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720A2" w14:textId="77777777" w:rsidR="008C365D" w:rsidRPr="003526CC" w:rsidRDefault="003E1600" w:rsidP="00676DFF">
      <w:pPr>
        <w:widowControl w:val="0"/>
        <w:tabs>
          <w:tab w:val="left" w:pos="0"/>
          <w:tab w:val="left" w:pos="567"/>
          <w:tab w:val="left" w:pos="851"/>
          <w:tab w:val="left" w:pos="993"/>
          <w:tab w:val="left" w:pos="1276"/>
        </w:tabs>
        <w:autoSpaceDE w:val="0"/>
        <w:autoSpaceDN w:val="0"/>
        <w:adjustRightInd w:val="0"/>
        <w:spacing w:after="0" w:line="240" w:lineRule="auto"/>
        <w:ind w:right="-1"/>
        <w:jc w:val="right"/>
        <w:rPr>
          <w:rFonts w:ascii="Times New Roman" w:eastAsia="Times New Roman" w:hAnsi="Times New Roman" w:cs="Times New Roman"/>
          <w:bCs/>
          <w:sz w:val="24"/>
          <w:szCs w:val="24"/>
          <w:lang w:eastAsia="ru-RU"/>
        </w:rPr>
      </w:pPr>
      <w:r w:rsidRPr="003526CC">
        <w:rPr>
          <w:rFonts w:ascii="Times New Roman" w:eastAsia="Times New Roman" w:hAnsi="Times New Roman" w:cs="Times New Roman"/>
          <w:bCs/>
          <w:sz w:val="24"/>
          <w:szCs w:val="24"/>
          <w:lang w:eastAsia="ru-RU"/>
        </w:rPr>
        <w:t xml:space="preserve">Приложение </w:t>
      </w:r>
    </w:p>
    <w:p w14:paraId="696BA2B8" w14:textId="77777777" w:rsidR="008C365D" w:rsidRPr="003526CC" w:rsidRDefault="008C365D" w:rsidP="003526CC">
      <w:pPr>
        <w:widowControl w:val="0"/>
        <w:tabs>
          <w:tab w:val="left" w:pos="0"/>
          <w:tab w:val="left" w:pos="567"/>
          <w:tab w:val="left" w:pos="851"/>
          <w:tab w:val="left" w:pos="993"/>
          <w:tab w:val="left" w:pos="1276"/>
        </w:tabs>
        <w:autoSpaceDE w:val="0"/>
        <w:autoSpaceDN w:val="0"/>
        <w:adjustRightInd w:val="0"/>
        <w:spacing w:after="0" w:line="240" w:lineRule="auto"/>
        <w:ind w:right="-1"/>
        <w:jc w:val="both"/>
        <w:rPr>
          <w:rFonts w:ascii="Times New Roman" w:eastAsia="Times New Roman" w:hAnsi="Times New Roman" w:cs="Times New Roman"/>
          <w:b/>
          <w:bCs/>
          <w:sz w:val="24"/>
          <w:szCs w:val="24"/>
          <w:lang w:eastAsia="ru-RU"/>
        </w:rPr>
      </w:pPr>
    </w:p>
    <w:p w14:paraId="614E4BB4" w14:textId="77777777" w:rsidR="008C365D" w:rsidRPr="003526CC" w:rsidRDefault="003E1600" w:rsidP="00676DFF">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r w:rsidRPr="003526CC">
        <w:rPr>
          <w:rFonts w:ascii="Times New Roman" w:eastAsia="Times New Roman" w:hAnsi="Times New Roman" w:cs="Times New Roman"/>
          <w:b/>
          <w:bCs/>
          <w:sz w:val="24"/>
          <w:szCs w:val="24"/>
          <w:lang w:eastAsia="ru-RU"/>
        </w:rPr>
        <w:t>Договор №__________</w:t>
      </w:r>
    </w:p>
    <w:p w14:paraId="13BB2796" w14:textId="77777777" w:rsidR="008C365D" w:rsidRPr="003526CC" w:rsidRDefault="003E1600" w:rsidP="00676DFF">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hAnsi="Times New Roman" w:cs="Times New Roman"/>
          <w:b/>
          <w:sz w:val="24"/>
          <w:szCs w:val="24"/>
        </w:rPr>
      </w:pPr>
      <w:r w:rsidRPr="003526CC">
        <w:rPr>
          <w:rFonts w:ascii="Times New Roman" w:hAnsi="Times New Roman" w:cs="Times New Roman"/>
          <w:b/>
          <w:sz w:val="24"/>
          <w:szCs w:val="24"/>
        </w:rPr>
        <w:t xml:space="preserve">добровольного </w:t>
      </w:r>
      <w:r w:rsidR="002061BE" w:rsidRPr="003526CC">
        <w:rPr>
          <w:rFonts w:ascii="Times New Roman" w:hAnsi="Times New Roman" w:cs="Times New Roman"/>
          <w:b/>
          <w:sz w:val="24"/>
          <w:szCs w:val="24"/>
        </w:rPr>
        <w:t>медицинского</w:t>
      </w:r>
      <w:r w:rsidRPr="003526CC">
        <w:rPr>
          <w:rFonts w:ascii="Times New Roman" w:hAnsi="Times New Roman" w:cs="Times New Roman"/>
          <w:b/>
          <w:sz w:val="24"/>
          <w:szCs w:val="24"/>
        </w:rPr>
        <w:t xml:space="preserve"> страхования</w:t>
      </w:r>
    </w:p>
    <w:p w14:paraId="0DEA6E40" w14:textId="77777777" w:rsidR="008C365D" w:rsidRPr="003526CC" w:rsidRDefault="008C365D" w:rsidP="003526CC">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75944F09" w14:textId="77777777" w:rsidR="008C365D" w:rsidRPr="003526CC" w:rsidRDefault="003E1600" w:rsidP="003526CC">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z w:val="24"/>
          <w:szCs w:val="24"/>
          <w:lang w:eastAsia="ru-RU"/>
        </w:rPr>
      </w:pPr>
      <w:r w:rsidRPr="003526CC">
        <w:rPr>
          <w:rFonts w:ascii="Times New Roman" w:eastAsia="Times New Roman" w:hAnsi="Times New Roman" w:cs="Times New Roman"/>
          <w:sz w:val="24"/>
          <w:szCs w:val="24"/>
          <w:lang w:eastAsia="ru-RU"/>
        </w:rPr>
        <w:t xml:space="preserve">г. _____                                                                                                        </w:t>
      </w:r>
      <w:proofErr w:type="gramStart"/>
      <w:r w:rsidRPr="003526CC">
        <w:rPr>
          <w:rFonts w:ascii="Times New Roman" w:eastAsia="Times New Roman" w:hAnsi="Times New Roman" w:cs="Times New Roman"/>
          <w:sz w:val="24"/>
          <w:szCs w:val="24"/>
          <w:lang w:eastAsia="ru-RU"/>
        </w:rPr>
        <w:t xml:space="preserve">   «</w:t>
      </w:r>
      <w:proofErr w:type="gramEnd"/>
      <w:r w:rsidRPr="003526CC">
        <w:rPr>
          <w:rFonts w:ascii="Times New Roman" w:eastAsia="Times New Roman" w:hAnsi="Times New Roman" w:cs="Times New Roman"/>
          <w:sz w:val="24"/>
          <w:szCs w:val="24"/>
          <w:lang w:eastAsia="ru-RU"/>
        </w:rPr>
        <w:t>__» _______20__ г.</w:t>
      </w:r>
    </w:p>
    <w:p w14:paraId="55A8F88A" w14:textId="77777777" w:rsidR="008C365D" w:rsidRPr="003526CC" w:rsidRDefault="008C365D" w:rsidP="003526CC">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4E53B21B" w14:textId="49F2CD9E" w:rsidR="008C365D" w:rsidRPr="003526CC" w:rsidRDefault="003E1600" w:rsidP="003526CC">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3526CC">
        <w:rPr>
          <w:rFonts w:ascii="Times New Roman" w:hAnsi="Times New Roman" w:cs="Times New Roman"/>
          <w:sz w:val="24"/>
          <w:szCs w:val="24"/>
        </w:rPr>
        <w:t>…. ___________________________________________________, именуемое в дальнейшем «Страховщик», в лице _____________________________________________________________________________ с одной стороны, и ___________</w:t>
      </w:r>
      <w:r w:rsidRPr="003526CC">
        <w:rPr>
          <w:rFonts w:ascii="Times New Roman" w:hAnsi="Times New Roman" w:cs="Times New Roman"/>
          <w:sz w:val="24"/>
        </w:rPr>
        <w:t>,</w:t>
      </w:r>
      <w:r w:rsidRPr="003526CC">
        <w:rPr>
          <w:rFonts w:ascii="Times New Roman" w:hAnsi="Times New Roman" w:cs="Times New Roman"/>
          <w:color w:val="FF0000"/>
          <w:sz w:val="24"/>
          <w:szCs w:val="24"/>
        </w:rPr>
        <w:t xml:space="preserve"> </w:t>
      </w:r>
      <w:r w:rsidRPr="003526CC">
        <w:rPr>
          <w:rFonts w:ascii="Times New Roman" w:hAnsi="Times New Roman" w:cs="Times New Roman"/>
          <w:sz w:val="24"/>
          <w:szCs w:val="24"/>
        </w:rPr>
        <w:t>именуемое в дальнейшем «Страхователь», в лице _____________________________________________________________________________ с другой стороны (далее вместе – Стороны), заключили настоящий Договор о нижеследующем.</w:t>
      </w:r>
    </w:p>
    <w:p w14:paraId="7BE485D4" w14:textId="77777777" w:rsidR="008C365D" w:rsidRPr="003526CC" w:rsidRDefault="008C365D" w:rsidP="003526CC">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08EF15EC" w14:textId="77777777" w:rsidR="008C365D" w:rsidRPr="003526CC" w:rsidRDefault="008C365D" w:rsidP="003526CC">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5728B49B" w14:textId="0EFD6207" w:rsidR="008C365D" w:rsidRDefault="003E1600" w:rsidP="00530DD4">
      <w:pPr>
        <w:numPr>
          <w:ilvl w:val="0"/>
          <w:numId w:val="1"/>
        </w:numPr>
        <w:tabs>
          <w:tab w:val="left" w:pos="0"/>
          <w:tab w:val="left" w:pos="284"/>
          <w:tab w:val="left" w:pos="851"/>
          <w:tab w:val="left" w:pos="993"/>
          <w:tab w:val="left" w:pos="1276"/>
        </w:tabs>
        <w:suppressAutoHyphens/>
        <w:spacing w:after="0" w:line="240" w:lineRule="auto"/>
        <w:ind w:left="0" w:right="-1" w:firstLine="426"/>
        <w:jc w:val="both"/>
        <w:rPr>
          <w:rFonts w:ascii="Times New Roman" w:eastAsia="Times New Roman" w:hAnsi="Times New Roman" w:cs="Times New Roman"/>
          <w:b/>
          <w:sz w:val="24"/>
          <w:szCs w:val="24"/>
          <w:lang w:eastAsia="ru-RU"/>
        </w:rPr>
      </w:pPr>
      <w:r w:rsidRPr="003526CC">
        <w:rPr>
          <w:rFonts w:ascii="Times New Roman" w:eastAsia="Times New Roman" w:hAnsi="Times New Roman" w:cs="Times New Roman"/>
          <w:b/>
          <w:sz w:val="24"/>
          <w:szCs w:val="24"/>
          <w:lang w:eastAsia="ru-RU"/>
        </w:rPr>
        <w:t>ПРЕДМЕТ ДОГОВОРА</w:t>
      </w:r>
    </w:p>
    <w:p w14:paraId="4FA58F26" w14:textId="77777777" w:rsidR="00304049" w:rsidRPr="003526CC" w:rsidRDefault="00304049" w:rsidP="001A333D">
      <w:pPr>
        <w:pStyle w:val="a5"/>
        <w:widowControl w:val="0"/>
        <w:numPr>
          <w:ilvl w:val="1"/>
          <w:numId w:val="12"/>
        </w:numPr>
        <w:shd w:val="clear" w:color="auto" w:fill="FFFFFF"/>
        <w:tabs>
          <w:tab w:val="left" w:pos="0"/>
          <w:tab w:val="left" w:pos="1272"/>
        </w:tabs>
        <w:autoSpaceDE w:val="0"/>
        <w:autoSpaceDN w:val="0"/>
        <w:adjustRightInd w:val="0"/>
        <w:spacing w:after="0" w:line="240" w:lineRule="atLeast"/>
        <w:ind w:left="0" w:right="-1" w:firstLine="426"/>
        <w:jc w:val="both"/>
        <w:rPr>
          <w:rFonts w:ascii="Times New Roman" w:hAnsi="Times New Roman" w:cs="Times New Roman"/>
          <w:position w:val="6"/>
          <w:sz w:val="24"/>
          <w:szCs w:val="24"/>
        </w:rPr>
      </w:pPr>
      <w:r w:rsidRPr="003526CC">
        <w:rPr>
          <w:rFonts w:ascii="Times New Roman" w:hAnsi="Times New Roman" w:cs="Times New Roman"/>
          <w:position w:val="6"/>
          <w:sz w:val="24"/>
          <w:szCs w:val="24"/>
        </w:rPr>
        <w:t xml:space="preserve"> По настоящему договору добровольного медицинского страхования (далее – Договор страхования) Страховщик, за обусловленную договором плату (страховую премию), обязуется организовать и оплатить оказание медицинских и иных услуг Застрахованным лицам, указанным в Списке Застрахованных лиц (далее - Список, Приложение №</w:t>
      </w:r>
      <w:r w:rsidR="009203DA" w:rsidRPr="003526CC">
        <w:rPr>
          <w:rFonts w:ascii="Times New Roman" w:hAnsi="Times New Roman" w:cs="Times New Roman"/>
          <w:position w:val="6"/>
          <w:sz w:val="24"/>
          <w:szCs w:val="24"/>
        </w:rPr>
        <w:t>3</w:t>
      </w:r>
      <w:r w:rsidRPr="003526CC">
        <w:rPr>
          <w:rFonts w:ascii="Times New Roman" w:hAnsi="Times New Roman" w:cs="Times New Roman"/>
          <w:position w:val="6"/>
          <w:sz w:val="24"/>
          <w:szCs w:val="24"/>
        </w:rPr>
        <w:t xml:space="preserve">  к настоящему Договору) в объеме, предусмотренном Программой страхования (далее – Программа, Приложение №</w:t>
      </w:r>
      <w:r w:rsidR="009203DA" w:rsidRPr="003526CC">
        <w:rPr>
          <w:rFonts w:ascii="Times New Roman" w:hAnsi="Times New Roman" w:cs="Times New Roman"/>
          <w:position w:val="6"/>
          <w:sz w:val="24"/>
          <w:szCs w:val="24"/>
        </w:rPr>
        <w:t>1</w:t>
      </w:r>
      <w:r w:rsidRPr="003526CC">
        <w:rPr>
          <w:rFonts w:ascii="Times New Roman" w:hAnsi="Times New Roman" w:cs="Times New Roman"/>
          <w:position w:val="6"/>
          <w:sz w:val="24"/>
          <w:szCs w:val="24"/>
        </w:rPr>
        <w:t xml:space="preserve">  к настоящему Договору), в медицинских организациях, предусмотренных Договором страхования (Приложение №</w:t>
      </w:r>
      <w:r w:rsidR="009203DA" w:rsidRPr="003526CC">
        <w:rPr>
          <w:rFonts w:ascii="Times New Roman" w:hAnsi="Times New Roman" w:cs="Times New Roman"/>
          <w:position w:val="6"/>
          <w:sz w:val="24"/>
          <w:szCs w:val="24"/>
        </w:rPr>
        <w:t>2</w:t>
      </w:r>
      <w:r w:rsidRPr="003526CC">
        <w:rPr>
          <w:rFonts w:ascii="Times New Roman" w:hAnsi="Times New Roman" w:cs="Times New Roman"/>
          <w:position w:val="6"/>
          <w:sz w:val="24"/>
          <w:szCs w:val="24"/>
        </w:rPr>
        <w:t xml:space="preserve">  к настоящему Договору) при наступлении в жизни Застрахованного, события, предусмотренного Программой (при наступлении страхового случая).</w:t>
      </w:r>
    </w:p>
    <w:p w14:paraId="293EED25" w14:textId="2DB1502E" w:rsidR="00304049" w:rsidRPr="003526CC" w:rsidRDefault="001C0629" w:rsidP="001209BE">
      <w:pPr>
        <w:pStyle w:val="a5"/>
        <w:widowControl w:val="0"/>
        <w:shd w:val="clear" w:color="auto" w:fill="FFFFFF"/>
        <w:tabs>
          <w:tab w:val="left" w:pos="0"/>
          <w:tab w:val="left" w:pos="1272"/>
        </w:tabs>
        <w:autoSpaceDE w:val="0"/>
        <w:autoSpaceDN w:val="0"/>
        <w:adjustRightInd w:val="0"/>
        <w:spacing w:after="0" w:line="240" w:lineRule="atLeast"/>
        <w:ind w:left="0" w:right="-1" w:firstLine="426"/>
        <w:jc w:val="both"/>
        <w:rPr>
          <w:rFonts w:ascii="Times New Roman" w:hAnsi="Times New Roman" w:cs="Times New Roman"/>
          <w:sz w:val="24"/>
          <w:szCs w:val="24"/>
        </w:rPr>
      </w:pPr>
      <w:r w:rsidRPr="003526CC">
        <w:rPr>
          <w:rFonts w:ascii="Times New Roman" w:hAnsi="Times New Roman" w:cs="Times New Roman"/>
          <w:sz w:val="24"/>
          <w:szCs w:val="24"/>
        </w:rPr>
        <w:t xml:space="preserve">1.2. </w:t>
      </w:r>
      <w:r w:rsidR="003E1600" w:rsidRPr="003526CC">
        <w:rPr>
          <w:rFonts w:ascii="Times New Roman" w:hAnsi="Times New Roman" w:cs="Times New Roman"/>
          <w:sz w:val="24"/>
          <w:szCs w:val="24"/>
        </w:rPr>
        <w:t>Объектом страхования по настоящему Договору являются имуще</w:t>
      </w:r>
      <w:r w:rsidR="005B62CD" w:rsidRPr="003526CC">
        <w:rPr>
          <w:rFonts w:ascii="Times New Roman" w:hAnsi="Times New Roman" w:cs="Times New Roman"/>
          <w:sz w:val="24"/>
          <w:szCs w:val="24"/>
        </w:rPr>
        <w:t xml:space="preserve">ственные интересы, связанные с </w:t>
      </w:r>
      <w:r w:rsidR="003E1600" w:rsidRPr="003526CC">
        <w:rPr>
          <w:rFonts w:ascii="Times New Roman" w:hAnsi="Times New Roman" w:cs="Times New Roman"/>
          <w:sz w:val="24"/>
          <w:szCs w:val="24"/>
        </w:rPr>
        <w:t xml:space="preserve">оплатой организации </w:t>
      </w:r>
      <w:r w:rsidR="00304049" w:rsidRPr="00530D30">
        <w:rPr>
          <w:rFonts w:ascii="Times New Roman" w:hAnsi="Times New Roman" w:cs="Times New Roman"/>
          <w:sz w:val="24"/>
          <w:szCs w:val="24"/>
        </w:rPr>
        <w:t xml:space="preserve">и </w:t>
      </w:r>
      <w:r w:rsidR="00BA1A24" w:rsidRPr="00530D30">
        <w:rPr>
          <w:rFonts w:ascii="Times New Roman" w:hAnsi="Times New Roman" w:cs="Times New Roman"/>
          <w:sz w:val="24"/>
          <w:szCs w:val="24"/>
        </w:rPr>
        <w:t>оказания медицинских и иных услуг,</w:t>
      </w:r>
      <w:r w:rsidR="00BA1A24" w:rsidRPr="003526CC">
        <w:rPr>
          <w:rFonts w:ascii="Times New Roman" w:hAnsi="Times New Roman" w:cs="Times New Roman"/>
          <w:sz w:val="24"/>
          <w:szCs w:val="24"/>
        </w:rPr>
        <w:t xml:space="preserve"> </w:t>
      </w:r>
      <w:r w:rsidR="00304049" w:rsidRPr="003526CC">
        <w:rPr>
          <w:rFonts w:ascii="Times New Roman" w:hAnsi="Times New Roman" w:cs="Times New Roman"/>
          <w:sz w:val="24"/>
          <w:szCs w:val="24"/>
        </w:rPr>
        <w:t xml:space="preserve">предусмотренных Программой страхования </w:t>
      </w:r>
      <w:r w:rsidR="00BA1A24" w:rsidRPr="003526CC">
        <w:rPr>
          <w:rFonts w:ascii="Times New Roman" w:hAnsi="Times New Roman" w:cs="Times New Roman"/>
          <w:sz w:val="24"/>
          <w:szCs w:val="24"/>
        </w:rPr>
        <w:t>и</w:t>
      </w:r>
      <w:r w:rsidR="00304049" w:rsidRPr="003526CC">
        <w:rPr>
          <w:rFonts w:ascii="Times New Roman" w:hAnsi="Times New Roman" w:cs="Times New Roman"/>
          <w:sz w:val="24"/>
          <w:szCs w:val="24"/>
        </w:rPr>
        <w:t xml:space="preserve"> оказываемых в предусмотренных настоящим Договором медицинских и иных организациях при наступлении</w:t>
      </w:r>
      <w:r w:rsidR="00304049" w:rsidRPr="003526CC">
        <w:rPr>
          <w:rFonts w:ascii="Times New Roman" w:eastAsiaTheme="minorEastAsia" w:hAnsi="Times New Roman" w:cs="Times New Roman"/>
          <w:position w:val="6"/>
          <w:sz w:val="24"/>
          <w:szCs w:val="24"/>
          <w:lang w:eastAsia="ru-RU"/>
        </w:rPr>
        <w:t xml:space="preserve"> </w:t>
      </w:r>
      <w:r w:rsidR="00304049" w:rsidRPr="003526CC">
        <w:rPr>
          <w:rFonts w:ascii="Times New Roman" w:hAnsi="Times New Roman" w:cs="Times New Roman"/>
          <w:sz w:val="24"/>
          <w:szCs w:val="24"/>
        </w:rPr>
        <w:t>страхового случая.</w:t>
      </w:r>
    </w:p>
    <w:p w14:paraId="403E549D" w14:textId="71ADB8C6" w:rsidR="008C365D" w:rsidRPr="003526CC" w:rsidRDefault="00A04B6A" w:rsidP="001209BE">
      <w:pPr>
        <w:pStyle w:val="210"/>
        <w:tabs>
          <w:tab w:val="left" w:pos="0"/>
          <w:tab w:val="left" w:pos="567"/>
          <w:tab w:val="left" w:pos="972"/>
        </w:tabs>
        <w:suppressAutoHyphens/>
        <w:ind w:right="-1" w:firstLine="426"/>
        <w:rPr>
          <w:szCs w:val="24"/>
        </w:rPr>
      </w:pPr>
      <w:r w:rsidRPr="003526CC">
        <w:rPr>
          <w:rFonts w:eastAsiaTheme="minorHAnsi"/>
          <w:szCs w:val="24"/>
          <w:lang w:eastAsia="en-US"/>
        </w:rPr>
        <w:t>1.3</w:t>
      </w:r>
      <w:r w:rsidR="006D4F62" w:rsidRPr="003526CC">
        <w:rPr>
          <w:rFonts w:eastAsiaTheme="minorHAnsi"/>
          <w:szCs w:val="24"/>
          <w:lang w:eastAsia="en-US"/>
        </w:rPr>
        <w:t>.</w:t>
      </w:r>
      <w:r w:rsidR="009203DA" w:rsidRPr="003526CC">
        <w:rPr>
          <w:rFonts w:eastAsiaTheme="minorHAnsi"/>
          <w:szCs w:val="24"/>
          <w:lang w:eastAsia="en-US"/>
        </w:rPr>
        <w:t xml:space="preserve"> </w:t>
      </w:r>
      <w:r w:rsidR="003E1600" w:rsidRPr="003526CC">
        <w:rPr>
          <w:szCs w:val="24"/>
        </w:rPr>
        <w:t>Настоящий Договор включает в себя кроме условий, входящих в него, также и условия, содержащиеся в Правилах_______________ (далее – Правила), утвержденных _______ (Приложение</w:t>
      </w:r>
      <w:r w:rsidR="008C0FD5">
        <w:rPr>
          <w:szCs w:val="24"/>
        </w:rPr>
        <w:t>№</w:t>
      </w:r>
      <w:r w:rsidR="00530D30">
        <w:rPr>
          <w:szCs w:val="24"/>
        </w:rPr>
        <w:t xml:space="preserve"> 6</w:t>
      </w:r>
      <w:r w:rsidR="003E1600" w:rsidRPr="003526CC">
        <w:rPr>
          <w:szCs w:val="24"/>
        </w:rPr>
        <w:t xml:space="preserve"> настоящему Договору), в части, не противоречащей условиям Договора. При наличии противоречия положений Правил положениям Договора</w:t>
      </w:r>
      <w:r w:rsidR="006D4F62" w:rsidRPr="003526CC">
        <w:rPr>
          <w:szCs w:val="24"/>
        </w:rPr>
        <w:t xml:space="preserve"> и Программы страхования</w:t>
      </w:r>
      <w:r w:rsidR="003E1600" w:rsidRPr="003526CC">
        <w:rPr>
          <w:szCs w:val="24"/>
        </w:rPr>
        <w:t>, преимущество имеют положения Договора</w:t>
      </w:r>
      <w:r w:rsidR="006D4F62" w:rsidRPr="003526CC">
        <w:rPr>
          <w:szCs w:val="24"/>
        </w:rPr>
        <w:t xml:space="preserve"> и Программы</w:t>
      </w:r>
      <w:r w:rsidR="003E1600" w:rsidRPr="003526CC">
        <w:rPr>
          <w:szCs w:val="24"/>
        </w:rPr>
        <w:t>.</w:t>
      </w:r>
    </w:p>
    <w:p w14:paraId="3240D31E" w14:textId="77777777" w:rsidR="008C365D" w:rsidRPr="003526CC" w:rsidRDefault="00FB4802" w:rsidP="001209BE">
      <w:pPr>
        <w:pStyle w:val="210"/>
        <w:numPr>
          <w:ilvl w:val="1"/>
          <w:numId w:val="13"/>
        </w:numPr>
        <w:tabs>
          <w:tab w:val="left" w:pos="0"/>
          <w:tab w:val="left" w:pos="567"/>
          <w:tab w:val="left" w:pos="972"/>
        </w:tabs>
        <w:suppressAutoHyphens/>
        <w:ind w:right="-1" w:hanging="501"/>
        <w:rPr>
          <w:rFonts w:eastAsiaTheme="minorHAnsi"/>
          <w:bCs/>
          <w:szCs w:val="24"/>
          <w:lang w:eastAsia="en-US"/>
        </w:rPr>
      </w:pPr>
      <w:r w:rsidRPr="003526CC">
        <w:rPr>
          <w:snapToGrid w:val="0"/>
          <w:szCs w:val="24"/>
        </w:rPr>
        <w:t xml:space="preserve"> </w:t>
      </w:r>
      <w:r w:rsidR="003E1600" w:rsidRPr="003526CC">
        <w:rPr>
          <w:rFonts w:eastAsiaTheme="minorHAnsi"/>
          <w:szCs w:val="24"/>
          <w:lang w:eastAsia="en-US"/>
        </w:rPr>
        <w:t xml:space="preserve">Территория страхования – </w:t>
      </w:r>
      <w:r w:rsidR="00EE236B" w:rsidRPr="003526CC">
        <w:rPr>
          <w:snapToGrid w:val="0"/>
          <w:szCs w:val="24"/>
        </w:rPr>
        <w:t>территории РФ</w:t>
      </w:r>
      <w:r w:rsidR="003E1600" w:rsidRPr="003526CC">
        <w:rPr>
          <w:rFonts w:eastAsiaTheme="minorHAnsi"/>
          <w:szCs w:val="24"/>
          <w:lang w:eastAsia="en-US"/>
        </w:rPr>
        <w:t>.</w:t>
      </w:r>
    </w:p>
    <w:p w14:paraId="7BEFF5B2" w14:textId="00333EA7" w:rsidR="008C365D" w:rsidRPr="003526CC" w:rsidRDefault="00FB4802" w:rsidP="001209BE">
      <w:pPr>
        <w:pStyle w:val="210"/>
        <w:numPr>
          <w:ilvl w:val="1"/>
          <w:numId w:val="13"/>
        </w:numPr>
        <w:tabs>
          <w:tab w:val="left" w:pos="0"/>
          <w:tab w:val="left" w:pos="567"/>
        </w:tabs>
        <w:suppressAutoHyphens/>
        <w:ind w:left="0" w:right="-1" w:firstLine="426"/>
        <w:rPr>
          <w:rFonts w:eastAsiaTheme="minorHAnsi"/>
          <w:szCs w:val="24"/>
          <w:lang w:eastAsia="en-US"/>
        </w:rPr>
      </w:pPr>
      <w:r w:rsidRPr="003526CC">
        <w:rPr>
          <w:rFonts w:eastAsiaTheme="minorHAnsi"/>
          <w:szCs w:val="24"/>
          <w:lang w:eastAsia="en-US"/>
        </w:rPr>
        <w:t xml:space="preserve"> </w:t>
      </w:r>
      <w:r w:rsidR="003E1600" w:rsidRPr="003526CC">
        <w:rPr>
          <w:rFonts w:eastAsiaTheme="minorHAnsi"/>
          <w:szCs w:val="24"/>
          <w:lang w:eastAsia="en-US"/>
        </w:rPr>
        <w:t>Во избежание сомнения страховщик освобождается от обязанности производить оплату медицинских и(или) иных услуг по рискам, указанным в п.3.1, если обращение за предоставлением данных услуг наступило вследствие:</w:t>
      </w:r>
    </w:p>
    <w:p w14:paraId="3FB198A9" w14:textId="77777777" w:rsidR="008C365D" w:rsidRPr="003526CC" w:rsidRDefault="003E1600" w:rsidP="003526CC">
      <w:pPr>
        <w:pStyle w:val="210"/>
        <w:tabs>
          <w:tab w:val="left" w:pos="0"/>
        </w:tabs>
        <w:ind w:left="568" w:right="-1" w:firstLine="0"/>
        <w:rPr>
          <w:szCs w:val="24"/>
        </w:rPr>
      </w:pPr>
      <w:r w:rsidRPr="003526CC">
        <w:rPr>
          <w:rFonts w:eastAsiaTheme="minorHAnsi"/>
          <w:szCs w:val="24"/>
        </w:rPr>
        <w:t>- военных действий, а также маневров или иных военных мероприятий;</w:t>
      </w:r>
    </w:p>
    <w:p w14:paraId="1B3A73EC" w14:textId="77777777" w:rsidR="008C365D" w:rsidRPr="003526CC" w:rsidRDefault="003E1600" w:rsidP="003526CC">
      <w:pPr>
        <w:pStyle w:val="210"/>
        <w:tabs>
          <w:tab w:val="left" w:pos="0"/>
        </w:tabs>
        <w:ind w:left="568" w:right="-1" w:firstLine="0"/>
        <w:rPr>
          <w:szCs w:val="24"/>
        </w:rPr>
      </w:pPr>
      <w:r w:rsidRPr="003526CC">
        <w:rPr>
          <w:rFonts w:eastAsiaTheme="minorHAnsi"/>
          <w:szCs w:val="24"/>
        </w:rPr>
        <w:t>- гражданской войны, народных волнений всякого рода или забастовок;</w:t>
      </w:r>
    </w:p>
    <w:p w14:paraId="2C7DE71F" w14:textId="77777777" w:rsidR="008C365D" w:rsidRPr="003526CC" w:rsidRDefault="003E1600" w:rsidP="003526CC">
      <w:pPr>
        <w:pStyle w:val="210"/>
        <w:tabs>
          <w:tab w:val="left" w:pos="0"/>
        </w:tabs>
        <w:ind w:left="568" w:right="-1" w:firstLine="0"/>
        <w:rPr>
          <w:szCs w:val="24"/>
        </w:rPr>
      </w:pPr>
      <w:r w:rsidRPr="003526CC">
        <w:rPr>
          <w:rFonts w:eastAsiaTheme="minorHAnsi"/>
          <w:szCs w:val="24"/>
        </w:rPr>
        <w:t>- террористических актов, диверсий.</w:t>
      </w:r>
    </w:p>
    <w:p w14:paraId="7518678D" w14:textId="77777777" w:rsidR="008C365D" w:rsidRPr="003526CC" w:rsidRDefault="008C365D" w:rsidP="003526CC">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14:paraId="44497D84" w14:textId="77777777" w:rsidR="008C365D" w:rsidRPr="003526CC" w:rsidRDefault="003E1600" w:rsidP="00530DD4">
      <w:pPr>
        <w:numPr>
          <w:ilvl w:val="0"/>
          <w:numId w:val="13"/>
        </w:numPr>
        <w:tabs>
          <w:tab w:val="left" w:pos="0"/>
          <w:tab w:val="left" w:pos="284"/>
          <w:tab w:val="left" w:pos="851"/>
          <w:tab w:val="left" w:pos="993"/>
          <w:tab w:val="left" w:pos="1276"/>
        </w:tabs>
        <w:suppressAutoHyphens/>
        <w:spacing w:after="0" w:line="240" w:lineRule="auto"/>
        <w:ind w:left="0" w:right="-1" w:firstLine="426"/>
        <w:jc w:val="both"/>
        <w:rPr>
          <w:rFonts w:ascii="Times New Roman" w:eastAsia="Times New Roman" w:hAnsi="Times New Roman" w:cs="Times New Roman"/>
          <w:b/>
          <w:sz w:val="24"/>
          <w:szCs w:val="24"/>
          <w:lang w:eastAsia="ru-RU"/>
        </w:rPr>
      </w:pPr>
      <w:r w:rsidRPr="003526CC">
        <w:rPr>
          <w:rFonts w:ascii="Times New Roman" w:eastAsia="Times New Roman" w:hAnsi="Times New Roman" w:cs="Times New Roman"/>
          <w:b/>
          <w:sz w:val="24"/>
          <w:szCs w:val="24"/>
          <w:lang w:eastAsia="ru-RU"/>
        </w:rPr>
        <w:t>СТРАХОВЫЕ СЛУЧАИ, ИСКЛЮЧЕНИЯ ИЗ СТРАХОВОГО ПОКРЫТИЯ</w:t>
      </w:r>
    </w:p>
    <w:p w14:paraId="6DD6F736" w14:textId="77777777" w:rsidR="008C365D" w:rsidRPr="003526CC" w:rsidRDefault="003E1600" w:rsidP="001209BE">
      <w:pPr>
        <w:pStyle w:val="a"/>
        <w:numPr>
          <w:ilvl w:val="1"/>
          <w:numId w:val="6"/>
        </w:numPr>
        <w:tabs>
          <w:tab w:val="left" w:pos="0"/>
          <w:tab w:val="left" w:pos="426"/>
          <w:tab w:val="left" w:pos="851"/>
          <w:tab w:val="left" w:pos="993"/>
          <w:tab w:val="left" w:pos="1276"/>
          <w:tab w:val="num" w:pos="1485"/>
          <w:tab w:val="left" w:pos="1701"/>
        </w:tabs>
        <w:spacing w:line="240" w:lineRule="auto"/>
        <w:ind w:left="1485" w:right="-1" w:hanging="1059"/>
        <w:rPr>
          <w:bCs w:val="0"/>
          <w:sz w:val="24"/>
          <w:szCs w:val="24"/>
        </w:rPr>
      </w:pPr>
      <w:r w:rsidRPr="003526CC">
        <w:rPr>
          <w:bCs w:val="0"/>
          <w:sz w:val="24"/>
          <w:szCs w:val="24"/>
        </w:rPr>
        <w:t>Страховыми случаями являются:</w:t>
      </w:r>
    </w:p>
    <w:p w14:paraId="6AD6C960" w14:textId="771E06E0" w:rsidR="008C365D" w:rsidRPr="003526CC" w:rsidRDefault="003E1600" w:rsidP="00BC6B71">
      <w:pPr>
        <w:pStyle w:val="a5"/>
        <w:numPr>
          <w:ilvl w:val="2"/>
          <w:numId w:val="6"/>
        </w:numPr>
        <w:tabs>
          <w:tab w:val="clear" w:pos="8432"/>
          <w:tab w:val="left" w:pos="0"/>
          <w:tab w:val="left" w:pos="851"/>
        </w:tabs>
        <w:suppressAutoHyphens/>
        <w:spacing w:after="0" w:line="240" w:lineRule="auto"/>
        <w:ind w:left="0" w:right="-1" w:firstLine="426"/>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обращение Застрахованного в течение срока действия Договора страхования в </w:t>
      </w:r>
      <w:r w:rsidR="00BA1A24" w:rsidRPr="00530D30">
        <w:rPr>
          <w:rFonts w:ascii="Times New Roman" w:eastAsia="Times New Roman" w:hAnsi="Times New Roman" w:cs="Times New Roman"/>
          <w:snapToGrid w:val="0"/>
          <w:sz w:val="24"/>
          <w:szCs w:val="24"/>
          <w:lang w:eastAsia="ru-RU"/>
        </w:rPr>
        <w:t>медицинскую организацию</w:t>
      </w:r>
      <w:r w:rsidR="00BA1A24" w:rsidRPr="003526CC">
        <w:rPr>
          <w:rFonts w:ascii="Times New Roman" w:eastAsia="Times New Roman" w:hAnsi="Times New Roman" w:cs="Times New Roman"/>
          <w:snapToGrid w:val="0"/>
          <w:sz w:val="24"/>
          <w:szCs w:val="24"/>
          <w:lang w:eastAsia="ru-RU"/>
        </w:rPr>
        <w:t xml:space="preserve"> </w:t>
      </w:r>
      <w:r w:rsidRPr="003526CC">
        <w:rPr>
          <w:rFonts w:ascii="Times New Roman" w:hAnsi="Times New Roman" w:cs="Times New Roman"/>
          <w:sz w:val="24"/>
          <w:szCs w:val="24"/>
        </w:rPr>
        <w:t>(далее –</w:t>
      </w:r>
      <w:r w:rsidR="00BA1A24" w:rsidRPr="003526CC">
        <w:rPr>
          <w:rFonts w:ascii="Times New Roman" w:hAnsi="Times New Roman" w:cs="Times New Roman"/>
          <w:sz w:val="24"/>
          <w:szCs w:val="24"/>
        </w:rPr>
        <w:t xml:space="preserve"> МО</w:t>
      </w:r>
      <w:r w:rsidRPr="003526CC">
        <w:rPr>
          <w:rFonts w:ascii="Times New Roman" w:hAnsi="Times New Roman" w:cs="Times New Roman"/>
          <w:sz w:val="24"/>
          <w:szCs w:val="24"/>
        </w:rPr>
        <w:t xml:space="preserve">) или иное учреждение </w:t>
      </w:r>
      <w:r w:rsidRPr="003526CC">
        <w:rPr>
          <w:rFonts w:ascii="Times New Roman" w:eastAsia="Times New Roman" w:hAnsi="Times New Roman" w:cs="Times New Roman"/>
          <w:snapToGrid w:val="0"/>
          <w:sz w:val="24"/>
          <w:szCs w:val="24"/>
          <w:lang w:eastAsia="ru-RU"/>
        </w:rPr>
        <w:t xml:space="preserve">из числа предусмотренных Договором страхования </w:t>
      </w:r>
      <w:r w:rsidRPr="003526CC">
        <w:rPr>
          <w:rFonts w:ascii="Times New Roman" w:hAnsi="Times New Roman" w:cs="Times New Roman"/>
          <w:sz w:val="24"/>
          <w:szCs w:val="24"/>
        </w:rPr>
        <w:t>для организации и оказания ему медицинских и иных услуг в соответствии с условиями, предусмотренными Договором и Программой страхования</w:t>
      </w:r>
      <w:r w:rsidRPr="003526CC">
        <w:rPr>
          <w:rFonts w:ascii="Times New Roman" w:eastAsia="Times New Roman" w:hAnsi="Times New Roman" w:cs="Times New Roman"/>
          <w:snapToGrid w:val="0"/>
          <w:sz w:val="24"/>
          <w:szCs w:val="24"/>
          <w:lang w:eastAsia="ru-RU"/>
        </w:rPr>
        <w:t>;</w:t>
      </w:r>
    </w:p>
    <w:p w14:paraId="4CF86455" w14:textId="08ADB0C5" w:rsidR="008C365D" w:rsidRPr="003526CC" w:rsidRDefault="003E1600" w:rsidP="00BC6B71">
      <w:pPr>
        <w:pStyle w:val="a5"/>
        <w:numPr>
          <w:ilvl w:val="2"/>
          <w:numId w:val="6"/>
        </w:numPr>
        <w:tabs>
          <w:tab w:val="clear" w:pos="8432"/>
          <w:tab w:val="left" w:pos="0"/>
          <w:tab w:val="left" w:pos="851"/>
        </w:tabs>
        <w:suppressAutoHyphens/>
        <w:spacing w:after="0" w:line="240" w:lineRule="auto"/>
        <w:ind w:left="0" w:right="-1" w:firstLine="426"/>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обращение Застрахованного в течение срока действия Договора</w:t>
      </w:r>
      <w:r w:rsidRPr="003526CC">
        <w:rPr>
          <w:rFonts w:ascii="Times New Roman" w:hAnsi="Times New Roman" w:cs="Times New Roman"/>
          <w:sz w:val="24"/>
          <w:szCs w:val="24"/>
        </w:rPr>
        <w:t xml:space="preserve"> страхования в другое</w:t>
      </w:r>
      <w:r w:rsidR="00BA1A24" w:rsidRPr="003526CC">
        <w:rPr>
          <w:rFonts w:ascii="Times New Roman" w:hAnsi="Times New Roman" w:cs="Times New Roman"/>
          <w:sz w:val="24"/>
          <w:szCs w:val="24"/>
        </w:rPr>
        <w:t xml:space="preserve"> МО</w:t>
      </w:r>
      <w:r w:rsidR="00530D30">
        <w:rPr>
          <w:rFonts w:ascii="Times New Roman" w:hAnsi="Times New Roman" w:cs="Times New Roman"/>
          <w:sz w:val="24"/>
          <w:szCs w:val="24"/>
        </w:rPr>
        <w:t xml:space="preserve"> </w:t>
      </w:r>
      <w:r w:rsidRPr="003526CC">
        <w:rPr>
          <w:rFonts w:ascii="Times New Roman" w:hAnsi="Times New Roman" w:cs="Times New Roman"/>
          <w:sz w:val="24"/>
          <w:szCs w:val="24"/>
        </w:rPr>
        <w:t>или иное учреждение,</w:t>
      </w:r>
      <w:r w:rsidRPr="003526CC">
        <w:rPr>
          <w:rFonts w:ascii="Times New Roman" w:eastAsia="Times New Roman" w:hAnsi="Times New Roman" w:cs="Times New Roman"/>
          <w:snapToGrid w:val="0"/>
          <w:sz w:val="24"/>
          <w:szCs w:val="24"/>
          <w:lang w:eastAsia="ru-RU"/>
        </w:rPr>
        <w:t xml:space="preserve"> помимо предусмотренных Договором страхования, </w:t>
      </w:r>
      <w:r w:rsidRPr="003526CC">
        <w:rPr>
          <w:rFonts w:ascii="Times New Roman" w:hAnsi="Times New Roman" w:cs="Times New Roman"/>
          <w:sz w:val="24"/>
          <w:szCs w:val="24"/>
        </w:rPr>
        <w:t xml:space="preserve">для организации </w:t>
      </w:r>
      <w:r w:rsidRPr="003526CC">
        <w:rPr>
          <w:rFonts w:ascii="Times New Roman" w:hAnsi="Times New Roman" w:cs="Times New Roman"/>
          <w:sz w:val="24"/>
          <w:szCs w:val="24"/>
        </w:rPr>
        <w:lastRenderedPageBreak/>
        <w:t>и оказания ему медицинских и иных услуг,</w:t>
      </w:r>
      <w:r w:rsidRPr="003526CC">
        <w:rPr>
          <w:rFonts w:ascii="Times New Roman" w:eastAsia="Times New Roman" w:hAnsi="Times New Roman" w:cs="Times New Roman"/>
          <w:snapToGrid w:val="0"/>
          <w:sz w:val="24"/>
          <w:szCs w:val="24"/>
          <w:lang w:eastAsia="ru-RU"/>
        </w:rPr>
        <w:t xml:space="preserve"> если это обращение согласовано и/или организовано Страховщиком;</w:t>
      </w:r>
    </w:p>
    <w:p w14:paraId="702DDF7A" w14:textId="77777777" w:rsidR="008C365D" w:rsidRPr="003526CC" w:rsidRDefault="003E1600" w:rsidP="00BC6B71">
      <w:pPr>
        <w:pStyle w:val="a5"/>
        <w:numPr>
          <w:ilvl w:val="2"/>
          <w:numId w:val="6"/>
        </w:numPr>
        <w:tabs>
          <w:tab w:val="clear" w:pos="8432"/>
          <w:tab w:val="left" w:pos="0"/>
          <w:tab w:val="left" w:pos="851"/>
        </w:tabs>
        <w:suppressAutoHyphens/>
        <w:spacing w:after="0" w:line="240" w:lineRule="auto"/>
        <w:ind w:left="0" w:right="-1" w:firstLine="426"/>
        <w:jc w:val="both"/>
        <w:rPr>
          <w:rFonts w:ascii="Times New Roman" w:eastAsia="Times New Roman" w:hAnsi="Times New Roman" w:cs="Times New Roman"/>
          <w:snapToGrid w:val="0"/>
          <w:sz w:val="24"/>
          <w:szCs w:val="24"/>
          <w:lang w:eastAsia="ru-RU"/>
        </w:rPr>
      </w:pPr>
      <w:r w:rsidRPr="003526CC">
        <w:rPr>
          <w:rFonts w:ascii="Times New Roman" w:hAnsi="Times New Roman" w:cs="Times New Roman"/>
          <w:sz w:val="24"/>
          <w:szCs w:val="24"/>
        </w:rPr>
        <w:t>возникновение в течение срока действия Договора страхования необходимости организации оказания услуг, предусмотренных Программой страхования, в связи с расстройством здоровья или состоянием Застрахованного, требующих оказания таких услуг;</w:t>
      </w:r>
    </w:p>
    <w:p w14:paraId="2AE339EB" w14:textId="2A61B000" w:rsidR="008C365D" w:rsidRPr="003526CC" w:rsidRDefault="003E1600" w:rsidP="001209BE">
      <w:pPr>
        <w:pStyle w:val="a"/>
        <w:numPr>
          <w:ilvl w:val="1"/>
          <w:numId w:val="6"/>
        </w:numPr>
        <w:tabs>
          <w:tab w:val="left" w:pos="0"/>
          <w:tab w:val="left" w:pos="426"/>
          <w:tab w:val="left" w:pos="851"/>
          <w:tab w:val="left" w:pos="993"/>
          <w:tab w:val="left" w:pos="1276"/>
          <w:tab w:val="left" w:pos="1701"/>
        </w:tabs>
        <w:spacing w:line="240" w:lineRule="auto"/>
        <w:ind w:left="0" w:right="-1" w:firstLine="426"/>
        <w:rPr>
          <w:bCs w:val="0"/>
          <w:sz w:val="24"/>
          <w:szCs w:val="24"/>
        </w:rPr>
      </w:pPr>
      <w:r w:rsidRPr="003526CC">
        <w:rPr>
          <w:bCs w:val="0"/>
          <w:sz w:val="24"/>
          <w:szCs w:val="24"/>
        </w:rPr>
        <w:t>Перечень исключений из страхового покрытия указан в Программ</w:t>
      </w:r>
      <w:r w:rsidR="00EE236B" w:rsidRPr="003526CC">
        <w:rPr>
          <w:bCs w:val="0"/>
          <w:sz w:val="24"/>
          <w:szCs w:val="24"/>
        </w:rPr>
        <w:t xml:space="preserve">е </w:t>
      </w:r>
      <w:r w:rsidRPr="003526CC">
        <w:rPr>
          <w:bCs w:val="0"/>
          <w:sz w:val="24"/>
          <w:szCs w:val="24"/>
        </w:rPr>
        <w:t>страхования (Приложение</w:t>
      </w:r>
      <w:r w:rsidR="008C0FD5">
        <w:rPr>
          <w:bCs w:val="0"/>
          <w:sz w:val="24"/>
          <w:szCs w:val="24"/>
        </w:rPr>
        <w:t xml:space="preserve"> №</w:t>
      </w:r>
      <w:r w:rsidRPr="003526CC">
        <w:rPr>
          <w:bCs w:val="0"/>
          <w:sz w:val="24"/>
          <w:szCs w:val="24"/>
        </w:rPr>
        <w:t xml:space="preserve"> </w:t>
      </w:r>
      <w:r w:rsidR="009203DA" w:rsidRPr="003526CC">
        <w:rPr>
          <w:bCs w:val="0"/>
          <w:sz w:val="24"/>
          <w:szCs w:val="24"/>
        </w:rPr>
        <w:t>1</w:t>
      </w:r>
      <w:r w:rsidRPr="003526CC">
        <w:rPr>
          <w:bCs w:val="0"/>
          <w:sz w:val="24"/>
          <w:szCs w:val="24"/>
        </w:rPr>
        <w:t xml:space="preserve"> к настоящему Договору), является закрытым и не может быть расширен Страховщиком вне зависимости от того, какие исключения указаны в Правилах страхования. </w:t>
      </w:r>
    </w:p>
    <w:p w14:paraId="6A31A3BE" w14:textId="77777777" w:rsidR="008C365D" w:rsidRPr="003526CC" w:rsidRDefault="008C365D" w:rsidP="003526CC">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0D6392C8" w14:textId="77777777" w:rsidR="008C365D" w:rsidRPr="003526CC" w:rsidRDefault="003E1600" w:rsidP="00530DD4">
      <w:pPr>
        <w:numPr>
          <w:ilvl w:val="0"/>
          <w:numId w:val="6"/>
        </w:numPr>
        <w:tabs>
          <w:tab w:val="left" w:pos="0"/>
          <w:tab w:val="left" w:pos="284"/>
          <w:tab w:val="left" w:pos="851"/>
          <w:tab w:val="left" w:pos="993"/>
          <w:tab w:val="left" w:pos="1276"/>
        </w:tabs>
        <w:suppressAutoHyphens/>
        <w:spacing w:after="0" w:line="240" w:lineRule="auto"/>
        <w:ind w:left="0" w:right="-1" w:firstLine="426"/>
        <w:jc w:val="both"/>
        <w:rPr>
          <w:rFonts w:ascii="Times New Roman" w:eastAsia="Times New Roman" w:hAnsi="Times New Roman" w:cs="Times New Roman"/>
          <w:b/>
          <w:sz w:val="24"/>
          <w:szCs w:val="24"/>
          <w:lang w:eastAsia="ru-RU"/>
        </w:rPr>
      </w:pPr>
      <w:r w:rsidRPr="003526CC">
        <w:rPr>
          <w:rFonts w:ascii="Times New Roman" w:eastAsia="Times New Roman" w:hAnsi="Times New Roman" w:cs="Times New Roman"/>
          <w:b/>
          <w:sz w:val="24"/>
          <w:szCs w:val="24"/>
          <w:lang w:eastAsia="ru-RU"/>
        </w:rPr>
        <w:t>СТРАХОВЫЕ РИСКИ, ОПРЕДЕЛЕНИЕ СТРАХОВЫХ РИСКОВ</w:t>
      </w:r>
    </w:p>
    <w:p w14:paraId="45622D62" w14:textId="77777777" w:rsidR="008C365D" w:rsidRPr="003526CC" w:rsidRDefault="003E1600" w:rsidP="001209BE">
      <w:pPr>
        <w:pStyle w:val="a"/>
        <w:numPr>
          <w:ilvl w:val="1"/>
          <w:numId w:val="6"/>
        </w:numPr>
        <w:tabs>
          <w:tab w:val="left" w:pos="0"/>
          <w:tab w:val="left" w:pos="426"/>
          <w:tab w:val="left" w:pos="851"/>
          <w:tab w:val="left" w:pos="993"/>
          <w:tab w:val="left" w:pos="1276"/>
          <w:tab w:val="left" w:pos="1701"/>
        </w:tabs>
        <w:spacing w:line="240" w:lineRule="auto"/>
        <w:ind w:left="0" w:right="-1" w:firstLine="426"/>
        <w:rPr>
          <w:sz w:val="24"/>
          <w:szCs w:val="24"/>
        </w:rPr>
      </w:pPr>
      <w:r w:rsidRPr="003526CC">
        <w:rPr>
          <w:sz w:val="24"/>
          <w:szCs w:val="24"/>
        </w:rPr>
        <w:t>В рамках настоящего Договора страховым риском является возникновение обстоятельств, требующих оказания следующих медицинских или иных услуг:</w:t>
      </w:r>
    </w:p>
    <w:p w14:paraId="6273DD0B" w14:textId="77777777" w:rsidR="008C365D" w:rsidRPr="003526CC"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bookmarkStart w:id="0" w:name="OLE_LINK8"/>
      <w:r w:rsidRPr="003526CC">
        <w:rPr>
          <w:rFonts w:ascii="Times New Roman" w:eastAsia="Times New Roman" w:hAnsi="Times New Roman" w:cs="Times New Roman"/>
          <w:snapToGrid w:val="0"/>
          <w:sz w:val="24"/>
          <w:szCs w:val="24"/>
          <w:lang w:eastAsia="ru-RU"/>
        </w:rPr>
        <w:t>Амбулаторно-поликлиническое обслуживание;</w:t>
      </w:r>
    </w:p>
    <w:p w14:paraId="11F3E40A" w14:textId="77777777" w:rsidR="008C365D" w:rsidRPr="003526CC"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Помощь на дому;</w:t>
      </w:r>
    </w:p>
    <w:p w14:paraId="547FFC78" w14:textId="77777777" w:rsidR="008C365D" w:rsidRPr="003526CC"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Стоматологическая помощь;</w:t>
      </w:r>
    </w:p>
    <w:p w14:paraId="4D056135" w14:textId="77777777" w:rsidR="008C365D" w:rsidRPr="003526CC"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Коммерческая скорая и неотложная медицинская помощь;</w:t>
      </w:r>
    </w:p>
    <w:p w14:paraId="626F1162" w14:textId="0AB3873B" w:rsidR="008C365D" w:rsidRPr="003526CC"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Стацио</w:t>
      </w:r>
      <w:r w:rsidR="00D63D08" w:rsidRPr="003526CC">
        <w:rPr>
          <w:rFonts w:ascii="Times New Roman" w:eastAsia="Times New Roman" w:hAnsi="Times New Roman" w:cs="Times New Roman"/>
          <w:snapToGrid w:val="0"/>
          <w:sz w:val="24"/>
          <w:szCs w:val="24"/>
          <w:lang w:eastAsia="ru-RU"/>
        </w:rPr>
        <w:t>нарное обслуживание (экстренная</w:t>
      </w:r>
      <w:r w:rsidR="00217A29">
        <w:rPr>
          <w:rFonts w:ascii="Times New Roman" w:eastAsia="Times New Roman" w:hAnsi="Times New Roman" w:cs="Times New Roman"/>
          <w:snapToGrid w:val="0"/>
          <w:sz w:val="24"/>
          <w:szCs w:val="24"/>
          <w:lang w:eastAsia="ru-RU"/>
        </w:rPr>
        <w:t xml:space="preserve"> и плановая</w:t>
      </w:r>
      <w:r w:rsidRPr="003526CC">
        <w:rPr>
          <w:rFonts w:ascii="Times New Roman" w:eastAsia="Times New Roman" w:hAnsi="Times New Roman" w:cs="Times New Roman"/>
          <w:snapToGrid w:val="0"/>
          <w:sz w:val="24"/>
          <w:szCs w:val="24"/>
          <w:lang w:eastAsia="ru-RU"/>
        </w:rPr>
        <w:t xml:space="preserve"> госпитализаци</w:t>
      </w:r>
      <w:r w:rsidR="00D63D08" w:rsidRPr="00217A29">
        <w:rPr>
          <w:rFonts w:ascii="Times New Roman" w:eastAsia="Times New Roman" w:hAnsi="Times New Roman" w:cs="Times New Roman"/>
          <w:snapToGrid w:val="0"/>
          <w:sz w:val="24"/>
          <w:szCs w:val="24"/>
          <w:lang w:eastAsia="ru-RU"/>
        </w:rPr>
        <w:t>я</w:t>
      </w:r>
      <w:r w:rsidRPr="003526CC">
        <w:rPr>
          <w:rFonts w:ascii="Times New Roman" w:eastAsia="Times New Roman" w:hAnsi="Times New Roman" w:cs="Times New Roman"/>
          <w:snapToGrid w:val="0"/>
          <w:sz w:val="24"/>
          <w:szCs w:val="24"/>
          <w:lang w:eastAsia="ru-RU"/>
        </w:rPr>
        <w:t>);</w:t>
      </w:r>
    </w:p>
    <w:p w14:paraId="59FAC25A" w14:textId="77777777" w:rsidR="008C365D" w:rsidRPr="003526CC"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Телемедицинские услуги</w:t>
      </w:r>
      <w:r w:rsidRPr="003526CC">
        <w:rPr>
          <w:rFonts w:ascii="Times New Roman" w:eastAsia="Times New Roman" w:hAnsi="Times New Roman" w:cs="Times New Roman"/>
          <w:snapToGrid w:val="0"/>
          <w:sz w:val="24"/>
          <w:szCs w:val="24"/>
          <w:lang w:val="en-US" w:eastAsia="ru-RU"/>
        </w:rPr>
        <w:t>;</w:t>
      </w:r>
    </w:p>
    <w:p w14:paraId="03FEEA2A" w14:textId="77777777" w:rsidR="008C365D" w:rsidRPr="003526CC"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Экстренная медицинская помощь на территории РФ;</w:t>
      </w:r>
    </w:p>
    <w:p w14:paraId="6569FD36" w14:textId="77777777" w:rsidR="008C365D" w:rsidRPr="003526CC" w:rsidRDefault="003E1600" w:rsidP="003526CC">
      <w:pPr>
        <w:pStyle w:val="a5"/>
        <w:numPr>
          <w:ilvl w:val="2"/>
          <w:numId w:val="6"/>
        </w:numPr>
        <w:tabs>
          <w:tab w:val="left" w:pos="0"/>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Круглосуточная конс</w:t>
      </w:r>
      <w:r w:rsidR="001C0629" w:rsidRPr="003526CC">
        <w:rPr>
          <w:rFonts w:ascii="Times New Roman" w:eastAsia="Times New Roman" w:hAnsi="Times New Roman" w:cs="Times New Roman"/>
          <w:snapToGrid w:val="0"/>
          <w:sz w:val="24"/>
          <w:szCs w:val="24"/>
          <w:lang w:eastAsia="ru-RU"/>
        </w:rPr>
        <w:t>ультативно-диспетчерская служба.</w:t>
      </w:r>
    </w:p>
    <w:bookmarkEnd w:id="0"/>
    <w:p w14:paraId="2E23E40C" w14:textId="77777777" w:rsidR="008C365D" w:rsidRPr="00D46FA6" w:rsidRDefault="003E1600" w:rsidP="001209BE">
      <w:pPr>
        <w:pStyle w:val="a"/>
        <w:numPr>
          <w:ilvl w:val="1"/>
          <w:numId w:val="6"/>
        </w:numPr>
        <w:tabs>
          <w:tab w:val="clear" w:pos="1769"/>
          <w:tab w:val="left" w:pos="0"/>
          <w:tab w:val="num" w:pos="567"/>
          <w:tab w:val="left" w:pos="851"/>
          <w:tab w:val="left" w:pos="993"/>
          <w:tab w:val="left" w:pos="1276"/>
        </w:tabs>
        <w:spacing w:line="240" w:lineRule="auto"/>
        <w:ind w:left="0" w:right="-1" w:firstLine="426"/>
        <w:rPr>
          <w:bCs w:val="0"/>
          <w:sz w:val="24"/>
          <w:szCs w:val="24"/>
          <w:highlight w:val="yellow"/>
        </w:rPr>
      </w:pPr>
      <w:r w:rsidRPr="00D46FA6">
        <w:rPr>
          <w:bCs w:val="0"/>
          <w:sz w:val="24"/>
          <w:szCs w:val="24"/>
          <w:highlight w:val="yellow"/>
        </w:rPr>
        <w:t xml:space="preserve">Страхование Застрахованных по настоящему Договору осуществляется без заполнения медицинских анкет и проведения предварительного медицинского осмотра лиц, подлежащих страхованию, и применения повышающих коэффициентов. </w:t>
      </w:r>
    </w:p>
    <w:p w14:paraId="31F07BA0" w14:textId="77777777" w:rsidR="00FB4802" w:rsidRPr="003526CC" w:rsidRDefault="00FB4802" w:rsidP="001209BE">
      <w:pPr>
        <w:pStyle w:val="a"/>
        <w:numPr>
          <w:ilvl w:val="0"/>
          <w:numId w:val="0"/>
        </w:numPr>
        <w:tabs>
          <w:tab w:val="left" w:pos="0"/>
          <w:tab w:val="left" w:pos="567"/>
          <w:tab w:val="left" w:pos="851"/>
          <w:tab w:val="left" w:pos="993"/>
          <w:tab w:val="left" w:pos="1276"/>
          <w:tab w:val="left" w:pos="1701"/>
        </w:tabs>
        <w:spacing w:line="240" w:lineRule="auto"/>
        <w:ind w:left="1769" w:right="-1" w:firstLine="426"/>
        <w:rPr>
          <w:bCs w:val="0"/>
          <w:sz w:val="24"/>
          <w:szCs w:val="24"/>
        </w:rPr>
      </w:pPr>
    </w:p>
    <w:p w14:paraId="71C365BD" w14:textId="0A631916" w:rsidR="008C365D" w:rsidRPr="003526CC" w:rsidRDefault="003E1600" w:rsidP="001209BE">
      <w:pPr>
        <w:pStyle w:val="a5"/>
        <w:numPr>
          <w:ilvl w:val="0"/>
          <w:numId w:val="6"/>
        </w:numPr>
        <w:tabs>
          <w:tab w:val="clear" w:pos="1485"/>
          <w:tab w:val="left" w:pos="0"/>
        </w:tabs>
        <w:suppressAutoHyphens/>
        <w:spacing w:after="0" w:line="240" w:lineRule="auto"/>
        <w:ind w:left="284" w:right="-1" w:firstLine="426"/>
        <w:jc w:val="both"/>
        <w:rPr>
          <w:rFonts w:ascii="Times New Roman" w:eastAsia="Times New Roman" w:hAnsi="Times New Roman" w:cs="Times New Roman"/>
          <w:b/>
          <w:sz w:val="24"/>
          <w:szCs w:val="24"/>
          <w:lang w:eastAsia="ru-RU"/>
        </w:rPr>
      </w:pPr>
      <w:r w:rsidRPr="003526CC">
        <w:rPr>
          <w:rFonts w:ascii="Times New Roman" w:eastAsia="Times New Roman" w:hAnsi="Times New Roman" w:cs="Times New Roman"/>
          <w:b/>
          <w:sz w:val="24"/>
          <w:szCs w:val="24"/>
          <w:lang w:eastAsia="ru-RU"/>
        </w:rPr>
        <w:t>СТРАХОВЫЕ СУММЫ, СТРАХОВЫЕ ВЫПЛАТЫ</w:t>
      </w:r>
    </w:p>
    <w:p w14:paraId="0A0A6A74" w14:textId="77777777" w:rsidR="008C365D" w:rsidRPr="003526CC" w:rsidRDefault="003E1600" w:rsidP="00E62DE5">
      <w:pPr>
        <w:numPr>
          <w:ilvl w:val="1"/>
          <w:numId w:val="6"/>
        </w:numPr>
        <w:tabs>
          <w:tab w:val="left" w:pos="0"/>
          <w:tab w:val="left" w:pos="426"/>
          <w:tab w:val="left" w:pos="1134"/>
        </w:tabs>
        <w:suppressAutoHyphens/>
        <w:spacing w:after="0" w:line="240" w:lineRule="auto"/>
        <w:ind w:left="426" w:firstLine="14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Страховой суммой является предельный размер страховой выплаты, в пределах которого Страховщик несет свои обязательства.</w:t>
      </w:r>
    </w:p>
    <w:p w14:paraId="4CA2936C" w14:textId="77777777" w:rsidR="008C365D" w:rsidRPr="003526CC" w:rsidRDefault="003E1600" w:rsidP="00E62DE5">
      <w:pPr>
        <w:numPr>
          <w:ilvl w:val="1"/>
          <w:numId w:val="6"/>
        </w:numPr>
        <w:tabs>
          <w:tab w:val="left" w:pos="0"/>
          <w:tab w:val="left" w:pos="426"/>
          <w:tab w:val="left" w:pos="1134"/>
        </w:tabs>
        <w:suppressAutoHyphens/>
        <w:spacing w:after="0" w:line="240" w:lineRule="auto"/>
        <w:ind w:left="426" w:firstLine="14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По настоящему Договору страховые суммы устанавливаются в следующих размерах: </w:t>
      </w:r>
    </w:p>
    <w:tbl>
      <w:tblPr>
        <w:tblW w:w="46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843"/>
        <w:gridCol w:w="2268"/>
        <w:gridCol w:w="2971"/>
      </w:tblGrid>
      <w:tr w:rsidR="00530D30" w:rsidRPr="003526CC" w14:paraId="03704508" w14:textId="77777777" w:rsidTr="00E62DE5">
        <w:trPr>
          <w:trHeight w:val="843"/>
          <w:tblHeader/>
          <w:jc w:val="center"/>
        </w:trPr>
        <w:tc>
          <w:tcPr>
            <w:tcW w:w="1985" w:type="dxa"/>
            <w:vAlign w:val="center"/>
          </w:tcPr>
          <w:p w14:paraId="13FE6151" w14:textId="77777777" w:rsidR="00530D30" w:rsidRPr="003526CC" w:rsidRDefault="00530D30" w:rsidP="00E62DE5">
            <w:pPr>
              <w:keepNext/>
              <w:tabs>
                <w:tab w:val="left" w:pos="0"/>
                <w:tab w:val="left" w:pos="426"/>
              </w:tabs>
              <w:spacing w:after="0" w:line="240" w:lineRule="auto"/>
              <w:jc w:val="center"/>
              <w:rPr>
                <w:rFonts w:ascii="Times New Roman" w:hAnsi="Times New Roman" w:cs="Times New Roman"/>
                <w:sz w:val="20"/>
                <w:szCs w:val="20"/>
              </w:rPr>
            </w:pPr>
            <w:r w:rsidRPr="003526CC">
              <w:rPr>
                <w:rFonts w:ascii="Times New Roman" w:hAnsi="Times New Roman" w:cs="Times New Roman"/>
                <w:sz w:val="20"/>
                <w:szCs w:val="20"/>
              </w:rPr>
              <w:t>Наименование программ страхования</w:t>
            </w:r>
          </w:p>
        </w:tc>
        <w:tc>
          <w:tcPr>
            <w:tcW w:w="1843" w:type="dxa"/>
          </w:tcPr>
          <w:p w14:paraId="20E8140E" w14:textId="77777777" w:rsidR="00530D30" w:rsidRPr="003526CC" w:rsidRDefault="00530D30" w:rsidP="00E62DE5">
            <w:pPr>
              <w:keepNext/>
              <w:tabs>
                <w:tab w:val="left" w:pos="0"/>
                <w:tab w:val="left" w:pos="426"/>
              </w:tabs>
              <w:spacing w:after="0" w:line="240" w:lineRule="auto"/>
              <w:jc w:val="center"/>
              <w:rPr>
                <w:rFonts w:ascii="Times New Roman" w:hAnsi="Times New Roman" w:cs="Times New Roman"/>
                <w:sz w:val="20"/>
                <w:szCs w:val="20"/>
              </w:rPr>
            </w:pPr>
            <w:r w:rsidRPr="003526CC">
              <w:rPr>
                <w:rFonts w:ascii="Times New Roman" w:hAnsi="Times New Roman" w:cs="Times New Roman"/>
                <w:sz w:val="20"/>
                <w:szCs w:val="20"/>
              </w:rPr>
              <w:t>Численность Застрахованных по программе страхования, чел.</w:t>
            </w:r>
          </w:p>
        </w:tc>
        <w:tc>
          <w:tcPr>
            <w:tcW w:w="2268" w:type="dxa"/>
            <w:vAlign w:val="center"/>
          </w:tcPr>
          <w:p w14:paraId="3BA38C07" w14:textId="77777777" w:rsidR="00530D30" w:rsidRPr="003526CC" w:rsidRDefault="00530D30" w:rsidP="00E62DE5">
            <w:pPr>
              <w:keepNext/>
              <w:tabs>
                <w:tab w:val="left" w:pos="0"/>
                <w:tab w:val="left" w:pos="426"/>
              </w:tabs>
              <w:spacing w:after="0" w:line="240" w:lineRule="auto"/>
              <w:jc w:val="center"/>
              <w:rPr>
                <w:rFonts w:ascii="Times New Roman" w:hAnsi="Times New Roman" w:cs="Times New Roman"/>
                <w:sz w:val="20"/>
                <w:szCs w:val="20"/>
              </w:rPr>
            </w:pPr>
            <w:r w:rsidRPr="003526CC">
              <w:rPr>
                <w:rFonts w:ascii="Times New Roman" w:hAnsi="Times New Roman" w:cs="Times New Roman"/>
                <w:sz w:val="20"/>
                <w:szCs w:val="20"/>
              </w:rPr>
              <w:t>Размер индивидуальной страховой суммы в год, руб.</w:t>
            </w:r>
          </w:p>
        </w:tc>
        <w:tc>
          <w:tcPr>
            <w:tcW w:w="2971" w:type="dxa"/>
          </w:tcPr>
          <w:p w14:paraId="0C3FB786" w14:textId="77777777" w:rsidR="00530D30" w:rsidRPr="003526CC" w:rsidRDefault="00530D30" w:rsidP="00E62DE5">
            <w:pPr>
              <w:keepNext/>
              <w:tabs>
                <w:tab w:val="left" w:pos="0"/>
                <w:tab w:val="left" w:pos="426"/>
              </w:tabs>
              <w:spacing w:after="0" w:line="240" w:lineRule="auto"/>
              <w:jc w:val="center"/>
              <w:rPr>
                <w:rFonts w:ascii="Times New Roman" w:hAnsi="Times New Roman" w:cs="Times New Roman"/>
                <w:sz w:val="20"/>
                <w:szCs w:val="20"/>
              </w:rPr>
            </w:pPr>
            <w:r w:rsidRPr="003526CC">
              <w:rPr>
                <w:rFonts w:ascii="Times New Roman" w:hAnsi="Times New Roman" w:cs="Times New Roman"/>
                <w:sz w:val="20"/>
                <w:szCs w:val="20"/>
              </w:rPr>
              <w:t>Размер общей страховой суммы в год, руб.</w:t>
            </w:r>
          </w:p>
        </w:tc>
      </w:tr>
      <w:tr w:rsidR="00530D30" w:rsidRPr="003526CC" w14:paraId="0128DB18" w14:textId="77777777" w:rsidTr="00E62DE5">
        <w:trPr>
          <w:trHeight w:val="464"/>
          <w:tblHeader/>
          <w:jc w:val="center"/>
        </w:trPr>
        <w:tc>
          <w:tcPr>
            <w:tcW w:w="1985" w:type="dxa"/>
            <w:vMerge w:val="restart"/>
            <w:vAlign w:val="center"/>
          </w:tcPr>
          <w:p w14:paraId="051503F9" w14:textId="77777777" w:rsidR="00530D30" w:rsidRPr="003526CC" w:rsidRDefault="00530D30" w:rsidP="00E62DE5">
            <w:pPr>
              <w:keepNext/>
              <w:tabs>
                <w:tab w:val="left" w:pos="0"/>
                <w:tab w:val="left" w:pos="426"/>
              </w:tabs>
              <w:spacing w:after="0" w:line="240" w:lineRule="auto"/>
              <w:ind w:firstLine="426"/>
              <w:jc w:val="both"/>
              <w:rPr>
                <w:rFonts w:ascii="Times New Roman" w:hAnsi="Times New Roman" w:cs="Times New Roman"/>
                <w:sz w:val="20"/>
                <w:szCs w:val="20"/>
              </w:rPr>
            </w:pPr>
            <w:r w:rsidRPr="003526CC">
              <w:rPr>
                <w:rFonts w:ascii="Times New Roman" w:hAnsi="Times New Roman" w:cs="Times New Roman"/>
                <w:color w:val="000000"/>
                <w:sz w:val="20"/>
              </w:rPr>
              <w:t>-------</w:t>
            </w:r>
          </w:p>
        </w:tc>
        <w:tc>
          <w:tcPr>
            <w:tcW w:w="1843" w:type="dxa"/>
            <w:vMerge w:val="restart"/>
            <w:vAlign w:val="center"/>
          </w:tcPr>
          <w:p w14:paraId="1246268D" w14:textId="77777777" w:rsidR="00530D30" w:rsidRPr="003526CC" w:rsidRDefault="00530D30" w:rsidP="00E62DE5">
            <w:pPr>
              <w:pStyle w:val="210"/>
              <w:keepNext/>
              <w:tabs>
                <w:tab w:val="left" w:pos="0"/>
                <w:tab w:val="left" w:pos="1276"/>
              </w:tabs>
              <w:ind w:firstLine="426"/>
              <w:rPr>
                <w:color w:val="000000"/>
                <w:sz w:val="20"/>
              </w:rPr>
            </w:pPr>
            <w:r w:rsidRPr="003526CC">
              <w:rPr>
                <w:color w:val="000000"/>
                <w:sz w:val="20"/>
              </w:rPr>
              <w:t>-------</w:t>
            </w:r>
          </w:p>
        </w:tc>
        <w:tc>
          <w:tcPr>
            <w:tcW w:w="2268" w:type="dxa"/>
            <w:vMerge w:val="restart"/>
            <w:vAlign w:val="center"/>
          </w:tcPr>
          <w:p w14:paraId="78B54293" w14:textId="707D0438" w:rsidR="00530D30" w:rsidRPr="003526CC" w:rsidRDefault="00530D30" w:rsidP="00E62DE5">
            <w:pPr>
              <w:keepNext/>
              <w:tabs>
                <w:tab w:val="left" w:pos="0"/>
                <w:tab w:val="left" w:pos="426"/>
              </w:tabs>
              <w:spacing w:after="0" w:line="240" w:lineRule="auto"/>
              <w:jc w:val="center"/>
              <w:rPr>
                <w:rFonts w:ascii="Times New Roman" w:hAnsi="Times New Roman" w:cs="Times New Roman"/>
                <w:sz w:val="20"/>
                <w:szCs w:val="20"/>
              </w:rPr>
            </w:pPr>
            <w:r w:rsidRPr="003526CC">
              <w:rPr>
                <w:rFonts w:ascii="Times New Roman" w:eastAsia="Times New Roman" w:hAnsi="Times New Roman" w:cs="Times New Roman"/>
                <w:bCs/>
                <w:snapToGrid w:val="0"/>
                <w:sz w:val="20"/>
                <w:szCs w:val="20"/>
                <w:lang w:eastAsia="ru-RU"/>
              </w:rPr>
              <w:t>З</w:t>
            </w:r>
            <w:r w:rsidRPr="003526CC">
              <w:rPr>
                <w:rFonts w:ascii="Times New Roman" w:eastAsia="Times New Roman" w:hAnsi="Times New Roman" w:cs="Times New Roman"/>
                <w:snapToGrid w:val="0"/>
                <w:sz w:val="20"/>
                <w:szCs w:val="20"/>
                <w:lang w:eastAsia="ru-RU"/>
              </w:rPr>
              <w:t>аполняется в соответствии с конкурсным предложением победителя конкурса</w:t>
            </w:r>
          </w:p>
        </w:tc>
        <w:tc>
          <w:tcPr>
            <w:tcW w:w="2971" w:type="dxa"/>
            <w:vMerge w:val="restart"/>
          </w:tcPr>
          <w:p w14:paraId="5DD6665A" w14:textId="77777777" w:rsidR="00E62DE5" w:rsidRDefault="00E62DE5" w:rsidP="00E62DE5">
            <w:pPr>
              <w:keepNext/>
              <w:tabs>
                <w:tab w:val="left" w:pos="0"/>
                <w:tab w:val="left" w:pos="426"/>
              </w:tabs>
              <w:spacing w:after="0" w:line="240" w:lineRule="auto"/>
              <w:jc w:val="center"/>
              <w:rPr>
                <w:rFonts w:ascii="Times New Roman" w:eastAsia="Times New Roman" w:hAnsi="Times New Roman" w:cs="Times New Roman"/>
                <w:bCs/>
                <w:snapToGrid w:val="0"/>
                <w:sz w:val="20"/>
                <w:szCs w:val="20"/>
                <w:lang w:eastAsia="ru-RU"/>
              </w:rPr>
            </w:pPr>
          </w:p>
          <w:p w14:paraId="70BE038A" w14:textId="77777777" w:rsidR="00E62DE5" w:rsidRDefault="00E62DE5" w:rsidP="00E62DE5">
            <w:pPr>
              <w:keepNext/>
              <w:tabs>
                <w:tab w:val="left" w:pos="0"/>
                <w:tab w:val="left" w:pos="426"/>
              </w:tabs>
              <w:spacing w:after="0" w:line="240" w:lineRule="auto"/>
              <w:jc w:val="center"/>
              <w:rPr>
                <w:rFonts w:ascii="Times New Roman" w:eastAsia="Times New Roman" w:hAnsi="Times New Roman" w:cs="Times New Roman"/>
                <w:bCs/>
                <w:snapToGrid w:val="0"/>
                <w:sz w:val="20"/>
                <w:szCs w:val="20"/>
                <w:lang w:eastAsia="ru-RU"/>
              </w:rPr>
            </w:pPr>
          </w:p>
          <w:p w14:paraId="5CC809B2" w14:textId="05217CD1" w:rsidR="00530D30" w:rsidRPr="003526CC" w:rsidRDefault="00530D30" w:rsidP="00E62DE5">
            <w:pPr>
              <w:keepNext/>
              <w:tabs>
                <w:tab w:val="left" w:pos="0"/>
                <w:tab w:val="left" w:pos="426"/>
              </w:tabs>
              <w:spacing w:after="0" w:line="240" w:lineRule="auto"/>
              <w:jc w:val="center"/>
              <w:rPr>
                <w:rFonts w:ascii="Times New Roman" w:eastAsia="Times New Roman" w:hAnsi="Times New Roman" w:cs="Times New Roman"/>
                <w:bCs/>
                <w:snapToGrid w:val="0"/>
                <w:sz w:val="20"/>
                <w:szCs w:val="20"/>
                <w:lang w:eastAsia="ru-RU"/>
              </w:rPr>
            </w:pPr>
            <w:r w:rsidRPr="003526CC">
              <w:rPr>
                <w:rFonts w:ascii="Times New Roman" w:eastAsia="Times New Roman" w:hAnsi="Times New Roman" w:cs="Times New Roman"/>
                <w:bCs/>
                <w:snapToGrid w:val="0"/>
                <w:sz w:val="20"/>
                <w:szCs w:val="20"/>
                <w:lang w:eastAsia="ru-RU"/>
              </w:rPr>
              <w:t>З</w:t>
            </w:r>
            <w:r w:rsidRPr="003526CC">
              <w:rPr>
                <w:rFonts w:ascii="Times New Roman" w:eastAsia="Times New Roman" w:hAnsi="Times New Roman" w:cs="Times New Roman"/>
                <w:snapToGrid w:val="0"/>
                <w:sz w:val="20"/>
                <w:szCs w:val="20"/>
                <w:lang w:eastAsia="ru-RU"/>
              </w:rPr>
              <w:t>аполняется в соответствии с конкурсным предложением победителя конкурса</w:t>
            </w:r>
          </w:p>
        </w:tc>
      </w:tr>
      <w:tr w:rsidR="00530D30" w:rsidRPr="003526CC" w14:paraId="7827BA26" w14:textId="77777777" w:rsidTr="00E62DE5">
        <w:trPr>
          <w:trHeight w:val="464"/>
          <w:tblHeader/>
          <w:jc w:val="center"/>
        </w:trPr>
        <w:tc>
          <w:tcPr>
            <w:tcW w:w="1985" w:type="dxa"/>
            <w:vMerge/>
            <w:vAlign w:val="center"/>
          </w:tcPr>
          <w:p w14:paraId="1769CAA3" w14:textId="77777777" w:rsidR="00530D30" w:rsidRPr="003526CC" w:rsidRDefault="00530D30" w:rsidP="00E62DE5">
            <w:pPr>
              <w:keepNext/>
              <w:tabs>
                <w:tab w:val="left" w:pos="0"/>
                <w:tab w:val="left" w:pos="426"/>
              </w:tabs>
              <w:spacing w:after="0" w:line="240" w:lineRule="auto"/>
              <w:ind w:firstLine="426"/>
              <w:jc w:val="both"/>
              <w:rPr>
                <w:rFonts w:ascii="Times New Roman" w:hAnsi="Times New Roman" w:cs="Times New Roman"/>
                <w:sz w:val="20"/>
                <w:szCs w:val="20"/>
              </w:rPr>
            </w:pPr>
          </w:p>
        </w:tc>
        <w:tc>
          <w:tcPr>
            <w:tcW w:w="1843" w:type="dxa"/>
            <w:vMerge/>
            <w:vAlign w:val="center"/>
          </w:tcPr>
          <w:p w14:paraId="508F9B6B" w14:textId="77777777" w:rsidR="00530D30" w:rsidRPr="003526CC" w:rsidRDefault="00530D30" w:rsidP="00E62DE5">
            <w:pPr>
              <w:pStyle w:val="210"/>
              <w:keepNext/>
              <w:tabs>
                <w:tab w:val="left" w:pos="0"/>
                <w:tab w:val="left" w:pos="1276"/>
              </w:tabs>
              <w:ind w:firstLine="426"/>
              <w:rPr>
                <w:sz w:val="20"/>
              </w:rPr>
            </w:pPr>
          </w:p>
        </w:tc>
        <w:tc>
          <w:tcPr>
            <w:tcW w:w="2268" w:type="dxa"/>
            <w:vMerge/>
            <w:vAlign w:val="center"/>
          </w:tcPr>
          <w:p w14:paraId="298B92E1" w14:textId="77777777" w:rsidR="00530D30" w:rsidRPr="003526CC" w:rsidRDefault="00530D30" w:rsidP="00E62DE5">
            <w:pPr>
              <w:keepNext/>
              <w:tabs>
                <w:tab w:val="left" w:pos="0"/>
                <w:tab w:val="left" w:pos="426"/>
              </w:tabs>
              <w:spacing w:after="0" w:line="240" w:lineRule="auto"/>
              <w:ind w:firstLine="426"/>
              <w:jc w:val="both"/>
              <w:rPr>
                <w:rFonts w:ascii="Times New Roman" w:hAnsi="Times New Roman" w:cs="Times New Roman"/>
                <w:sz w:val="20"/>
                <w:szCs w:val="20"/>
              </w:rPr>
            </w:pPr>
          </w:p>
        </w:tc>
        <w:tc>
          <w:tcPr>
            <w:tcW w:w="2971" w:type="dxa"/>
            <w:vMerge/>
          </w:tcPr>
          <w:p w14:paraId="6A8E8240" w14:textId="77777777" w:rsidR="00530D30" w:rsidRPr="003526CC" w:rsidRDefault="00530D30" w:rsidP="00E62DE5">
            <w:pPr>
              <w:keepNext/>
              <w:tabs>
                <w:tab w:val="left" w:pos="0"/>
                <w:tab w:val="left" w:pos="426"/>
              </w:tabs>
              <w:spacing w:after="0" w:line="240" w:lineRule="auto"/>
              <w:ind w:firstLine="426"/>
              <w:jc w:val="both"/>
              <w:rPr>
                <w:rFonts w:ascii="Times New Roman" w:hAnsi="Times New Roman" w:cs="Times New Roman"/>
                <w:sz w:val="20"/>
                <w:szCs w:val="20"/>
              </w:rPr>
            </w:pPr>
          </w:p>
        </w:tc>
      </w:tr>
      <w:tr w:rsidR="00530D30" w:rsidRPr="003526CC" w14:paraId="039423E9" w14:textId="77777777" w:rsidTr="00E62DE5">
        <w:trPr>
          <w:trHeight w:val="464"/>
          <w:tblHeader/>
          <w:jc w:val="center"/>
        </w:trPr>
        <w:tc>
          <w:tcPr>
            <w:tcW w:w="1985" w:type="dxa"/>
            <w:vMerge/>
            <w:vAlign w:val="center"/>
          </w:tcPr>
          <w:p w14:paraId="271D2909" w14:textId="77777777" w:rsidR="00530D30" w:rsidRPr="003526CC" w:rsidRDefault="00530D30" w:rsidP="00E62DE5">
            <w:pPr>
              <w:keepNext/>
              <w:tabs>
                <w:tab w:val="left" w:pos="0"/>
                <w:tab w:val="left" w:pos="426"/>
              </w:tabs>
              <w:spacing w:after="0" w:line="240" w:lineRule="auto"/>
              <w:ind w:firstLine="426"/>
              <w:jc w:val="both"/>
              <w:rPr>
                <w:rFonts w:ascii="Times New Roman" w:hAnsi="Times New Roman" w:cs="Times New Roman"/>
                <w:sz w:val="20"/>
                <w:szCs w:val="20"/>
              </w:rPr>
            </w:pPr>
          </w:p>
        </w:tc>
        <w:tc>
          <w:tcPr>
            <w:tcW w:w="1843" w:type="dxa"/>
            <w:vMerge/>
            <w:vAlign w:val="center"/>
          </w:tcPr>
          <w:p w14:paraId="24BC0108" w14:textId="77777777" w:rsidR="00530D30" w:rsidRPr="003526CC" w:rsidRDefault="00530D30" w:rsidP="00E62DE5">
            <w:pPr>
              <w:pStyle w:val="210"/>
              <w:keepNext/>
              <w:tabs>
                <w:tab w:val="left" w:pos="0"/>
                <w:tab w:val="left" w:pos="1276"/>
              </w:tabs>
              <w:ind w:firstLine="426"/>
              <w:rPr>
                <w:sz w:val="20"/>
              </w:rPr>
            </w:pPr>
          </w:p>
        </w:tc>
        <w:tc>
          <w:tcPr>
            <w:tcW w:w="2268" w:type="dxa"/>
            <w:vMerge/>
            <w:vAlign w:val="center"/>
          </w:tcPr>
          <w:p w14:paraId="677CC088" w14:textId="77777777" w:rsidR="00530D30" w:rsidRPr="003526CC" w:rsidRDefault="00530D30" w:rsidP="00E62DE5">
            <w:pPr>
              <w:keepNext/>
              <w:tabs>
                <w:tab w:val="left" w:pos="0"/>
                <w:tab w:val="left" w:pos="426"/>
              </w:tabs>
              <w:spacing w:after="0" w:line="240" w:lineRule="auto"/>
              <w:ind w:firstLine="426"/>
              <w:jc w:val="both"/>
              <w:rPr>
                <w:rFonts w:ascii="Times New Roman" w:hAnsi="Times New Roman" w:cs="Times New Roman"/>
                <w:sz w:val="20"/>
                <w:szCs w:val="20"/>
              </w:rPr>
            </w:pPr>
          </w:p>
        </w:tc>
        <w:tc>
          <w:tcPr>
            <w:tcW w:w="2971" w:type="dxa"/>
            <w:vMerge/>
          </w:tcPr>
          <w:p w14:paraId="37F315B2" w14:textId="77777777" w:rsidR="00530D30" w:rsidRPr="003526CC" w:rsidRDefault="00530D30" w:rsidP="00E62DE5">
            <w:pPr>
              <w:keepNext/>
              <w:tabs>
                <w:tab w:val="left" w:pos="0"/>
                <w:tab w:val="left" w:pos="426"/>
              </w:tabs>
              <w:spacing w:after="0" w:line="240" w:lineRule="auto"/>
              <w:ind w:firstLine="426"/>
              <w:jc w:val="both"/>
              <w:rPr>
                <w:rFonts w:ascii="Times New Roman" w:hAnsi="Times New Roman" w:cs="Times New Roman"/>
                <w:sz w:val="20"/>
                <w:szCs w:val="20"/>
              </w:rPr>
            </w:pPr>
          </w:p>
        </w:tc>
      </w:tr>
      <w:tr w:rsidR="00530D30" w:rsidRPr="003526CC" w14:paraId="2384AC6E" w14:textId="77777777" w:rsidTr="00E62DE5">
        <w:trPr>
          <w:trHeight w:val="464"/>
          <w:tblHeader/>
          <w:jc w:val="center"/>
        </w:trPr>
        <w:tc>
          <w:tcPr>
            <w:tcW w:w="1985" w:type="dxa"/>
            <w:vMerge/>
            <w:vAlign w:val="center"/>
          </w:tcPr>
          <w:p w14:paraId="653257BE" w14:textId="77777777" w:rsidR="00530D30" w:rsidRPr="003526CC" w:rsidRDefault="00530D30" w:rsidP="00E62DE5">
            <w:pPr>
              <w:keepNext/>
              <w:tabs>
                <w:tab w:val="left" w:pos="0"/>
                <w:tab w:val="left" w:pos="426"/>
              </w:tabs>
              <w:spacing w:after="0" w:line="240" w:lineRule="auto"/>
              <w:ind w:firstLine="426"/>
              <w:jc w:val="both"/>
              <w:rPr>
                <w:rFonts w:ascii="Times New Roman" w:hAnsi="Times New Roman" w:cs="Times New Roman"/>
                <w:sz w:val="20"/>
                <w:szCs w:val="20"/>
              </w:rPr>
            </w:pPr>
          </w:p>
        </w:tc>
        <w:tc>
          <w:tcPr>
            <w:tcW w:w="1843" w:type="dxa"/>
            <w:vMerge/>
            <w:vAlign w:val="center"/>
          </w:tcPr>
          <w:p w14:paraId="575CF368" w14:textId="77777777" w:rsidR="00530D30" w:rsidRPr="003526CC" w:rsidRDefault="00530D30" w:rsidP="00E62DE5">
            <w:pPr>
              <w:pStyle w:val="210"/>
              <w:keepNext/>
              <w:tabs>
                <w:tab w:val="left" w:pos="0"/>
                <w:tab w:val="left" w:pos="1276"/>
              </w:tabs>
              <w:ind w:firstLine="426"/>
              <w:rPr>
                <w:sz w:val="20"/>
              </w:rPr>
            </w:pPr>
          </w:p>
        </w:tc>
        <w:tc>
          <w:tcPr>
            <w:tcW w:w="2268" w:type="dxa"/>
            <w:vMerge/>
            <w:vAlign w:val="center"/>
          </w:tcPr>
          <w:p w14:paraId="32A5144E" w14:textId="77777777" w:rsidR="00530D30" w:rsidRPr="003526CC" w:rsidRDefault="00530D30" w:rsidP="00E62DE5">
            <w:pPr>
              <w:keepNext/>
              <w:tabs>
                <w:tab w:val="left" w:pos="0"/>
                <w:tab w:val="left" w:pos="426"/>
              </w:tabs>
              <w:spacing w:after="0" w:line="240" w:lineRule="auto"/>
              <w:ind w:firstLine="426"/>
              <w:jc w:val="both"/>
              <w:rPr>
                <w:rFonts w:ascii="Times New Roman" w:hAnsi="Times New Roman" w:cs="Times New Roman"/>
                <w:sz w:val="20"/>
                <w:szCs w:val="20"/>
              </w:rPr>
            </w:pPr>
          </w:p>
        </w:tc>
        <w:tc>
          <w:tcPr>
            <w:tcW w:w="2971" w:type="dxa"/>
            <w:vMerge/>
          </w:tcPr>
          <w:p w14:paraId="0208B7ED" w14:textId="77777777" w:rsidR="00530D30" w:rsidRPr="003526CC" w:rsidRDefault="00530D30" w:rsidP="00E62DE5">
            <w:pPr>
              <w:keepNext/>
              <w:tabs>
                <w:tab w:val="left" w:pos="0"/>
                <w:tab w:val="left" w:pos="426"/>
              </w:tabs>
              <w:spacing w:after="0" w:line="240" w:lineRule="auto"/>
              <w:ind w:firstLine="426"/>
              <w:jc w:val="both"/>
              <w:rPr>
                <w:rFonts w:ascii="Times New Roman" w:hAnsi="Times New Roman" w:cs="Times New Roman"/>
                <w:sz w:val="20"/>
                <w:szCs w:val="20"/>
              </w:rPr>
            </w:pPr>
          </w:p>
        </w:tc>
      </w:tr>
    </w:tbl>
    <w:p w14:paraId="33D7CDAF" w14:textId="77777777" w:rsidR="008C365D" w:rsidRPr="003526CC" w:rsidRDefault="008C365D" w:rsidP="00E62DE5">
      <w:pPr>
        <w:tabs>
          <w:tab w:val="left" w:pos="0"/>
          <w:tab w:val="left" w:pos="426"/>
          <w:tab w:val="left" w:pos="1276"/>
        </w:tabs>
        <w:suppressAutoHyphens/>
        <w:spacing w:after="0" w:line="240" w:lineRule="auto"/>
        <w:ind w:left="426" w:firstLine="426"/>
        <w:jc w:val="both"/>
        <w:rPr>
          <w:rFonts w:ascii="Times New Roman" w:eastAsia="Times New Roman" w:hAnsi="Times New Roman" w:cs="Times New Roman"/>
          <w:snapToGrid w:val="0"/>
          <w:sz w:val="24"/>
          <w:szCs w:val="24"/>
          <w:lang w:eastAsia="ru-RU"/>
        </w:rPr>
      </w:pPr>
    </w:p>
    <w:p w14:paraId="78FA7542" w14:textId="0824E328" w:rsidR="008C365D" w:rsidRPr="003526CC" w:rsidRDefault="003E1600" w:rsidP="00E62DE5">
      <w:pPr>
        <w:numPr>
          <w:ilvl w:val="1"/>
          <w:numId w:val="6"/>
        </w:numPr>
        <w:tabs>
          <w:tab w:val="clear" w:pos="1769"/>
          <w:tab w:val="left" w:pos="0"/>
          <w:tab w:val="left" w:pos="426"/>
        </w:tabs>
        <w:suppressAutoHyphens/>
        <w:spacing w:after="0" w:line="240" w:lineRule="auto"/>
        <w:ind w:left="0" w:firstLine="426"/>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Перечень медицинских и иных услуг, объем и порядок предоставления медицинских и иных услуг указаны в Прог</w:t>
      </w:r>
      <w:r w:rsidR="000B5BCB" w:rsidRPr="003526CC">
        <w:rPr>
          <w:rFonts w:ascii="Times New Roman" w:eastAsia="Times New Roman" w:hAnsi="Times New Roman" w:cs="Times New Roman"/>
          <w:snapToGrid w:val="0"/>
          <w:sz w:val="24"/>
          <w:szCs w:val="24"/>
          <w:lang w:eastAsia="ru-RU"/>
        </w:rPr>
        <w:t>рамм</w:t>
      </w:r>
      <w:r w:rsidR="005D5AAC" w:rsidRPr="00530D30">
        <w:rPr>
          <w:rFonts w:ascii="Times New Roman" w:eastAsia="Times New Roman" w:hAnsi="Times New Roman" w:cs="Times New Roman"/>
          <w:snapToGrid w:val="0"/>
          <w:sz w:val="24"/>
          <w:szCs w:val="24"/>
          <w:lang w:eastAsia="ru-RU"/>
        </w:rPr>
        <w:t>е</w:t>
      </w:r>
      <w:r w:rsidR="000B5BCB" w:rsidRPr="003526CC">
        <w:rPr>
          <w:rFonts w:ascii="Times New Roman" w:eastAsia="Times New Roman" w:hAnsi="Times New Roman" w:cs="Times New Roman"/>
          <w:snapToGrid w:val="0"/>
          <w:sz w:val="24"/>
          <w:szCs w:val="24"/>
          <w:lang w:eastAsia="ru-RU"/>
        </w:rPr>
        <w:t xml:space="preserve"> страхования (Приложение </w:t>
      </w:r>
      <w:r w:rsidR="008C0FD5">
        <w:rPr>
          <w:rFonts w:ascii="Times New Roman" w:eastAsia="Times New Roman" w:hAnsi="Times New Roman" w:cs="Times New Roman"/>
          <w:snapToGrid w:val="0"/>
          <w:sz w:val="24"/>
          <w:szCs w:val="24"/>
          <w:lang w:eastAsia="ru-RU"/>
        </w:rPr>
        <w:t xml:space="preserve">№ </w:t>
      </w:r>
      <w:r w:rsidR="000B5BCB" w:rsidRPr="003526CC">
        <w:rPr>
          <w:rFonts w:ascii="Times New Roman" w:eastAsia="Times New Roman" w:hAnsi="Times New Roman" w:cs="Times New Roman"/>
          <w:snapToGrid w:val="0"/>
          <w:sz w:val="24"/>
          <w:szCs w:val="24"/>
          <w:lang w:eastAsia="ru-RU"/>
        </w:rPr>
        <w:t>1</w:t>
      </w:r>
      <w:r w:rsidRPr="003526CC">
        <w:rPr>
          <w:rFonts w:ascii="Times New Roman" w:eastAsia="Times New Roman" w:hAnsi="Times New Roman" w:cs="Times New Roman"/>
          <w:snapToGrid w:val="0"/>
          <w:sz w:val="24"/>
          <w:szCs w:val="24"/>
          <w:lang w:eastAsia="ru-RU"/>
        </w:rPr>
        <w:t xml:space="preserve"> к настоящему Договору). </w:t>
      </w:r>
    </w:p>
    <w:p w14:paraId="3B715824" w14:textId="155AB71C" w:rsidR="008C365D" w:rsidRPr="003526CC" w:rsidRDefault="003E1600" w:rsidP="00E62DE5">
      <w:pPr>
        <w:numPr>
          <w:ilvl w:val="1"/>
          <w:numId w:val="6"/>
        </w:numPr>
        <w:tabs>
          <w:tab w:val="clear" w:pos="1769"/>
          <w:tab w:val="left" w:pos="0"/>
          <w:tab w:val="left" w:pos="426"/>
        </w:tabs>
        <w:suppressAutoHyphens/>
        <w:spacing w:after="0" w:line="240" w:lineRule="auto"/>
        <w:ind w:left="0" w:firstLine="426"/>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Список </w:t>
      </w:r>
      <w:r w:rsidR="00BA1A24" w:rsidRPr="00530D30">
        <w:rPr>
          <w:rFonts w:ascii="Times New Roman" w:eastAsia="Times New Roman" w:hAnsi="Times New Roman" w:cs="Times New Roman"/>
          <w:snapToGrid w:val="0"/>
          <w:sz w:val="24"/>
          <w:szCs w:val="24"/>
          <w:lang w:eastAsia="ru-RU"/>
        </w:rPr>
        <w:t>МО</w:t>
      </w:r>
      <w:r w:rsidRPr="00530D30">
        <w:rPr>
          <w:rFonts w:ascii="Times New Roman" w:eastAsia="Times New Roman" w:hAnsi="Times New Roman" w:cs="Times New Roman"/>
          <w:snapToGrid w:val="0"/>
          <w:sz w:val="24"/>
          <w:szCs w:val="24"/>
          <w:lang w:eastAsia="ru-RU"/>
        </w:rPr>
        <w:t>,</w:t>
      </w:r>
      <w:r w:rsidRPr="003526CC">
        <w:rPr>
          <w:rFonts w:ascii="Times New Roman" w:eastAsia="Times New Roman" w:hAnsi="Times New Roman" w:cs="Times New Roman"/>
          <w:snapToGrid w:val="0"/>
          <w:sz w:val="24"/>
          <w:szCs w:val="24"/>
          <w:lang w:eastAsia="ru-RU"/>
        </w:rPr>
        <w:t xml:space="preserve"> в которые Застрахованные имеют право обращаться за получением медицинских и иных услуг, указан в Приложении </w:t>
      </w:r>
      <w:r w:rsidR="000B5BCB" w:rsidRPr="003526CC">
        <w:rPr>
          <w:rFonts w:ascii="Times New Roman" w:eastAsia="Times New Roman" w:hAnsi="Times New Roman" w:cs="Times New Roman"/>
          <w:snapToGrid w:val="0"/>
          <w:sz w:val="24"/>
          <w:szCs w:val="24"/>
          <w:lang w:eastAsia="ru-RU"/>
        </w:rPr>
        <w:t>2</w:t>
      </w:r>
      <w:r w:rsidRPr="003526CC">
        <w:rPr>
          <w:rFonts w:ascii="Times New Roman" w:eastAsia="Times New Roman" w:hAnsi="Times New Roman" w:cs="Times New Roman"/>
          <w:snapToGrid w:val="0"/>
          <w:sz w:val="24"/>
          <w:szCs w:val="24"/>
          <w:lang w:eastAsia="ru-RU"/>
        </w:rPr>
        <w:t xml:space="preserve"> к настоящему Договору.</w:t>
      </w:r>
    </w:p>
    <w:p w14:paraId="064F3DF7" w14:textId="77777777" w:rsidR="008C365D" w:rsidRPr="003526CC" w:rsidRDefault="003E1600" w:rsidP="00E62DE5">
      <w:pPr>
        <w:pStyle w:val="a"/>
        <w:numPr>
          <w:ilvl w:val="1"/>
          <w:numId w:val="6"/>
        </w:numPr>
        <w:tabs>
          <w:tab w:val="left" w:pos="0"/>
          <w:tab w:val="left" w:pos="426"/>
          <w:tab w:val="left" w:pos="851"/>
          <w:tab w:val="left" w:pos="993"/>
          <w:tab w:val="left" w:pos="1276"/>
          <w:tab w:val="left" w:pos="1701"/>
        </w:tabs>
        <w:spacing w:line="240" w:lineRule="auto"/>
        <w:ind w:left="0" w:firstLine="426"/>
        <w:rPr>
          <w:sz w:val="24"/>
          <w:szCs w:val="24"/>
        </w:rPr>
      </w:pPr>
      <w:r w:rsidRPr="003526CC">
        <w:rPr>
          <w:sz w:val="24"/>
          <w:szCs w:val="24"/>
        </w:rPr>
        <w:t>По настоящему Договору в пределах индивидуальных страховых сумм страховая выплата за оказанные Застрахованному медицинские и иные услуги производится:</w:t>
      </w:r>
    </w:p>
    <w:p w14:paraId="2908DAE3" w14:textId="5B1C1DBA" w:rsidR="008C365D" w:rsidRPr="003526CC" w:rsidRDefault="003E1600" w:rsidP="003526CC">
      <w:pPr>
        <w:numPr>
          <w:ilvl w:val="1"/>
          <w:numId w:val="5"/>
        </w:numPr>
        <w:tabs>
          <w:tab w:val="clear" w:pos="1627"/>
          <w:tab w:val="left" w:pos="0"/>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в </w:t>
      </w:r>
      <w:r w:rsidR="00BA1A24" w:rsidRPr="00530D30">
        <w:rPr>
          <w:rFonts w:ascii="Times New Roman" w:eastAsia="Times New Roman" w:hAnsi="Times New Roman" w:cs="Times New Roman"/>
          <w:snapToGrid w:val="0"/>
          <w:sz w:val="24"/>
          <w:szCs w:val="24"/>
          <w:lang w:eastAsia="ru-RU"/>
        </w:rPr>
        <w:t>МО</w:t>
      </w:r>
      <w:r w:rsidR="00530D30" w:rsidRPr="00530D30">
        <w:rPr>
          <w:rFonts w:ascii="Times New Roman" w:eastAsia="Times New Roman" w:hAnsi="Times New Roman" w:cs="Times New Roman"/>
          <w:snapToGrid w:val="0"/>
          <w:sz w:val="24"/>
          <w:szCs w:val="24"/>
          <w:lang w:eastAsia="ru-RU"/>
        </w:rPr>
        <w:t xml:space="preserve"> </w:t>
      </w:r>
      <w:r w:rsidRPr="00530D30">
        <w:rPr>
          <w:rFonts w:ascii="Times New Roman" w:eastAsia="Times New Roman" w:hAnsi="Times New Roman" w:cs="Times New Roman"/>
          <w:snapToGrid w:val="0"/>
          <w:sz w:val="24"/>
          <w:szCs w:val="24"/>
          <w:lang w:eastAsia="ru-RU"/>
        </w:rPr>
        <w:t>или</w:t>
      </w:r>
      <w:r w:rsidRPr="003526CC">
        <w:rPr>
          <w:rFonts w:ascii="Times New Roman" w:eastAsia="Times New Roman" w:hAnsi="Times New Roman" w:cs="Times New Roman"/>
          <w:snapToGrid w:val="0"/>
          <w:sz w:val="24"/>
          <w:szCs w:val="24"/>
          <w:lang w:eastAsia="ru-RU"/>
        </w:rPr>
        <w:t xml:space="preserve"> иное учреждение в порядке, в сроки и по расценкам, предусмотренным договором, заключенным между Страховщи</w:t>
      </w:r>
      <w:r w:rsidR="000B5BCB" w:rsidRPr="003526CC">
        <w:rPr>
          <w:rFonts w:ascii="Times New Roman" w:eastAsia="Times New Roman" w:hAnsi="Times New Roman" w:cs="Times New Roman"/>
          <w:snapToGrid w:val="0"/>
          <w:sz w:val="24"/>
          <w:szCs w:val="24"/>
          <w:lang w:eastAsia="ru-RU"/>
        </w:rPr>
        <w:t xml:space="preserve">ком </w:t>
      </w:r>
      <w:r w:rsidR="000B5BCB" w:rsidRPr="00530D30">
        <w:rPr>
          <w:rFonts w:ascii="Times New Roman" w:eastAsia="Times New Roman" w:hAnsi="Times New Roman" w:cs="Times New Roman"/>
          <w:snapToGrid w:val="0"/>
          <w:sz w:val="24"/>
          <w:szCs w:val="24"/>
          <w:lang w:eastAsia="ru-RU"/>
        </w:rPr>
        <w:t xml:space="preserve">и </w:t>
      </w:r>
      <w:r w:rsidR="00BA1A24" w:rsidRPr="00530D30">
        <w:rPr>
          <w:rFonts w:ascii="Times New Roman" w:eastAsia="Times New Roman" w:hAnsi="Times New Roman" w:cs="Times New Roman"/>
          <w:snapToGrid w:val="0"/>
          <w:sz w:val="24"/>
          <w:szCs w:val="24"/>
          <w:lang w:eastAsia="ru-RU"/>
        </w:rPr>
        <w:t>МО</w:t>
      </w:r>
      <w:r w:rsidR="000B5BCB" w:rsidRPr="003526CC">
        <w:rPr>
          <w:rFonts w:ascii="Times New Roman" w:eastAsia="Times New Roman" w:hAnsi="Times New Roman" w:cs="Times New Roman"/>
          <w:snapToGrid w:val="0"/>
          <w:sz w:val="24"/>
          <w:szCs w:val="24"/>
          <w:lang w:eastAsia="ru-RU"/>
        </w:rPr>
        <w:t xml:space="preserve"> или иной организацией.</w:t>
      </w:r>
    </w:p>
    <w:p w14:paraId="56575940" w14:textId="77777777" w:rsidR="000B5BCB" w:rsidRPr="003526CC" w:rsidRDefault="005D5AAC" w:rsidP="003526CC">
      <w:pPr>
        <w:shd w:val="clear" w:color="auto" w:fill="FFFFFF"/>
        <w:tabs>
          <w:tab w:val="left" w:pos="0"/>
        </w:tabs>
        <w:ind w:right="-1" w:firstLine="426"/>
        <w:contextualSpacing/>
        <w:jc w:val="both"/>
        <w:rPr>
          <w:rFonts w:ascii="Times New Roman" w:hAnsi="Times New Roman" w:cs="Times New Roman"/>
          <w:position w:val="6"/>
          <w:sz w:val="24"/>
          <w:szCs w:val="24"/>
        </w:rPr>
      </w:pPr>
      <w:r w:rsidRPr="003526CC">
        <w:rPr>
          <w:rFonts w:ascii="Times New Roman" w:hAnsi="Times New Roman" w:cs="Times New Roman"/>
          <w:iCs/>
          <w:position w:val="6"/>
          <w:sz w:val="24"/>
          <w:szCs w:val="24"/>
        </w:rPr>
        <w:t>4.6.</w:t>
      </w:r>
      <w:r w:rsidR="00727E86" w:rsidRPr="003526CC">
        <w:rPr>
          <w:rFonts w:ascii="Times New Roman" w:hAnsi="Times New Roman" w:cs="Times New Roman"/>
          <w:iCs/>
          <w:position w:val="6"/>
          <w:sz w:val="24"/>
          <w:szCs w:val="24"/>
        </w:rPr>
        <w:t xml:space="preserve"> </w:t>
      </w:r>
      <w:r w:rsidR="000B5BCB" w:rsidRPr="003526CC">
        <w:rPr>
          <w:rFonts w:ascii="Times New Roman" w:hAnsi="Times New Roman" w:cs="Times New Roman"/>
          <w:iCs/>
          <w:position w:val="6"/>
          <w:sz w:val="24"/>
          <w:szCs w:val="24"/>
        </w:rPr>
        <w:t>Страховые выплаты производятся в пределах индивидуальной страховой суммы, установленной в отношении Застрахованного лица и указанной в п. 4.</w:t>
      </w:r>
      <w:r w:rsidR="00FB4802" w:rsidRPr="003526CC">
        <w:rPr>
          <w:rFonts w:ascii="Times New Roman" w:hAnsi="Times New Roman" w:cs="Times New Roman"/>
          <w:iCs/>
          <w:position w:val="6"/>
          <w:sz w:val="24"/>
          <w:szCs w:val="24"/>
        </w:rPr>
        <w:t>2</w:t>
      </w:r>
      <w:r w:rsidR="000B5BCB" w:rsidRPr="003526CC">
        <w:rPr>
          <w:rFonts w:ascii="Times New Roman" w:hAnsi="Times New Roman" w:cs="Times New Roman"/>
          <w:iCs/>
          <w:position w:val="6"/>
          <w:sz w:val="24"/>
          <w:szCs w:val="24"/>
        </w:rPr>
        <w:t>. Договора.</w:t>
      </w:r>
    </w:p>
    <w:p w14:paraId="7007C63C" w14:textId="62B90133" w:rsidR="000B5BCB" w:rsidRPr="003526CC" w:rsidRDefault="005D5AAC" w:rsidP="003526CC">
      <w:pPr>
        <w:shd w:val="clear" w:color="auto" w:fill="FFFFFF"/>
        <w:tabs>
          <w:tab w:val="left" w:pos="0"/>
        </w:tabs>
        <w:ind w:right="-1" w:firstLine="426"/>
        <w:contextualSpacing/>
        <w:jc w:val="both"/>
        <w:rPr>
          <w:rFonts w:ascii="Times New Roman" w:hAnsi="Times New Roman" w:cs="Times New Roman"/>
          <w:iCs/>
          <w:position w:val="6"/>
          <w:sz w:val="24"/>
          <w:szCs w:val="24"/>
        </w:rPr>
      </w:pPr>
      <w:r w:rsidRPr="003526CC">
        <w:rPr>
          <w:rFonts w:ascii="Times New Roman" w:hAnsi="Times New Roman" w:cs="Times New Roman"/>
          <w:iCs/>
          <w:position w:val="6"/>
          <w:sz w:val="24"/>
          <w:szCs w:val="24"/>
        </w:rPr>
        <w:lastRenderedPageBreak/>
        <w:t>4.7</w:t>
      </w:r>
      <w:r w:rsidR="00727E86" w:rsidRPr="003526CC">
        <w:rPr>
          <w:rFonts w:ascii="Times New Roman" w:hAnsi="Times New Roman" w:cs="Times New Roman"/>
          <w:iCs/>
          <w:position w:val="6"/>
          <w:sz w:val="24"/>
          <w:szCs w:val="24"/>
        </w:rPr>
        <w:t>.</w:t>
      </w:r>
      <w:r w:rsidR="001C0629" w:rsidRPr="003526CC">
        <w:rPr>
          <w:rFonts w:ascii="Times New Roman" w:hAnsi="Times New Roman" w:cs="Times New Roman"/>
          <w:iCs/>
          <w:position w:val="6"/>
          <w:sz w:val="24"/>
          <w:szCs w:val="24"/>
        </w:rPr>
        <w:t xml:space="preserve"> </w:t>
      </w:r>
      <w:r w:rsidR="000B5BCB" w:rsidRPr="003526CC">
        <w:rPr>
          <w:rFonts w:ascii="Times New Roman" w:hAnsi="Times New Roman" w:cs="Times New Roman"/>
          <w:iCs/>
          <w:position w:val="6"/>
          <w:sz w:val="24"/>
          <w:szCs w:val="24"/>
        </w:rPr>
        <w:t xml:space="preserve">Общая сумма страховых выплат по всем Застрахованным лицам не может превышать общей страховой суммы, указанной в п. </w:t>
      </w:r>
      <w:r w:rsidR="00FB4802" w:rsidRPr="003526CC">
        <w:rPr>
          <w:rFonts w:ascii="Times New Roman" w:hAnsi="Times New Roman" w:cs="Times New Roman"/>
          <w:iCs/>
          <w:position w:val="6"/>
          <w:sz w:val="24"/>
          <w:szCs w:val="24"/>
        </w:rPr>
        <w:t xml:space="preserve">4.2. </w:t>
      </w:r>
      <w:r w:rsidR="000B5BCB" w:rsidRPr="003526CC">
        <w:rPr>
          <w:rFonts w:ascii="Times New Roman" w:hAnsi="Times New Roman" w:cs="Times New Roman"/>
          <w:iCs/>
          <w:position w:val="6"/>
          <w:sz w:val="24"/>
          <w:szCs w:val="24"/>
        </w:rPr>
        <w:t xml:space="preserve">Договора. </w:t>
      </w:r>
    </w:p>
    <w:p w14:paraId="754CF1C4" w14:textId="77777777" w:rsidR="000B5BCB" w:rsidRPr="003526CC" w:rsidRDefault="000B5BCB" w:rsidP="003526CC">
      <w:pPr>
        <w:shd w:val="clear" w:color="auto" w:fill="FFFFFF"/>
        <w:tabs>
          <w:tab w:val="left" w:pos="0"/>
        </w:tabs>
        <w:ind w:right="-1" w:firstLine="426"/>
        <w:contextualSpacing/>
        <w:jc w:val="both"/>
        <w:rPr>
          <w:rFonts w:ascii="Times New Roman" w:hAnsi="Times New Roman" w:cs="Times New Roman"/>
          <w:iCs/>
          <w:position w:val="6"/>
          <w:sz w:val="24"/>
          <w:szCs w:val="24"/>
        </w:rPr>
      </w:pPr>
    </w:p>
    <w:p w14:paraId="23E3E3B7" w14:textId="77777777" w:rsidR="008C365D" w:rsidRPr="003526CC" w:rsidRDefault="003E1600" w:rsidP="00530DD4">
      <w:pPr>
        <w:numPr>
          <w:ilvl w:val="0"/>
          <w:numId w:val="6"/>
        </w:numPr>
        <w:tabs>
          <w:tab w:val="left" w:pos="0"/>
          <w:tab w:val="left" w:pos="284"/>
          <w:tab w:val="left" w:pos="851"/>
          <w:tab w:val="left" w:pos="993"/>
          <w:tab w:val="left" w:pos="1276"/>
        </w:tabs>
        <w:suppressAutoHyphens/>
        <w:spacing w:after="0" w:line="240" w:lineRule="auto"/>
        <w:ind w:left="0" w:right="-1" w:firstLine="426"/>
        <w:jc w:val="both"/>
        <w:rPr>
          <w:rFonts w:ascii="Times New Roman" w:eastAsia="Times New Roman" w:hAnsi="Times New Roman" w:cs="Times New Roman"/>
          <w:b/>
          <w:sz w:val="24"/>
          <w:szCs w:val="24"/>
          <w:lang w:eastAsia="ru-RU"/>
        </w:rPr>
      </w:pPr>
      <w:r w:rsidRPr="003526CC">
        <w:rPr>
          <w:rFonts w:ascii="Times New Roman" w:eastAsia="Times New Roman" w:hAnsi="Times New Roman" w:cs="Times New Roman"/>
          <w:b/>
          <w:sz w:val="24"/>
          <w:szCs w:val="24"/>
          <w:lang w:eastAsia="ru-RU"/>
        </w:rPr>
        <w:t>ЧИСЛЕННОСТЬ ЗАСТРАХОВАННЫХ ЛИЦ, СТРАХОВАЯ ПРЕМИЯ</w:t>
      </w:r>
    </w:p>
    <w:p w14:paraId="3B04D716" w14:textId="77777777" w:rsidR="008C365D" w:rsidRPr="003526CC" w:rsidRDefault="003E1600" w:rsidP="003526CC">
      <w:pPr>
        <w:pStyle w:val="a"/>
        <w:numPr>
          <w:ilvl w:val="1"/>
          <w:numId w:val="6"/>
        </w:numPr>
        <w:tabs>
          <w:tab w:val="left" w:pos="0"/>
          <w:tab w:val="left" w:pos="426"/>
          <w:tab w:val="left" w:pos="851"/>
          <w:tab w:val="left" w:pos="993"/>
          <w:tab w:val="left" w:pos="1276"/>
          <w:tab w:val="left" w:pos="1701"/>
        </w:tabs>
        <w:spacing w:line="240" w:lineRule="auto"/>
        <w:ind w:left="0" w:right="-1" w:firstLine="426"/>
        <w:rPr>
          <w:sz w:val="24"/>
          <w:szCs w:val="24"/>
        </w:rPr>
      </w:pPr>
      <w:r w:rsidRPr="003526CC">
        <w:rPr>
          <w:sz w:val="24"/>
          <w:szCs w:val="24"/>
        </w:rPr>
        <w:t>Общая численность Застрахованных в рамках настоящего Договора составляет:</w:t>
      </w:r>
    </w:p>
    <w:p w14:paraId="43BC2C27" w14:textId="6E6FEB53" w:rsidR="008C365D" w:rsidRPr="003526CC" w:rsidRDefault="003E1600" w:rsidP="003526CC">
      <w:pPr>
        <w:pStyle w:val="a"/>
        <w:numPr>
          <w:ilvl w:val="0"/>
          <w:numId w:val="0"/>
        </w:numPr>
        <w:tabs>
          <w:tab w:val="left" w:pos="0"/>
          <w:tab w:val="left" w:pos="426"/>
          <w:tab w:val="left" w:pos="851"/>
          <w:tab w:val="left" w:pos="993"/>
          <w:tab w:val="left" w:pos="1276"/>
          <w:tab w:val="left" w:pos="1701"/>
          <w:tab w:val="num" w:pos="7513"/>
        </w:tabs>
        <w:spacing w:line="240" w:lineRule="auto"/>
        <w:ind w:right="-1"/>
        <w:rPr>
          <w:sz w:val="24"/>
          <w:szCs w:val="24"/>
        </w:rPr>
      </w:pPr>
      <w:r w:rsidRPr="003526CC">
        <w:rPr>
          <w:sz w:val="24"/>
          <w:szCs w:val="24"/>
        </w:rPr>
        <w:t>____ (__________) человек;</w:t>
      </w:r>
    </w:p>
    <w:p w14:paraId="24F6A0BF" w14:textId="77777777" w:rsidR="002D0BB3" w:rsidRPr="003526CC" w:rsidRDefault="002D0BB3" w:rsidP="003526CC">
      <w:pPr>
        <w:pStyle w:val="-0"/>
        <w:numPr>
          <w:ilvl w:val="0"/>
          <w:numId w:val="0"/>
        </w:numPr>
        <w:tabs>
          <w:tab w:val="left" w:pos="0"/>
          <w:tab w:val="left" w:pos="567"/>
          <w:tab w:val="left" w:pos="851"/>
          <w:tab w:val="left" w:pos="993"/>
          <w:tab w:val="left" w:pos="1276"/>
        </w:tabs>
        <w:ind w:right="-1" w:firstLine="426"/>
        <w:rPr>
          <w:rFonts w:eastAsiaTheme="minorHAnsi"/>
          <w:bCs/>
          <w:snapToGrid w:val="0"/>
          <w:sz w:val="24"/>
          <w:lang w:eastAsia="en-US"/>
        </w:rPr>
      </w:pPr>
      <w:r w:rsidRPr="003526CC">
        <w:rPr>
          <w:sz w:val="24"/>
        </w:rPr>
        <w:t xml:space="preserve">5.2. </w:t>
      </w:r>
      <w:r w:rsidRPr="003526CC">
        <w:rPr>
          <w:rFonts w:eastAsiaTheme="minorHAnsi"/>
          <w:bCs/>
          <w:snapToGrid w:val="0"/>
          <w:sz w:val="24"/>
          <w:lang w:eastAsia="en-US"/>
        </w:rPr>
        <w:t xml:space="preserve">Страховая премия на одно застрахованное </w:t>
      </w:r>
      <w:r w:rsidRPr="003526CC">
        <w:rPr>
          <w:sz w:val="24"/>
        </w:rPr>
        <w:t>по настоящему Договору составляет ___ (___) рублей 00 копеек</w:t>
      </w:r>
      <w:r w:rsidRPr="003526CC">
        <w:rPr>
          <w:rFonts w:eastAsiaTheme="minorHAnsi"/>
          <w:bCs/>
          <w:snapToGrid w:val="0"/>
          <w:sz w:val="24"/>
          <w:lang w:eastAsia="en-US"/>
        </w:rPr>
        <w:t>.</w:t>
      </w:r>
    </w:p>
    <w:p w14:paraId="24818B4B" w14:textId="77777777" w:rsidR="008C365D" w:rsidRPr="003526CC" w:rsidRDefault="002D0BB3" w:rsidP="003526CC">
      <w:pPr>
        <w:pStyle w:val="a"/>
        <w:numPr>
          <w:ilvl w:val="0"/>
          <w:numId w:val="0"/>
        </w:numPr>
        <w:tabs>
          <w:tab w:val="left" w:pos="0"/>
          <w:tab w:val="left" w:pos="426"/>
          <w:tab w:val="left" w:pos="851"/>
          <w:tab w:val="left" w:pos="993"/>
          <w:tab w:val="left" w:pos="1276"/>
          <w:tab w:val="left" w:pos="1701"/>
        </w:tabs>
        <w:spacing w:line="240" w:lineRule="auto"/>
        <w:ind w:right="-1" w:firstLine="426"/>
        <w:rPr>
          <w:sz w:val="24"/>
          <w:szCs w:val="24"/>
        </w:rPr>
      </w:pPr>
      <w:r w:rsidRPr="003526CC">
        <w:rPr>
          <w:sz w:val="24"/>
          <w:szCs w:val="24"/>
        </w:rPr>
        <w:t xml:space="preserve">5.3. </w:t>
      </w:r>
      <w:r w:rsidR="003E1600" w:rsidRPr="003526CC">
        <w:rPr>
          <w:sz w:val="24"/>
          <w:szCs w:val="24"/>
        </w:rPr>
        <w:t xml:space="preserve">Общая страховая премия по настоящему Договору составляет ___ (___) рублей 00 копеек, и уплачивается в следующем порядке: </w:t>
      </w:r>
    </w:p>
    <w:p w14:paraId="18C96FCD" w14:textId="77777777" w:rsidR="008C365D" w:rsidRPr="003526CC" w:rsidRDefault="008C365D" w:rsidP="003526CC">
      <w:pPr>
        <w:pStyle w:val="a"/>
        <w:numPr>
          <w:ilvl w:val="0"/>
          <w:numId w:val="0"/>
        </w:numPr>
        <w:tabs>
          <w:tab w:val="left" w:pos="0"/>
          <w:tab w:val="left" w:pos="426"/>
          <w:tab w:val="left" w:pos="851"/>
          <w:tab w:val="left" w:pos="993"/>
          <w:tab w:val="left" w:pos="1276"/>
          <w:tab w:val="left" w:pos="1701"/>
        </w:tabs>
        <w:spacing w:line="240" w:lineRule="auto"/>
        <w:ind w:right="-1"/>
        <w:rPr>
          <w:sz w:val="24"/>
          <w:szCs w:val="24"/>
        </w:rPr>
      </w:pPr>
    </w:p>
    <w:tbl>
      <w:tblPr>
        <w:tblW w:w="94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2552"/>
        <w:gridCol w:w="2552"/>
        <w:gridCol w:w="2537"/>
      </w:tblGrid>
      <w:tr w:rsidR="008C365D" w:rsidRPr="003526CC" w14:paraId="727AFA8D" w14:textId="77777777" w:rsidTr="004C0966">
        <w:trPr>
          <w:jc w:val="center"/>
        </w:trPr>
        <w:tc>
          <w:tcPr>
            <w:tcW w:w="1838" w:type="dxa"/>
            <w:shd w:val="clear" w:color="auto" w:fill="auto"/>
            <w:vAlign w:val="center"/>
          </w:tcPr>
          <w:p w14:paraId="02D2BDC1" w14:textId="77777777" w:rsidR="008C365D" w:rsidRPr="003526CC" w:rsidRDefault="002D0BB3"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Взнос</w:t>
            </w:r>
            <w:r w:rsidR="003E1600" w:rsidRPr="003526CC">
              <w:rPr>
                <w:rFonts w:eastAsiaTheme="minorHAnsi"/>
                <w:bCs/>
                <w:snapToGrid w:val="0"/>
                <w:sz w:val="20"/>
                <w:szCs w:val="20"/>
                <w:lang w:eastAsia="en-US"/>
              </w:rPr>
              <w:t xml:space="preserve"> №</w:t>
            </w:r>
          </w:p>
        </w:tc>
        <w:tc>
          <w:tcPr>
            <w:tcW w:w="2552" w:type="dxa"/>
            <w:tcBorders>
              <w:right w:val="single" w:sz="4" w:space="0" w:color="auto"/>
            </w:tcBorders>
            <w:vAlign w:val="center"/>
          </w:tcPr>
          <w:p w14:paraId="69C64404" w14:textId="77777777" w:rsidR="008C365D" w:rsidRPr="003526CC" w:rsidRDefault="002D0BB3"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Размер</w:t>
            </w:r>
            <w:r w:rsidR="003E1600" w:rsidRPr="003526CC">
              <w:rPr>
                <w:rFonts w:eastAsiaTheme="minorHAnsi"/>
                <w:bCs/>
                <w:snapToGrid w:val="0"/>
                <w:sz w:val="20"/>
                <w:szCs w:val="20"/>
                <w:lang w:eastAsia="en-US"/>
              </w:rPr>
              <w:t>, руб.</w:t>
            </w:r>
          </w:p>
        </w:tc>
        <w:tc>
          <w:tcPr>
            <w:tcW w:w="2552" w:type="dxa"/>
            <w:tcBorders>
              <w:left w:val="single" w:sz="4" w:space="0" w:color="auto"/>
            </w:tcBorders>
            <w:vAlign w:val="center"/>
          </w:tcPr>
          <w:p w14:paraId="762C426A" w14:textId="77777777" w:rsidR="008C365D" w:rsidRPr="003526CC" w:rsidRDefault="003E1600"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Оплатить не позднее</w:t>
            </w:r>
          </w:p>
        </w:tc>
        <w:tc>
          <w:tcPr>
            <w:tcW w:w="2537" w:type="dxa"/>
            <w:vAlign w:val="center"/>
          </w:tcPr>
          <w:p w14:paraId="1AFCE21C" w14:textId="77777777" w:rsidR="008C365D" w:rsidRPr="003526CC" w:rsidRDefault="003E1600"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Соответствующий период страхования</w:t>
            </w:r>
          </w:p>
        </w:tc>
      </w:tr>
      <w:tr w:rsidR="00460BB9" w:rsidRPr="003526CC" w14:paraId="4F81CE58" w14:textId="77777777">
        <w:trPr>
          <w:jc w:val="center"/>
        </w:trPr>
        <w:tc>
          <w:tcPr>
            <w:tcW w:w="1838" w:type="dxa"/>
          </w:tcPr>
          <w:p w14:paraId="72EADDC5" w14:textId="77777777" w:rsidR="00460BB9" w:rsidRPr="003526CC" w:rsidRDefault="00460BB9"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1</w:t>
            </w:r>
          </w:p>
        </w:tc>
        <w:tc>
          <w:tcPr>
            <w:tcW w:w="2552" w:type="dxa"/>
            <w:tcBorders>
              <w:right w:val="single" w:sz="4" w:space="0" w:color="auto"/>
            </w:tcBorders>
            <w:vAlign w:val="center"/>
          </w:tcPr>
          <w:p w14:paraId="374AB3CC" w14:textId="77777777" w:rsidR="00460BB9" w:rsidRPr="003526CC" w:rsidRDefault="00460BB9"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p>
        </w:tc>
        <w:tc>
          <w:tcPr>
            <w:tcW w:w="2552" w:type="dxa"/>
            <w:tcBorders>
              <w:left w:val="single" w:sz="4" w:space="0" w:color="auto"/>
            </w:tcBorders>
            <w:vAlign w:val="center"/>
          </w:tcPr>
          <w:p w14:paraId="47E05BDF" w14:textId="1D6AC403" w:rsidR="00460BB9" w:rsidRPr="003526CC" w:rsidRDefault="00460BB9" w:rsidP="00AF4E5E">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15.</w:t>
            </w:r>
            <w:r w:rsidR="00AF4E5E">
              <w:rPr>
                <w:rFonts w:eastAsiaTheme="minorHAnsi"/>
                <w:bCs/>
                <w:snapToGrid w:val="0"/>
                <w:sz w:val="20"/>
                <w:szCs w:val="20"/>
                <w:lang w:eastAsia="en-US"/>
              </w:rPr>
              <w:t>10</w:t>
            </w:r>
            <w:r w:rsidRPr="003526CC">
              <w:rPr>
                <w:rFonts w:eastAsiaTheme="minorHAnsi"/>
                <w:bCs/>
                <w:snapToGrid w:val="0"/>
                <w:sz w:val="20"/>
                <w:szCs w:val="20"/>
                <w:lang w:eastAsia="en-US"/>
              </w:rPr>
              <w:t>.2024</w:t>
            </w:r>
          </w:p>
        </w:tc>
        <w:tc>
          <w:tcPr>
            <w:tcW w:w="2537" w:type="dxa"/>
            <w:vAlign w:val="center"/>
          </w:tcPr>
          <w:p w14:paraId="05314DC9" w14:textId="416349E6" w:rsidR="00460BB9" w:rsidRPr="003526CC" w:rsidRDefault="00460BB9" w:rsidP="00AF4E5E">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01.</w:t>
            </w:r>
            <w:r w:rsidR="00AF4E5E">
              <w:rPr>
                <w:rFonts w:eastAsiaTheme="minorHAnsi"/>
                <w:bCs/>
                <w:snapToGrid w:val="0"/>
                <w:sz w:val="20"/>
                <w:szCs w:val="20"/>
                <w:lang w:eastAsia="en-US"/>
              </w:rPr>
              <w:t>10</w:t>
            </w:r>
            <w:r w:rsidRPr="003526CC">
              <w:rPr>
                <w:rFonts w:eastAsiaTheme="minorHAnsi"/>
                <w:bCs/>
                <w:snapToGrid w:val="0"/>
                <w:sz w:val="20"/>
                <w:szCs w:val="20"/>
                <w:lang w:eastAsia="en-US"/>
              </w:rPr>
              <w:t>.2024-3</w:t>
            </w:r>
            <w:r w:rsidR="00AF4E5E">
              <w:rPr>
                <w:rFonts w:eastAsiaTheme="minorHAnsi"/>
                <w:bCs/>
                <w:snapToGrid w:val="0"/>
                <w:sz w:val="20"/>
                <w:szCs w:val="20"/>
                <w:lang w:eastAsia="en-US"/>
              </w:rPr>
              <w:t>1</w:t>
            </w:r>
            <w:r w:rsidRPr="003526CC">
              <w:rPr>
                <w:rFonts w:eastAsiaTheme="minorHAnsi"/>
                <w:bCs/>
                <w:snapToGrid w:val="0"/>
                <w:sz w:val="20"/>
                <w:szCs w:val="20"/>
                <w:lang w:eastAsia="en-US"/>
              </w:rPr>
              <w:t>.</w:t>
            </w:r>
            <w:r w:rsidR="00AF4E5E">
              <w:rPr>
                <w:rFonts w:eastAsiaTheme="minorHAnsi"/>
                <w:bCs/>
                <w:snapToGrid w:val="0"/>
                <w:sz w:val="20"/>
                <w:szCs w:val="20"/>
                <w:lang w:eastAsia="en-US"/>
              </w:rPr>
              <w:t>12</w:t>
            </w:r>
            <w:r w:rsidRPr="003526CC">
              <w:rPr>
                <w:rFonts w:eastAsiaTheme="minorHAnsi"/>
                <w:bCs/>
                <w:snapToGrid w:val="0"/>
                <w:sz w:val="20"/>
                <w:szCs w:val="20"/>
                <w:lang w:eastAsia="en-US"/>
              </w:rPr>
              <w:t>.2024</w:t>
            </w:r>
          </w:p>
        </w:tc>
      </w:tr>
      <w:tr w:rsidR="004C0966" w:rsidRPr="003526CC" w14:paraId="12B1CDA2" w14:textId="77777777">
        <w:trPr>
          <w:jc w:val="center"/>
        </w:trPr>
        <w:tc>
          <w:tcPr>
            <w:tcW w:w="1838" w:type="dxa"/>
          </w:tcPr>
          <w:p w14:paraId="5EE60BEA"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Итого за 2024 год:</w:t>
            </w:r>
          </w:p>
        </w:tc>
        <w:tc>
          <w:tcPr>
            <w:tcW w:w="2552" w:type="dxa"/>
            <w:tcBorders>
              <w:right w:val="single" w:sz="4" w:space="0" w:color="auto"/>
            </w:tcBorders>
            <w:vAlign w:val="center"/>
          </w:tcPr>
          <w:p w14:paraId="3A6404BF"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p>
        </w:tc>
        <w:tc>
          <w:tcPr>
            <w:tcW w:w="2552" w:type="dxa"/>
            <w:tcBorders>
              <w:left w:val="single" w:sz="4" w:space="0" w:color="auto"/>
            </w:tcBorders>
            <w:vAlign w:val="center"/>
          </w:tcPr>
          <w:p w14:paraId="2A16ED14" w14:textId="58025FBF"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trike/>
                <w:snapToGrid w:val="0"/>
                <w:sz w:val="20"/>
                <w:szCs w:val="20"/>
                <w:highlight w:val="yellow"/>
                <w:lang w:eastAsia="en-US"/>
              </w:rPr>
            </w:pPr>
          </w:p>
        </w:tc>
        <w:tc>
          <w:tcPr>
            <w:tcW w:w="2537" w:type="dxa"/>
            <w:vAlign w:val="center"/>
          </w:tcPr>
          <w:p w14:paraId="4C91DC00" w14:textId="6E1FFE5C"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trike/>
                <w:snapToGrid w:val="0"/>
                <w:sz w:val="20"/>
                <w:szCs w:val="20"/>
                <w:highlight w:val="yellow"/>
                <w:lang w:eastAsia="en-US"/>
              </w:rPr>
            </w:pPr>
          </w:p>
        </w:tc>
      </w:tr>
      <w:tr w:rsidR="004C0966" w:rsidRPr="003526CC" w14:paraId="31E72F52" w14:textId="77777777">
        <w:trPr>
          <w:jc w:val="center"/>
        </w:trPr>
        <w:tc>
          <w:tcPr>
            <w:tcW w:w="1838" w:type="dxa"/>
          </w:tcPr>
          <w:p w14:paraId="4A2A8D54"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1</w:t>
            </w:r>
          </w:p>
        </w:tc>
        <w:tc>
          <w:tcPr>
            <w:tcW w:w="2552" w:type="dxa"/>
            <w:tcBorders>
              <w:right w:val="single" w:sz="4" w:space="0" w:color="auto"/>
            </w:tcBorders>
            <w:vAlign w:val="center"/>
          </w:tcPr>
          <w:p w14:paraId="5D7CA24F"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p>
        </w:tc>
        <w:tc>
          <w:tcPr>
            <w:tcW w:w="2552" w:type="dxa"/>
            <w:tcBorders>
              <w:left w:val="single" w:sz="4" w:space="0" w:color="auto"/>
            </w:tcBorders>
            <w:vAlign w:val="center"/>
          </w:tcPr>
          <w:p w14:paraId="116BA5E4"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15.02.2025</w:t>
            </w:r>
          </w:p>
        </w:tc>
        <w:tc>
          <w:tcPr>
            <w:tcW w:w="2537" w:type="dxa"/>
            <w:vAlign w:val="center"/>
          </w:tcPr>
          <w:p w14:paraId="69C7D299"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01.01.2025-31.03.2025</w:t>
            </w:r>
          </w:p>
        </w:tc>
      </w:tr>
      <w:tr w:rsidR="004C0966" w:rsidRPr="003526CC" w14:paraId="5BDCADA8" w14:textId="77777777">
        <w:trPr>
          <w:jc w:val="center"/>
        </w:trPr>
        <w:tc>
          <w:tcPr>
            <w:tcW w:w="1838" w:type="dxa"/>
          </w:tcPr>
          <w:p w14:paraId="0D0F1A4F"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2</w:t>
            </w:r>
          </w:p>
        </w:tc>
        <w:tc>
          <w:tcPr>
            <w:tcW w:w="2552" w:type="dxa"/>
            <w:tcBorders>
              <w:right w:val="single" w:sz="4" w:space="0" w:color="auto"/>
            </w:tcBorders>
            <w:vAlign w:val="center"/>
          </w:tcPr>
          <w:p w14:paraId="1771010C"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p>
        </w:tc>
        <w:tc>
          <w:tcPr>
            <w:tcW w:w="2552" w:type="dxa"/>
            <w:tcBorders>
              <w:left w:val="single" w:sz="4" w:space="0" w:color="auto"/>
            </w:tcBorders>
            <w:vAlign w:val="center"/>
          </w:tcPr>
          <w:p w14:paraId="6541F39D"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15.05.2025</w:t>
            </w:r>
          </w:p>
        </w:tc>
        <w:tc>
          <w:tcPr>
            <w:tcW w:w="2537" w:type="dxa"/>
            <w:vAlign w:val="center"/>
          </w:tcPr>
          <w:p w14:paraId="2E2BA81A"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01.04.2025-30.06.2025</w:t>
            </w:r>
          </w:p>
        </w:tc>
      </w:tr>
      <w:tr w:rsidR="004C0966" w:rsidRPr="003526CC" w14:paraId="4F1AAD95" w14:textId="77777777">
        <w:trPr>
          <w:jc w:val="center"/>
        </w:trPr>
        <w:tc>
          <w:tcPr>
            <w:tcW w:w="1838" w:type="dxa"/>
          </w:tcPr>
          <w:p w14:paraId="3BFEF96C"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3</w:t>
            </w:r>
          </w:p>
        </w:tc>
        <w:tc>
          <w:tcPr>
            <w:tcW w:w="2552" w:type="dxa"/>
            <w:tcBorders>
              <w:right w:val="single" w:sz="4" w:space="0" w:color="auto"/>
            </w:tcBorders>
            <w:vAlign w:val="center"/>
          </w:tcPr>
          <w:p w14:paraId="3FB37395"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p>
        </w:tc>
        <w:tc>
          <w:tcPr>
            <w:tcW w:w="2552" w:type="dxa"/>
            <w:tcBorders>
              <w:left w:val="single" w:sz="4" w:space="0" w:color="auto"/>
            </w:tcBorders>
            <w:vAlign w:val="center"/>
          </w:tcPr>
          <w:p w14:paraId="626602AE"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15.08.2025</w:t>
            </w:r>
          </w:p>
        </w:tc>
        <w:tc>
          <w:tcPr>
            <w:tcW w:w="2537" w:type="dxa"/>
            <w:vAlign w:val="center"/>
          </w:tcPr>
          <w:p w14:paraId="7E81A818"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01.07.2025-30.09.2025</w:t>
            </w:r>
          </w:p>
        </w:tc>
      </w:tr>
      <w:tr w:rsidR="004C0966" w:rsidRPr="003526CC" w14:paraId="3F1A6AAE" w14:textId="77777777">
        <w:trPr>
          <w:jc w:val="center"/>
        </w:trPr>
        <w:tc>
          <w:tcPr>
            <w:tcW w:w="1838" w:type="dxa"/>
          </w:tcPr>
          <w:p w14:paraId="4D82198D"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4</w:t>
            </w:r>
          </w:p>
        </w:tc>
        <w:tc>
          <w:tcPr>
            <w:tcW w:w="2552" w:type="dxa"/>
            <w:tcBorders>
              <w:right w:val="single" w:sz="4" w:space="0" w:color="auto"/>
            </w:tcBorders>
            <w:vAlign w:val="center"/>
          </w:tcPr>
          <w:p w14:paraId="131B09B2"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p>
        </w:tc>
        <w:tc>
          <w:tcPr>
            <w:tcW w:w="2552" w:type="dxa"/>
            <w:tcBorders>
              <w:left w:val="single" w:sz="4" w:space="0" w:color="auto"/>
            </w:tcBorders>
            <w:vAlign w:val="center"/>
          </w:tcPr>
          <w:p w14:paraId="0F4FB27B"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15.11.2025</w:t>
            </w:r>
          </w:p>
        </w:tc>
        <w:tc>
          <w:tcPr>
            <w:tcW w:w="2537" w:type="dxa"/>
            <w:vAlign w:val="center"/>
          </w:tcPr>
          <w:p w14:paraId="7F7ED0BA"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01.10.2025-31.12.2025</w:t>
            </w:r>
          </w:p>
        </w:tc>
      </w:tr>
      <w:tr w:rsidR="004C0966" w:rsidRPr="003526CC" w14:paraId="1982BCD3" w14:textId="77777777">
        <w:trPr>
          <w:jc w:val="center"/>
        </w:trPr>
        <w:tc>
          <w:tcPr>
            <w:tcW w:w="1838" w:type="dxa"/>
          </w:tcPr>
          <w:p w14:paraId="737B5978"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Итого за 2025 год:</w:t>
            </w:r>
          </w:p>
        </w:tc>
        <w:tc>
          <w:tcPr>
            <w:tcW w:w="2552" w:type="dxa"/>
            <w:tcBorders>
              <w:right w:val="single" w:sz="4" w:space="0" w:color="auto"/>
            </w:tcBorders>
            <w:vAlign w:val="center"/>
          </w:tcPr>
          <w:p w14:paraId="5E243CA4"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p>
        </w:tc>
        <w:tc>
          <w:tcPr>
            <w:tcW w:w="2552" w:type="dxa"/>
            <w:tcBorders>
              <w:left w:val="single" w:sz="4" w:space="0" w:color="auto"/>
            </w:tcBorders>
            <w:vAlign w:val="center"/>
          </w:tcPr>
          <w:p w14:paraId="2F3736B9" w14:textId="5C6DFB04"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trike/>
                <w:snapToGrid w:val="0"/>
                <w:sz w:val="20"/>
                <w:szCs w:val="20"/>
                <w:highlight w:val="yellow"/>
                <w:lang w:eastAsia="en-US"/>
              </w:rPr>
            </w:pPr>
          </w:p>
        </w:tc>
        <w:tc>
          <w:tcPr>
            <w:tcW w:w="2537" w:type="dxa"/>
            <w:vAlign w:val="center"/>
          </w:tcPr>
          <w:p w14:paraId="743B1432" w14:textId="766E61F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trike/>
                <w:snapToGrid w:val="0"/>
                <w:sz w:val="20"/>
                <w:szCs w:val="20"/>
                <w:highlight w:val="yellow"/>
                <w:lang w:eastAsia="en-US"/>
              </w:rPr>
            </w:pPr>
          </w:p>
        </w:tc>
      </w:tr>
      <w:tr w:rsidR="004C0966" w:rsidRPr="003526CC" w14:paraId="151C6E53" w14:textId="77777777">
        <w:trPr>
          <w:jc w:val="center"/>
        </w:trPr>
        <w:tc>
          <w:tcPr>
            <w:tcW w:w="1838" w:type="dxa"/>
          </w:tcPr>
          <w:p w14:paraId="4792AB77"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r w:rsidRPr="003526CC">
              <w:rPr>
                <w:rFonts w:eastAsiaTheme="minorHAnsi"/>
                <w:bCs/>
                <w:snapToGrid w:val="0"/>
                <w:sz w:val="20"/>
                <w:szCs w:val="20"/>
                <w:lang w:eastAsia="en-US"/>
              </w:rPr>
              <w:t>Всего:</w:t>
            </w:r>
          </w:p>
        </w:tc>
        <w:tc>
          <w:tcPr>
            <w:tcW w:w="2552" w:type="dxa"/>
            <w:tcBorders>
              <w:right w:val="single" w:sz="4" w:space="0" w:color="auto"/>
            </w:tcBorders>
            <w:vAlign w:val="center"/>
          </w:tcPr>
          <w:p w14:paraId="60C8D2A3"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p>
        </w:tc>
        <w:tc>
          <w:tcPr>
            <w:tcW w:w="2552" w:type="dxa"/>
            <w:tcBorders>
              <w:left w:val="single" w:sz="4" w:space="0" w:color="auto"/>
            </w:tcBorders>
            <w:vAlign w:val="center"/>
          </w:tcPr>
          <w:p w14:paraId="1345B253"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p>
        </w:tc>
        <w:tc>
          <w:tcPr>
            <w:tcW w:w="2537" w:type="dxa"/>
            <w:vAlign w:val="center"/>
          </w:tcPr>
          <w:p w14:paraId="73D6DE56" w14:textId="77777777" w:rsidR="004C0966" w:rsidRPr="003526CC" w:rsidRDefault="004C0966" w:rsidP="003526CC">
            <w:pPr>
              <w:pStyle w:val="-0"/>
              <w:numPr>
                <w:ilvl w:val="0"/>
                <w:numId w:val="0"/>
              </w:numPr>
              <w:tabs>
                <w:tab w:val="left" w:pos="0"/>
                <w:tab w:val="left" w:pos="567"/>
                <w:tab w:val="left" w:pos="851"/>
                <w:tab w:val="left" w:pos="993"/>
                <w:tab w:val="left" w:pos="1276"/>
              </w:tabs>
              <w:ind w:right="-1"/>
              <w:rPr>
                <w:rFonts w:eastAsiaTheme="minorHAnsi"/>
                <w:bCs/>
                <w:snapToGrid w:val="0"/>
                <w:sz w:val="20"/>
                <w:szCs w:val="20"/>
                <w:lang w:eastAsia="en-US"/>
              </w:rPr>
            </w:pPr>
          </w:p>
        </w:tc>
      </w:tr>
    </w:tbl>
    <w:p w14:paraId="7EC11AF9" w14:textId="77777777" w:rsidR="008C365D" w:rsidRPr="003526CC" w:rsidRDefault="008C365D" w:rsidP="003526CC">
      <w:pPr>
        <w:pStyle w:val="a"/>
        <w:numPr>
          <w:ilvl w:val="0"/>
          <w:numId w:val="0"/>
        </w:numPr>
        <w:tabs>
          <w:tab w:val="left" w:pos="0"/>
          <w:tab w:val="left" w:pos="426"/>
          <w:tab w:val="left" w:pos="851"/>
          <w:tab w:val="left" w:pos="993"/>
          <w:tab w:val="left" w:pos="1276"/>
          <w:tab w:val="left" w:pos="1701"/>
        </w:tabs>
        <w:spacing w:line="240" w:lineRule="auto"/>
        <w:ind w:right="-1"/>
        <w:rPr>
          <w:sz w:val="24"/>
          <w:szCs w:val="24"/>
        </w:rPr>
      </w:pPr>
    </w:p>
    <w:p w14:paraId="5134C4D5" w14:textId="77777777" w:rsidR="008C365D" w:rsidRPr="003526CC" w:rsidRDefault="003E1600" w:rsidP="003526CC">
      <w:pPr>
        <w:pStyle w:val="a"/>
        <w:numPr>
          <w:ilvl w:val="1"/>
          <w:numId w:val="14"/>
        </w:numPr>
        <w:tabs>
          <w:tab w:val="left" w:pos="0"/>
          <w:tab w:val="left" w:pos="851"/>
          <w:tab w:val="left" w:pos="993"/>
          <w:tab w:val="left" w:pos="1276"/>
          <w:tab w:val="left" w:pos="1701"/>
        </w:tabs>
        <w:spacing w:line="240" w:lineRule="auto"/>
        <w:ind w:left="0" w:right="-1" w:firstLine="426"/>
        <w:rPr>
          <w:sz w:val="24"/>
          <w:szCs w:val="24"/>
        </w:rPr>
      </w:pPr>
      <w:r w:rsidRPr="003526CC">
        <w:rPr>
          <w:sz w:val="24"/>
          <w:szCs w:val="24"/>
        </w:rPr>
        <w:t>Оплата страховых взносов производится на основании счета в форме безналичного перечисления денежных средств на расчетный счет Страховщика, НДС не облагается.</w:t>
      </w:r>
    </w:p>
    <w:p w14:paraId="706FFB50" w14:textId="45D2FAF8" w:rsidR="008C365D" w:rsidRPr="00AC7495" w:rsidRDefault="00DE564F" w:rsidP="003526CC">
      <w:pPr>
        <w:pStyle w:val="a"/>
        <w:numPr>
          <w:ilvl w:val="1"/>
          <w:numId w:val="14"/>
        </w:numPr>
        <w:tabs>
          <w:tab w:val="left" w:pos="0"/>
          <w:tab w:val="left" w:pos="426"/>
          <w:tab w:val="left" w:pos="851"/>
          <w:tab w:val="left" w:pos="993"/>
          <w:tab w:val="left" w:pos="1276"/>
          <w:tab w:val="left" w:pos="1701"/>
        </w:tabs>
        <w:spacing w:line="240" w:lineRule="auto"/>
        <w:ind w:left="0" w:right="-1" w:firstLine="426"/>
        <w:rPr>
          <w:sz w:val="24"/>
          <w:szCs w:val="24"/>
        </w:rPr>
      </w:pPr>
      <w:r w:rsidRPr="00AC7495">
        <w:rPr>
          <w:iCs/>
          <w:color w:val="000000"/>
        </w:rPr>
        <w:t>Датой уплаты страховой премии/страхового взноса считается дата поступления денежных средств на расчетный счет Страховщика</w:t>
      </w:r>
      <w:r w:rsidR="00AC7495" w:rsidRPr="00AC7495">
        <w:rPr>
          <w:iCs/>
          <w:color w:val="000000"/>
        </w:rPr>
        <w:t xml:space="preserve">. </w:t>
      </w:r>
    </w:p>
    <w:p w14:paraId="13092766" w14:textId="77777777" w:rsidR="008C365D" w:rsidRPr="003526CC" w:rsidRDefault="003E1600" w:rsidP="003526CC">
      <w:pPr>
        <w:pStyle w:val="a"/>
        <w:numPr>
          <w:ilvl w:val="1"/>
          <w:numId w:val="14"/>
        </w:numPr>
        <w:tabs>
          <w:tab w:val="left" w:pos="0"/>
          <w:tab w:val="left" w:pos="426"/>
          <w:tab w:val="left" w:pos="851"/>
          <w:tab w:val="left" w:pos="993"/>
          <w:tab w:val="left" w:pos="1276"/>
          <w:tab w:val="left" w:pos="1701"/>
        </w:tabs>
        <w:spacing w:line="240" w:lineRule="auto"/>
        <w:ind w:left="0" w:right="-1" w:firstLine="426"/>
        <w:rPr>
          <w:sz w:val="24"/>
          <w:szCs w:val="24"/>
        </w:rPr>
      </w:pPr>
      <w:r w:rsidRPr="003526CC">
        <w:rPr>
          <w:sz w:val="24"/>
          <w:szCs w:val="24"/>
        </w:rPr>
        <w:t>При изменении в составе Застрахованных страховая премия оплачивается Страхователем за каждого нового Застрахованного в объеме, пропорциональном оставшемуся сроку страхования (в днях).</w:t>
      </w:r>
    </w:p>
    <w:p w14:paraId="613926EE" w14:textId="77777777" w:rsidR="008C365D" w:rsidRPr="003526CC" w:rsidRDefault="003E1600" w:rsidP="003526CC">
      <w:pPr>
        <w:pStyle w:val="a"/>
        <w:numPr>
          <w:ilvl w:val="1"/>
          <w:numId w:val="14"/>
        </w:numPr>
        <w:tabs>
          <w:tab w:val="left" w:pos="0"/>
          <w:tab w:val="left" w:pos="426"/>
          <w:tab w:val="left" w:pos="851"/>
          <w:tab w:val="left" w:pos="993"/>
          <w:tab w:val="left" w:pos="1276"/>
          <w:tab w:val="left" w:pos="1701"/>
        </w:tabs>
        <w:spacing w:line="240" w:lineRule="auto"/>
        <w:ind w:left="0" w:right="-1" w:firstLine="426"/>
        <w:rPr>
          <w:sz w:val="24"/>
          <w:szCs w:val="24"/>
        </w:rPr>
      </w:pPr>
      <w:r w:rsidRPr="003526CC">
        <w:rPr>
          <w:sz w:val="24"/>
          <w:szCs w:val="24"/>
        </w:rPr>
        <w:t>При замене действующих Программ страхования в отношении уже Застрахованных по настоящему Договору дополнительная страховая премия (в случае изменения Программы на более дорогую) или подлежащая возврату страховая премия (в случае изменения Программы на менее дорогую) соответственно 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Сторонами при его заключении.</w:t>
      </w:r>
    </w:p>
    <w:p w14:paraId="68975F1C" w14:textId="77777777" w:rsidR="00F0190C" w:rsidRPr="003526CC" w:rsidRDefault="00670BE0" w:rsidP="003526CC">
      <w:pPr>
        <w:pStyle w:val="a"/>
        <w:numPr>
          <w:ilvl w:val="0"/>
          <w:numId w:val="0"/>
        </w:numPr>
        <w:tabs>
          <w:tab w:val="left" w:pos="0"/>
          <w:tab w:val="left" w:pos="426"/>
          <w:tab w:val="left" w:pos="851"/>
          <w:tab w:val="left" w:pos="993"/>
          <w:tab w:val="left" w:pos="1276"/>
          <w:tab w:val="left" w:pos="1701"/>
        </w:tabs>
        <w:spacing w:line="240" w:lineRule="auto"/>
        <w:ind w:right="-1" w:firstLine="426"/>
        <w:rPr>
          <w:sz w:val="24"/>
          <w:szCs w:val="24"/>
        </w:rPr>
      </w:pPr>
      <w:r w:rsidRPr="003526CC">
        <w:rPr>
          <w:position w:val="6"/>
          <w:sz w:val="24"/>
          <w:szCs w:val="24"/>
        </w:rPr>
        <w:t xml:space="preserve">5.8. </w:t>
      </w:r>
      <w:r w:rsidR="00F0190C" w:rsidRPr="003526CC">
        <w:rPr>
          <w:position w:val="6"/>
          <w:sz w:val="24"/>
          <w:szCs w:val="24"/>
        </w:rPr>
        <w:t>Изменения списочного состава Застрахованных лиц оформляются дополнительным соглашением к Договору и вступают в силу с момента подписания указанного соглашения, если в нем не установлено иное.</w:t>
      </w:r>
    </w:p>
    <w:p w14:paraId="3DE2BFA2" w14:textId="77777777" w:rsidR="008C365D" w:rsidRPr="003526CC" w:rsidRDefault="00670BE0" w:rsidP="001A333D">
      <w:pPr>
        <w:pStyle w:val="a"/>
        <w:numPr>
          <w:ilvl w:val="0"/>
          <w:numId w:val="0"/>
        </w:numPr>
        <w:tabs>
          <w:tab w:val="left" w:pos="0"/>
          <w:tab w:val="left" w:pos="426"/>
          <w:tab w:val="left" w:pos="851"/>
          <w:tab w:val="left" w:pos="993"/>
          <w:tab w:val="left" w:pos="1276"/>
          <w:tab w:val="left" w:pos="1701"/>
        </w:tabs>
        <w:spacing w:line="240" w:lineRule="auto"/>
        <w:ind w:right="-1" w:firstLine="426"/>
        <w:rPr>
          <w:sz w:val="24"/>
          <w:szCs w:val="24"/>
        </w:rPr>
      </w:pPr>
      <w:r w:rsidRPr="003526CC">
        <w:rPr>
          <w:sz w:val="24"/>
          <w:szCs w:val="24"/>
        </w:rPr>
        <w:t xml:space="preserve">5.9. </w:t>
      </w:r>
      <w:r w:rsidR="003E1600" w:rsidRPr="003526CC">
        <w:rPr>
          <w:sz w:val="24"/>
          <w:szCs w:val="24"/>
        </w:rPr>
        <w:t>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взносов за Застрахованных, в отношении которых прекращается Договор, за вычетом приходящейся на указанных Застрахованных части страховой премии, рассчитанной пропорционально времени (в днях), в течение которого действовал Договор</w:t>
      </w:r>
      <w:r w:rsidR="00BB0549" w:rsidRPr="003526CC">
        <w:rPr>
          <w:sz w:val="24"/>
          <w:szCs w:val="24"/>
        </w:rPr>
        <w:t xml:space="preserve">. </w:t>
      </w:r>
      <w:r w:rsidR="003E1600" w:rsidRPr="003526CC">
        <w:rPr>
          <w:sz w:val="24"/>
          <w:szCs w:val="24"/>
        </w:rPr>
        <w:t>Рассчитанная сумма подлежит возврату Страхователю в течение 10 (десяти) банковских дней с момента досрочного прекращения Договора или может быть учтена при дальнейших взаиморасчетах Сторон.</w:t>
      </w:r>
    </w:p>
    <w:p w14:paraId="3EDE91C7" w14:textId="77777777" w:rsidR="008C365D" w:rsidRPr="003526CC" w:rsidRDefault="00670BE0" w:rsidP="003526CC">
      <w:pPr>
        <w:pStyle w:val="a"/>
        <w:numPr>
          <w:ilvl w:val="0"/>
          <w:numId w:val="0"/>
        </w:numPr>
        <w:tabs>
          <w:tab w:val="left" w:pos="0"/>
          <w:tab w:val="left" w:pos="426"/>
          <w:tab w:val="left" w:pos="851"/>
          <w:tab w:val="left" w:pos="993"/>
          <w:tab w:val="left" w:pos="1276"/>
          <w:tab w:val="left" w:pos="1701"/>
        </w:tabs>
        <w:spacing w:line="240" w:lineRule="auto"/>
        <w:ind w:right="-1" w:firstLine="425"/>
        <w:rPr>
          <w:sz w:val="24"/>
          <w:szCs w:val="24"/>
        </w:rPr>
      </w:pPr>
      <w:r w:rsidRPr="003526CC">
        <w:rPr>
          <w:sz w:val="24"/>
          <w:szCs w:val="24"/>
        </w:rPr>
        <w:t xml:space="preserve">5.10. </w:t>
      </w:r>
      <w:r w:rsidR="003E1600" w:rsidRPr="003526CC">
        <w:rPr>
          <w:sz w:val="24"/>
          <w:szCs w:val="24"/>
        </w:rPr>
        <w:t>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14:paraId="7B8B56A8" w14:textId="77777777" w:rsidR="008C365D" w:rsidRPr="003526CC" w:rsidRDefault="00670BE0" w:rsidP="003526CC">
      <w:pPr>
        <w:pStyle w:val="a"/>
        <w:numPr>
          <w:ilvl w:val="0"/>
          <w:numId w:val="0"/>
        </w:numPr>
        <w:tabs>
          <w:tab w:val="left" w:pos="0"/>
          <w:tab w:val="left" w:pos="426"/>
          <w:tab w:val="left" w:pos="851"/>
          <w:tab w:val="left" w:pos="993"/>
          <w:tab w:val="left" w:pos="1276"/>
          <w:tab w:val="left" w:pos="1701"/>
        </w:tabs>
        <w:spacing w:line="240" w:lineRule="auto"/>
        <w:ind w:right="-1" w:firstLine="426"/>
        <w:rPr>
          <w:sz w:val="24"/>
          <w:szCs w:val="24"/>
        </w:rPr>
      </w:pPr>
      <w:r w:rsidRPr="003526CC">
        <w:rPr>
          <w:bCs w:val="0"/>
          <w:snapToGrid/>
          <w:sz w:val="24"/>
          <w:szCs w:val="24"/>
        </w:rPr>
        <w:t xml:space="preserve">5.11. </w:t>
      </w:r>
      <w:r w:rsidR="003E1600" w:rsidRPr="003526CC">
        <w:rPr>
          <w:bCs w:val="0"/>
          <w:snapToGrid/>
          <w:sz w:val="24"/>
          <w:szCs w:val="24"/>
        </w:rPr>
        <w:t>Не позднее 15 числа месяца, следующего за последним месяцем квартала, Страховщик направляет акт сверки расчетов в двух экземплярах. Подписанный Страхователем экземпляр направляется Страховщику не позднее 10 календарных дней с даты получения акта сверки расчетов.</w:t>
      </w:r>
    </w:p>
    <w:p w14:paraId="2B88634B" w14:textId="6479BC6B" w:rsidR="00F0190C" w:rsidRPr="003526CC" w:rsidRDefault="00670BE0" w:rsidP="003526CC">
      <w:pPr>
        <w:widowControl w:val="0"/>
        <w:shd w:val="clear" w:color="auto" w:fill="FFFFFF"/>
        <w:tabs>
          <w:tab w:val="left" w:pos="0"/>
        </w:tabs>
        <w:autoSpaceDE w:val="0"/>
        <w:autoSpaceDN w:val="0"/>
        <w:adjustRightInd w:val="0"/>
        <w:spacing w:after="0" w:line="240" w:lineRule="auto"/>
        <w:ind w:right="-1" w:firstLine="426"/>
        <w:jc w:val="both"/>
        <w:rPr>
          <w:rFonts w:ascii="Times New Roman" w:eastAsiaTheme="minorEastAsia" w:hAnsi="Times New Roman" w:cs="Times New Roman"/>
          <w:position w:val="6"/>
          <w:sz w:val="24"/>
          <w:szCs w:val="20"/>
          <w:lang w:eastAsia="ru-RU"/>
        </w:rPr>
      </w:pPr>
      <w:r w:rsidRPr="003526CC">
        <w:rPr>
          <w:rFonts w:ascii="Times New Roman" w:eastAsiaTheme="minorEastAsia" w:hAnsi="Times New Roman" w:cs="Times New Roman"/>
          <w:position w:val="6"/>
          <w:sz w:val="24"/>
          <w:szCs w:val="20"/>
          <w:lang w:eastAsia="ru-RU"/>
        </w:rPr>
        <w:t xml:space="preserve">5.12. </w:t>
      </w:r>
      <w:r w:rsidR="00F0190C" w:rsidRPr="003526CC">
        <w:rPr>
          <w:rFonts w:ascii="Times New Roman" w:eastAsiaTheme="minorEastAsia" w:hAnsi="Times New Roman" w:cs="Times New Roman"/>
          <w:position w:val="6"/>
          <w:sz w:val="24"/>
          <w:szCs w:val="20"/>
          <w:lang w:eastAsia="ru-RU"/>
        </w:rPr>
        <w:t>Страховщик</w:t>
      </w:r>
      <w:r w:rsidR="00F0190C" w:rsidRPr="003526CC">
        <w:rPr>
          <w:rFonts w:ascii="Times New Roman" w:eastAsiaTheme="minorEastAsia" w:hAnsi="Times New Roman" w:cs="Times New Roman"/>
          <w:position w:val="6"/>
          <w:sz w:val="24"/>
          <w:szCs w:val="24"/>
          <w:lang w:eastAsia="ru-RU"/>
        </w:rPr>
        <w:t>, по письменному заявлению Страхователя,</w:t>
      </w:r>
      <w:r w:rsidR="00F0190C" w:rsidRPr="003526CC">
        <w:rPr>
          <w:rFonts w:ascii="Times New Roman" w:eastAsiaTheme="minorEastAsia" w:hAnsi="Times New Roman" w:cs="Times New Roman"/>
          <w:position w:val="6"/>
          <w:sz w:val="24"/>
          <w:szCs w:val="20"/>
          <w:lang w:eastAsia="ru-RU"/>
        </w:rPr>
        <w:t xml:space="preserve"> вправе предоставить отсрочку </w:t>
      </w:r>
      <w:r w:rsidR="00F0190C" w:rsidRPr="003526CC">
        <w:rPr>
          <w:rFonts w:ascii="Times New Roman" w:eastAsiaTheme="minorEastAsia" w:hAnsi="Times New Roman" w:cs="Times New Roman"/>
          <w:position w:val="6"/>
          <w:sz w:val="24"/>
          <w:szCs w:val="20"/>
          <w:lang w:eastAsia="ru-RU"/>
        </w:rPr>
        <w:lastRenderedPageBreak/>
        <w:t xml:space="preserve">для уплаты страховой премии (страхового взноса), </w:t>
      </w:r>
      <w:r w:rsidR="00F0190C" w:rsidRPr="003526CC">
        <w:rPr>
          <w:rFonts w:ascii="Times New Roman" w:eastAsiaTheme="minorEastAsia" w:hAnsi="Times New Roman" w:cs="Times New Roman"/>
          <w:position w:val="6"/>
          <w:sz w:val="24"/>
          <w:szCs w:val="24"/>
          <w:lang w:eastAsia="ru-RU"/>
        </w:rPr>
        <w:t>путем заключения дополнительного соглашения к Договору</w:t>
      </w:r>
      <w:r w:rsidR="00F0190C" w:rsidRPr="003526CC">
        <w:rPr>
          <w:rFonts w:ascii="Times New Roman" w:eastAsiaTheme="minorEastAsia" w:hAnsi="Times New Roman" w:cs="Times New Roman"/>
          <w:position w:val="6"/>
          <w:sz w:val="24"/>
          <w:szCs w:val="20"/>
          <w:lang w:eastAsia="ru-RU"/>
        </w:rPr>
        <w:t xml:space="preserve"> о предоставлении отсрочки. </w:t>
      </w:r>
    </w:p>
    <w:p w14:paraId="2A55FC41" w14:textId="77777777" w:rsidR="00F0190C" w:rsidRPr="003526CC" w:rsidRDefault="00670BE0" w:rsidP="001A333D">
      <w:pPr>
        <w:widowControl w:val="0"/>
        <w:shd w:val="clear" w:color="auto" w:fill="FFFFFF"/>
        <w:tabs>
          <w:tab w:val="left" w:pos="0"/>
        </w:tabs>
        <w:autoSpaceDE w:val="0"/>
        <w:autoSpaceDN w:val="0"/>
        <w:adjustRightInd w:val="0"/>
        <w:spacing w:after="0" w:line="240" w:lineRule="auto"/>
        <w:ind w:right="-1" w:firstLine="426"/>
        <w:contextualSpacing/>
        <w:jc w:val="both"/>
        <w:rPr>
          <w:rFonts w:ascii="Times New Roman" w:eastAsiaTheme="minorEastAsia" w:hAnsi="Times New Roman" w:cs="Times New Roman"/>
          <w:position w:val="6"/>
          <w:sz w:val="24"/>
          <w:szCs w:val="24"/>
          <w:lang w:eastAsia="ru-RU"/>
        </w:rPr>
      </w:pPr>
      <w:r w:rsidRPr="003526CC">
        <w:rPr>
          <w:rFonts w:ascii="Times New Roman" w:eastAsiaTheme="minorEastAsia" w:hAnsi="Times New Roman" w:cs="Times New Roman"/>
          <w:position w:val="6"/>
          <w:sz w:val="24"/>
          <w:szCs w:val="20"/>
          <w:lang w:eastAsia="ru-RU"/>
        </w:rPr>
        <w:t xml:space="preserve">5.13. </w:t>
      </w:r>
      <w:r w:rsidR="00F0190C" w:rsidRPr="003526CC">
        <w:rPr>
          <w:rFonts w:ascii="Times New Roman" w:eastAsiaTheme="minorEastAsia" w:hAnsi="Times New Roman" w:cs="Times New Roman"/>
          <w:position w:val="6"/>
          <w:sz w:val="24"/>
          <w:szCs w:val="20"/>
          <w:lang w:eastAsia="ru-RU"/>
        </w:rPr>
        <w:t xml:space="preserve">В случае, если Страхователь </w:t>
      </w:r>
      <w:r w:rsidR="00F0190C" w:rsidRPr="003526CC">
        <w:rPr>
          <w:rFonts w:ascii="Times New Roman" w:eastAsiaTheme="minorEastAsia" w:hAnsi="Times New Roman" w:cs="Times New Roman"/>
          <w:position w:val="6"/>
          <w:sz w:val="24"/>
          <w:szCs w:val="24"/>
          <w:lang w:eastAsia="ru-RU"/>
        </w:rPr>
        <w:t>в установленный срок</w:t>
      </w:r>
      <w:r w:rsidR="00F0190C" w:rsidRPr="003526CC">
        <w:rPr>
          <w:rFonts w:ascii="Times New Roman" w:eastAsiaTheme="minorEastAsia" w:hAnsi="Times New Roman" w:cs="Times New Roman"/>
          <w:position w:val="6"/>
          <w:sz w:val="24"/>
          <w:szCs w:val="20"/>
          <w:lang w:eastAsia="ru-RU"/>
        </w:rPr>
        <w:t xml:space="preserve"> не </w:t>
      </w:r>
      <w:r w:rsidR="00F0190C" w:rsidRPr="003526CC">
        <w:rPr>
          <w:rFonts w:ascii="Times New Roman" w:eastAsiaTheme="minorEastAsia" w:hAnsi="Times New Roman" w:cs="Times New Roman"/>
          <w:position w:val="6"/>
          <w:sz w:val="24"/>
          <w:szCs w:val="24"/>
          <w:lang w:eastAsia="ru-RU"/>
        </w:rPr>
        <w:t xml:space="preserve">оплатил очередной </w:t>
      </w:r>
      <w:r w:rsidR="00F0190C" w:rsidRPr="003526CC">
        <w:rPr>
          <w:rFonts w:ascii="Times New Roman" w:eastAsiaTheme="minorEastAsia" w:hAnsi="Times New Roman" w:cs="Times New Roman"/>
          <w:position w:val="6"/>
          <w:sz w:val="24"/>
          <w:szCs w:val="20"/>
          <w:lang w:eastAsia="ru-RU"/>
        </w:rPr>
        <w:t xml:space="preserve">страховой взнос (страховую премию) </w:t>
      </w:r>
      <w:r w:rsidR="00F0190C" w:rsidRPr="003526CC">
        <w:rPr>
          <w:rFonts w:ascii="Times New Roman" w:eastAsiaTheme="minorEastAsia" w:hAnsi="Times New Roman" w:cs="Times New Roman"/>
          <w:position w:val="6"/>
          <w:sz w:val="24"/>
          <w:szCs w:val="24"/>
          <w:lang w:eastAsia="ru-RU"/>
        </w:rPr>
        <w:t>или оплатил его (ее) в меньшем размере, то</w:t>
      </w:r>
      <w:r w:rsidR="00F0190C" w:rsidRPr="003526CC">
        <w:rPr>
          <w:rFonts w:ascii="Times New Roman" w:eastAsiaTheme="minorEastAsia" w:hAnsi="Times New Roman" w:cs="Times New Roman"/>
          <w:position w:val="6"/>
          <w:sz w:val="24"/>
          <w:szCs w:val="20"/>
          <w:lang w:eastAsia="ru-RU"/>
        </w:rPr>
        <w:t xml:space="preserve"> Договор страхования считается </w:t>
      </w:r>
      <w:r w:rsidR="00F0190C" w:rsidRPr="003526CC">
        <w:rPr>
          <w:rFonts w:ascii="Times New Roman" w:eastAsiaTheme="minorEastAsia" w:hAnsi="Times New Roman" w:cs="Times New Roman"/>
          <w:position w:val="6"/>
          <w:sz w:val="24"/>
          <w:szCs w:val="24"/>
          <w:lang w:eastAsia="ru-RU"/>
        </w:rPr>
        <w:t>досрочно прекратившим свое действие в связи с неоплатой очередного страхового взноса (страховой премии), при условии, что Страховщиком направлено уведомление о просрочке оплаты и о ее последствиях. Дата</w:t>
      </w:r>
      <w:r w:rsidR="00F0190C" w:rsidRPr="003526CC">
        <w:rPr>
          <w:rFonts w:ascii="Times New Roman" w:eastAsiaTheme="minorEastAsia" w:hAnsi="Times New Roman" w:cs="Times New Roman"/>
          <w:position w:val="6"/>
          <w:sz w:val="24"/>
          <w:szCs w:val="20"/>
          <w:lang w:eastAsia="ru-RU"/>
        </w:rPr>
        <w:t xml:space="preserve"> прекращения Договора определяется </w:t>
      </w:r>
      <w:r w:rsidR="00F0190C" w:rsidRPr="003526CC">
        <w:rPr>
          <w:rFonts w:ascii="Times New Roman" w:eastAsiaTheme="minorEastAsia" w:hAnsi="Times New Roman" w:cs="Times New Roman"/>
          <w:position w:val="6"/>
          <w:sz w:val="24"/>
          <w:szCs w:val="24"/>
          <w:lang w:eastAsia="ru-RU"/>
        </w:rPr>
        <w:t xml:space="preserve">календарным днем, следующим за последним днем срока оплаты страхового взноса (страховой премии). </w:t>
      </w:r>
    </w:p>
    <w:p w14:paraId="3FBB1272" w14:textId="77777777" w:rsidR="00F0190C" w:rsidRPr="003526CC" w:rsidRDefault="00670BE0" w:rsidP="003C4818">
      <w:pPr>
        <w:widowControl w:val="0"/>
        <w:shd w:val="clear" w:color="auto" w:fill="FFFFFF"/>
        <w:tabs>
          <w:tab w:val="left" w:pos="851"/>
        </w:tabs>
        <w:autoSpaceDE w:val="0"/>
        <w:autoSpaceDN w:val="0"/>
        <w:adjustRightInd w:val="0"/>
        <w:spacing w:after="0" w:line="240" w:lineRule="auto"/>
        <w:ind w:right="-1" w:firstLine="567"/>
        <w:contextualSpacing/>
        <w:jc w:val="both"/>
        <w:rPr>
          <w:rFonts w:ascii="Times New Roman" w:eastAsiaTheme="minorEastAsia" w:hAnsi="Times New Roman" w:cs="Times New Roman"/>
          <w:position w:val="6"/>
          <w:sz w:val="24"/>
          <w:szCs w:val="24"/>
          <w:lang w:eastAsia="ru-RU"/>
        </w:rPr>
      </w:pPr>
      <w:r w:rsidRPr="003526CC">
        <w:rPr>
          <w:rFonts w:ascii="Times New Roman" w:eastAsiaTheme="minorEastAsia" w:hAnsi="Times New Roman" w:cs="Times New Roman"/>
          <w:position w:val="6"/>
          <w:sz w:val="24"/>
          <w:szCs w:val="24"/>
          <w:lang w:eastAsia="ru-RU"/>
        </w:rPr>
        <w:t xml:space="preserve">5.13.1. </w:t>
      </w:r>
      <w:r w:rsidR="00F0190C" w:rsidRPr="003526CC">
        <w:rPr>
          <w:rFonts w:ascii="Times New Roman" w:eastAsiaTheme="minorEastAsia" w:hAnsi="Times New Roman" w:cs="Times New Roman"/>
          <w:position w:val="6"/>
          <w:sz w:val="24"/>
          <w:szCs w:val="24"/>
          <w:lang w:eastAsia="ru-RU"/>
        </w:rPr>
        <w:t>Уведомление о просрочке оплаты и ее последствиях направляется</w:t>
      </w:r>
      <w:r w:rsidR="00F0190C" w:rsidRPr="003526CC">
        <w:rPr>
          <w:rFonts w:ascii="Times New Roman" w:eastAsiaTheme="minorEastAsia" w:hAnsi="Times New Roman" w:cs="Times New Roman"/>
          <w:position w:val="6"/>
          <w:sz w:val="24"/>
          <w:szCs w:val="20"/>
          <w:lang w:eastAsia="ru-RU"/>
        </w:rPr>
        <w:t xml:space="preserve"> Страховщиком </w:t>
      </w:r>
      <w:r w:rsidR="00F0190C" w:rsidRPr="003526CC">
        <w:rPr>
          <w:rFonts w:ascii="Times New Roman" w:eastAsiaTheme="minorEastAsia" w:hAnsi="Times New Roman" w:cs="Times New Roman"/>
          <w:position w:val="6"/>
          <w:sz w:val="24"/>
          <w:szCs w:val="24"/>
          <w:lang w:eastAsia="ru-RU"/>
        </w:rPr>
        <w:t>по адресам и реквизитам, указанным в настоящем Договоре, либо по иным каналам связи, которые обычно использовались сторонами при исполнении</w:t>
      </w:r>
      <w:r w:rsidR="00F0190C" w:rsidRPr="003526CC">
        <w:rPr>
          <w:rFonts w:ascii="Times New Roman" w:eastAsiaTheme="minorEastAsia" w:hAnsi="Times New Roman" w:cs="Times New Roman"/>
          <w:position w:val="6"/>
          <w:sz w:val="24"/>
          <w:szCs w:val="20"/>
          <w:lang w:eastAsia="ru-RU"/>
        </w:rPr>
        <w:t xml:space="preserve"> Договора.</w:t>
      </w:r>
    </w:p>
    <w:p w14:paraId="06BF682C" w14:textId="77777777" w:rsidR="00F0190C" w:rsidRPr="003526CC" w:rsidRDefault="00F0190C" w:rsidP="003C4818">
      <w:pPr>
        <w:pStyle w:val="a5"/>
        <w:widowControl w:val="0"/>
        <w:numPr>
          <w:ilvl w:val="2"/>
          <w:numId w:val="16"/>
        </w:numPr>
        <w:shd w:val="clear" w:color="auto" w:fill="FFFFFF"/>
        <w:tabs>
          <w:tab w:val="left" w:pos="851"/>
        </w:tabs>
        <w:autoSpaceDE w:val="0"/>
        <w:autoSpaceDN w:val="0"/>
        <w:adjustRightInd w:val="0"/>
        <w:spacing w:after="0" w:line="240" w:lineRule="auto"/>
        <w:ind w:left="0" w:right="-1" w:firstLine="567"/>
        <w:jc w:val="both"/>
        <w:rPr>
          <w:rFonts w:ascii="Times New Roman" w:eastAsiaTheme="minorEastAsia" w:hAnsi="Times New Roman" w:cs="Times New Roman"/>
          <w:position w:val="6"/>
          <w:sz w:val="24"/>
          <w:szCs w:val="24"/>
          <w:lang w:eastAsia="ru-RU"/>
        </w:rPr>
      </w:pPr>
      <w:r w:rsidRPr="003526CC">
        <w:rPr>
          <w:rFonts w:ascii="Times New Roman" w:eastAsiaTheme="minorEastAsia" w:hAnsi="Times New Roman" w:cs="Times New Roman"/>
          <w:position w:val="6"/>
          <w:sz w:val="24"/>
          <w:szCs w:val="24"/>
          <w:lang w:eastAsia="ru-RU"/>
        </w:rPr>
        <w:t>Стороны вправе, путем заключения дополнительного соглашения к Договору, изменить предусмотренные Договором последствия неоплаты очередного страхового взноса или его оплаты в меньшем размере.</w:t>
      </w:r>
    </w:p>
    <w:p w14:paraId="780C21C5" w14:textId="77777777" w:rsidR="00F0190C" w:rsidRPr="003526CC" w:rsidRDefault="00F0190C" w:rsidP="00DF0D44">
      <w:pPr>
        <w:widowControl w:val="0"/>
        <w:numPr>
          <w:ilvl w:val="1"/>
          <w:numId w:val="16"/>
        </w:numPr>
        <w:shd w:val="clear" w:color="auto" w:fill="FFFFFF"/>
        <w:tabs>
          <w:tab w:val="left" w:pos="0"/>
        </w:tabs>
        <w:autoSpaceDE w:val="0"/>
        <w:autoSpaceDN w:val="0"/>
        <w:adjustRightInd w:val="0"/>
        <w:spacing w:after="0" w:line="240" w:lineRule="auto"/>
        <w:ind w:left="0" w:right="-1" w:firstLine="567"/>
        <w:contextualSpacing/>
        <w:jc w:val="both"/>
        <w:rPr>
          <w:rFonts w:ascii="Times New Roman" w:eastAsiaTheme="minorEastAsia" w:hAnsi="Times New Roman" w:cs="Times New Roman"/>
          <w:position w:val="6"/>
          <w:sz w:val="24"/>
          <w:szCs w:val="20"/>
          <w:lang w:eastAsia="ru-RU"/>
        </w:rPr>
      </w:pPr>
      <w:r w:rsidRPr="003526CC">
        <w:rPr>
          <w:rFonts w:ascii="Times New Roman" w:eastAsiaTheme="minorEastAsia" w:hAnsi="Times New Roman" w:cs="Times New Roman"/>
          <w:position w:val="6"/>
          <w:sz w:val="24"/>
          <w:szCs w:val="20"/>
          <w:lang w:eastAsia="ru-RU"/>
        </w:rPr>
        <w:t xml:space="preserve">При прекращении действия настоящего Договора в связи с </w:t>
      </w:r>
      <w:r w:rsidRPr="003526CC">
        <w:rPr>
          <w:rFonts w:ascii="Times New Roman" w:eastAsiaTheme="minorEastAsia" w:hAnsi="Times New Roman" w:cs="Times New Roman"/>
          <w:position w:val="6"/>
          <w:sz w:val="24"/>
          <w:szCs w:val="24"/>
          <w:lang w:eastAsia="ru-RU"/>
        </w:rPr>
        <w:t>неоплатой</w:t>
      </w:r>
      <w:r w:rsidRPr="003526CC">
        <w:rPr>
          <w:rFonts w:ascii="Times New Roman" w:eastAsiaTheme="minorEastAsia" w:hAnsi="Times New Roman" w:cs="Times New Roman"/>
          <w:position w:val="6"/>
          <w:sz w:val="24"/>
          <w:szCs w:val="20"/>
          <w:lang w:eastAsia="ru-RU"/>
        </w:rPr>
        <w:t xml:space="preserve"> страхового взноса Страхователь не освобождается от обязанности </w:t>
      </w:r>
      <w:r w:rsidRPr="003526CC">
        <w:rPr>
          <w:rFonts w:ascii="Times New Roman" w:eastAsiaTheme="minorEastAsia" w:hAnsi="Times New Roman" w:cs="Times New Roman"/>
          <w:position w:val="6"/>
          <w:sz w:val="24"/>
          <w:szCs w:val="24"/>
          <w:lang w:eastAsia="ru-RU"/>
        </w:rPr>
        <w:t>оплатить страховую премию (</w:t>
      </w:r>
      <w:r w:rsidRPr="003526CC">
        <w:rPr>
          <w:rFonts w:ascii="Times New Roman" w:eastAsiaTheme="minorEastAsia" w:hAnsi="Times New Roman" w:cs="Times New Roman"/>
          <w:position w:val="6"/>
          <w:sz w:val="24"/>
          <w:szCs w:val="20"/>
          <w:lang w:eastAsia="ru-RU"/>
        </w:rPr>
        <w:t>страховой взнос</w:t>
      </w:r>
      <w:r w:rsidRPr="003526CC">
        <w:rPr>
          <w:rFonts w:ascii="Times New Roman" w:eastAsiaTheme="minorEastAsia" w:hAnsi="Times New Roman" w:cs="Times New Roman"/>
          <w:position w:val="6"/>
          <w:sz w:val="24"/>
          <w:szCs w:val="24"/>
          <w:lang w:eastAsia="ru-RU"/>
        </w:rPr>
        <w:t>)</w:t>
      </w:r>
      <w:r w:rsidRPr="003526CC">
        <w:rPr>
          <w:rFonts w:ascii="Times New Roman" w:eastAsiaTheme="minorEastAsia" w:hAnsi="Times New Roman" w:cs="Times New Roman"/>
          <w:position w:val="6"/>
          <w:sz w:val="24"/>
          <w:szCs w:val="20"/>
          <w:lang w:eastAsia="ru-RU"/>
        </w:rPr>
        <w:t xml:space="preserve"> за </w:t>
      </w:r>
      <w:r w:rsidRPr="003526CC">
        <w:rPr>
          <w:rFonts w:ascii="Times New Roman" w:eastAsiaTheme="minorEastAsia" w:hAnsi="Times New Roman" w:cs="Times New Roman"/>
          <w:position w:val="6"/>
          <w:sz w:val="24"/>
          <w:szCs w:val="24"/>
          <w:lang w:eastAsia="ru-RU"/>
        </w:rPr>
        <w:t xml:space="preserve">весь временной </w:t>
      </w:r>
      <w:r w:rsidRPr="003526CC">
        <w:rPr>
          <w:rFonts w:ascii="Times New Roman" w:eastAsiaTheme="minorEastAsia" w:hAnsi="Times New Roman" w:cs="Times New Roman"/>
          <w:position w:val="6"/>
          <w:sz w:val="24"/>
          <w:szCs w:val="20"/>
          <w:lang w:eastAsia="ru-RU"/>
        </w:rPr>
        <w:t>период в течение которого действовал настоящий Договор.</w:t>
      </w:r>
    </w:p>
    <w:p w14:paraId="04786ED7" w14:textId="77777777" w:rsidR="00F0190C" w:rsidRPr="003526CC" w:rsidRDefault="00F0190C" w:rsidP="00DF0D44">
      <w:pPr>
        <w:widowControl w:val="0"/>
        <w:numPr>
          <w:ilvl w:val="1"/>
          <w:numId w:val="16"/>
        </w:numPr>
        <w:shd w:val="clear" w:color="auto" w:fill="FFFFFF"/>
        <w:tabs>
          <w:tab w:val="left" w:pos="0"/>
          <w:tab w:val="left" w:pos="1272"/>
        </w:tabs>
        <w:autoSpaceDE w:val="0"/>
        <w:autoSpaceDN w:val="0"/>
        <w:adjustRightInd w:val="0"/>
        <w:spacing w:after="0" w:line="240" w:lineRule="auto"/>
        <w:ind w:left="0" w:right="-1" w:firstLine="567"/>
        <w:contextualSpacing/>
        <w:jc w:val="both"/>
        <w:rPr>
          <w:rFonts w:ascii="Times New Roman" w:eastAsiaTheme="minorEastAsia" w:hAnsi="Times New Roman" w:cs="Times New Roman"/>
          <w:position w:val="6"/>
          <w:sz w:val="24"/>
          <w:szCs w:val="24"/>
          <w:lang w:eastAsia="ru-RU"/>
        </w:rPr>
      </w:pPr>
      <w:bookmarkStart w:id="1" w:name="_Ref517862597"/>
      <w:r w:rsidRPr="003526CC">
        <w:rPr>
          <w:rFonts w:ascii="Times New Roman" w:eastAsiaTheme="minorEastAsia" w:hAnsi="Times New Roman" w:cs="Times New Roman"/>
          <w:position w:val="6"/>
          <w:sz w:val="24"/>
          <w:szCs w:val="20"/>
          <w:lang w:eastAsia="ru-RU"/>
        </w:rPr>
        <w:t xml:space="preserve">Размеры </w:t>
      </w:r>
      <w:r w:rsidRPr="003526CC">
        <w:rPr>
          <w:rFonts w:ascii="Times New Roman" w:eastAsiaTheme="minorEastAsia" w:hAnsi="Times New Roman" w:cs="Times New Roman"/>
          <w:position w:val="6"/>
          <w:sz w:val="24"/>
          <w:szCs w:val="24"/>
          <w:lang w:eastAsia="ru-RU"/>
        </w:rPr>
        <w:t>страховой премии (</w:t>
      </w:r>
      <w:r w:rsidRPr="003526CC">
        <w:rPr>
          <w:rFonts w:ascii="Times New Roman" w:eastAsiaTheme="minorEastAsia" w:hAnsi="Times New Roman" w:cs="Times New Roman"/>
          <w:position w:val="6"/>
          <w:sz w:val="24"/>
          <w:szCs w:val="20"/>
          <w:lang w:eastAsia="ru-RU"/>
        </w:rPr>
        <w:t xml:space="preserve">страховых </w:t>
      </w:r>
      <w:r w:rsidRPr="003526CC">
        <w:rPr>
          <w:rFonts w:ascii="Times New Roman" w:eastAsiaTheme="minorEastAsia" w:hAnsi="Times New Roman" w:cs="Times New Roman"/>
          <w:position w:val="6"/>
          <w:sz w:val="24"/>
          <w:szCs w:val="24"/>
          <w:lang w:eastAsia="ru-RU"/>
        </w:rPr>
        <w:t>взносов – при уплате премии в рассрочку),</w:t>
      </w:r>
      <w:r w:rsidRPr="003526CC">
        <w:rPr>
          <w:rFonts w:ascii="Times New Roman" w:eastAsiaTheme="minorEastAsia" w:hAnsi="Times New Roman" w:cs="Times New Roman"/>
          <w:position w:val="6"/>
          <w:sz w:val="24"/>
          <w:szCs w:val="20"/>
          <w:lang w:eastAsia="ru-RU"/>
        </w:rPr>
        <w:t xml:space="preserve"> установленные </w:t>
      </w:r>
      <w:r w:rsidRPr="003526CC">
        <w:rPr>
          <w:rFonts w:ascii="Times New Roman" w:eastAsiaTheme="minorEastAsia" w:hAnsi="Times New Roman" w:cs="Times New Roman"/>
          <w:position w:val="6"/>
          <w:sz w:val="24"/>
          <w:szCs w:val="24"/>
          <w:lang w:eastAsia="ru-RU"/>
        </w:rPr>
        <w:t>Договором, остаются неизменными</w:t>
      </w:r>
      <w:r w:rsidRPr="003526CC">
        <w:rPr>
          <w:rFonts w:ascii="Times New Roman" w:eastAsiaTheme="minorEastAsia" w:hAnsi="Times New Roman" w:cs="Times New Roman"/>
          <w:position w:val="6"/>
          <w:sz w:val="24"/>
          <w:szCs w:val="20"/>
          <w:lang w:eastAsia="ru-RU"/>
        </w:rPr>
        <w:t xml:space="preserve"> в течение </w:t>
      </w:r>
      <w:r w:rsidRPr="003526CC">
        <w:rPr>
          <w:rFonts w:ascii="Times New Roman" w:eastAsiaTheme="minorEastAsia" w:hAnsi="Times New Roman" w:cs="Times New Roman"/>
          <w:position w:val="6"/>
          <w:sz w:val="24"/>
          <w:szCs w:val="24"/>
          <w:lang w:eastAsia="ru-RU"/>
        </w:rPr>
        <w:t xml:space="preserve">всего </w:t>
      </w:r>
      <w:r w:rsidRPr="003526CC">
        <w:rPr>
          <w:rFonts w:ascii="Times New Roman" w:eastAsiaTheme="minorEastAsia" w:hAnsi="Times New Roman" w:cs="Times New Roman"/>
          <w:position w:val="6"/>
          <w:sz w:val="24"/>
          <w:szCs w:val="20"/>
          <w:lang w:eastAsia="ru-RU"/>
        </w:rPr>
        <w:t xml:space="preserve">срока действия </w:t>
      </w:r>
      <w:r w:rsidRPr="003526CC">
        <w:rPr>
          <w:rFonts w:ascii="Times New Roman" w:eastAsiaTheme="minorEastAsia" w:hAnsi="Times New Roman" w:cs="Times New Roman"/>
          <w:position w:val="6"/>
          <w:sz w:val="24"/>
          <w:szCs w:val="24"/>
          <w:lang w:eastAsia="ru-RU"/>
        </w:rPr>
        <w:t>как</w:t>
      </w:r>
      <w:r w:rsidRPr="003526CC">
        <w:rPr>
          <w:rFonts w:ascii="Times New Roman" w:eastAsiaTheme="minorEastAsia" w:hAnsi="Times New Roman" w:cs="Times New Roman"/>
          <w:position w:val="6"/>
          <w:sz w:val="24"/>
          <w:szCs w:val="20"/>
          <w:lang w:eastAsia="ru-RU"/>
        </w:rPr>
        <w:t xml:space="preserve"> в отношении лиц, застрахованных по Договору, </w:t>
      </w:r>
      <w:r w:rsidRPr="003526CC">
        <w:rPr>
          <w:rFonts w:ascii="Times New Roman" w:eastAsiaTheme="minorEastAsia" w:hAnsi="Times New Roman" w:cs="Times New Roman"/>
          <w:position w:val="6"/>
          <w:sz w:val="24"/>
          <w:szCs w:val="24"/>
          <w:lang w:eastAsia="ru-RU"/>
        </w:rPr>
        <w:t>так и в отношении лиц, которые мо</w:t>
      </w:r>
      <w:r w:rsidR="003E1E43" w:rsidRPr="003526CC">
        <w:rPr>
          <w:rFonts w:ascii="Times New Roman" w:eastAsiaTheme="minorEastAsia" w:hAnsi="Times New Roman" w:cs="Times New Roman"/>
          <w:position w:val="6"/>
          <w:sz w:val="24"/>
          <w:szCs w:val="24"/>
          <w:lang w:eastAsia="ru-RU"/>
        </w:rPr>
        <w:t>гут быть застрахованы в будущем</w:t>
      </w:r>
      <w:r w:rsidRPr="003526CC">
        <w:rPr>
          <w:rFonts w:ascii="Times New Roman" w:eastAsiaTheme="minorEastAsia" w:hAnsi="Times New Roman" w:cs="Times New Roman"/>
          <w:position w:val="6"/>
          <w:sz w:val="24"/>
          <w:szCs w:val="24"/>
          <w:lang w:eastAsia="ru-RU"/>
        </w:rPr>
        <w:t>.</w:t>
      </w:r>
    </w:p>
    <w:bookmarkEnd w:id="1"/>
    <w:p w14:paraId="1B40F3B7" w14:textId="77777777" w:rsidR="00F0190C" w:rsidRPr="003526CC" w:rsidRDefault="00F0190C" w:rsidP="003526CC">
      <w:pPr>
        <w:pStyle w:val="-0"/>
        <w:numPr>
          <w:ilvl w:val="0"/>
          <w:numId w:val="0"/>
        </w:numPr>
        <w:tabs>
          <w:tab w:val="left" w:pos="0"/>
          <w:tab w:val="left" w:pos="567"/>
          <w:tab w:val="left" w:pos="851"/>
          <w:tab w:val="left" w:pos="993"/>
          <w:tab w:val="left" w:pos="1276"/>
        </w:tabs>
        <w:ind w:right="-1"/>
        <w:rPr>
          <w:sz w:val="24"/>
        </w:rPr>
      </w:pPr>
    </w:p>
    <w:p w14:paraId="25D28381" w14:textId="77777777" w:rsidR="008C365D" w:rsidRPr="003526CC" w:rsidRDefault="003E1600" w:rsidP="00530DD4">
      <w:pPr>
        <w:numPr>
          <w:ilvl w:val="0"/>
          <w:numId w:val="16"/>
        </w:numPr>
        <w:tabs>
          <w:tab w:val="left" w:pos="0"/>
          <w:tab w:val="left" w:pos="284"/>
          <w:tab w:val="left" w:pos="851"/>
          <w:tab w:val="left" w:pos="993"/>
          <w:tab w:val="left" w:pos="1276"/>
        </w:tabs>
        <w:suppressAutoHyphens/>
        <w:spacing w:after="0" w:line="240" w:lineRule="auto"/>
        <w:ind w:left="0" w:right="-1" w:firstLine="709"/>
        <w:jc w:val="both"/>
        <w:rPr>
          <w:rFonts w:ascii="Times New Roman" w:hAnsi="Times New Roman" w:cs="Times New Roman"/>
          <w:b/>
          <w:caps/>
          <w:sz w:val="24"/>
          <w:szCs w:val="24"/>
        </w:rPr>
      </w:pPr>
      <w:r w:rsidRPr="003526CC">
        <w:rPr>
          <w:rFonts w:ascii="Times New Roman" w:hAnsi="Times New Roman" w:cs="Times New Roman"/>
          <w:b/>
          <w:caps/>
          <w:sz w:val="24"/>
          <w:szCs w:val="24"/>
        </w:rPr>
        <w:t>Порядок действий сторон при наступлени</w:t>
      </w:r>
      <w:r w:rsidR="003E1E43" w:rsidRPr="003526CC">
        <w:rPr>
          <w:rFonts w:ascii="Times New Roman" w:hAnsi="Times New Roman" w:cs="Times New Roman"/>
          <w:b/>
          <w:caps/>
          <w:sz w:val="24"/>
          <w:szCs w:val="24"/>
        </w:rPr>
        <w:t>и страхового случая. порядок и условия осуществления страховых выплат.</w:t>
      </w:r>
    </w:p>
    <w:p w14:paraId="16A0DC95" w14:textId="49FE669A" w:rsidR="008C365D" w:rsidRPr="003526CC" w:rsidRDefault="003E1600" w:rsidP="003526CC">
      <w:pPr>
        <w:pStyle w:val="a5"/>
        <w:numPr>
          <w:ilvl w:val="1"/>
          <w:numId w:val="15"/>
        </w:numPr>
        <w:tabs>
          <w:tab w:val="left" w:pos="0"/>
          <w:tab w:val="left" w:pos="426"/>
          <w:tab w:val="left" w:pos="567"/>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По риску, указанному в п. 3.1 настоящего Договора, при необходимости получения медицинских и иных услуг, указанных в </w:t>
      </w:r>
      <w:proofErr w:type="spellStart"/>
      <w:r w:rsidRPr="003526CC">
        <w:rPr>
          <w:rFonts w:ascii="Times New Roman" w:eastAsia="Times New Roman" w:hAnsi="Times New Roman" w:cs="Times New Roman"/>
          <w:snapToGrid w:val="0"/>
          <w:sz w:val="24"/>
          <w:szCs w:val="24"/>
          <w:lang w:eastAsia="ru-RU"/>
        </w:rPr>
        <w:t>пп</w:t>
      </w:r>
      <w:proofErr w:type="spellEnd"/>
      <w:r w:rsidRPr="003526CC">
        <w:rPr>
          <w:rFonts w:ascii="Times New Roman" w:eastAsia="Times New Roman" w:hAnsi="Times New Roman" w:cs="Times New Roman"/>
          <w:snapToGrid w:val="0"/>
          <w:sz w:val="24"/>
          <w:szCs w:val="24"/>
          <w:lang w:eastAsia="ru-RU"/>
        </w:rPr>
        <w:t>. 3.1.1-3.1.</w:t>
      </w:r>
      <w:r w:rsidR="00B57CAC" w:rsidRPr="003526CC">
        <w:rPr>
          <w:rFonts w:ascii="Times New Roman" w:eastAsia="Times New Roman" w:hAnsi="Times New Roman" w:cs="Times New Roman"/>
          <w:snapToGrid w:val="0"/>
          <w:sz w:val="24"/>
          <w:szCs w:val="24"/>
          <w:lang w:eastAsia="ru-RU"/>
        </w:rPr>
        <w:t>8</w:t>
      </w:r>
      <w:r w:rsidRPr="003526CC">
        <w:rPr>
          <w:rFonts w:ascii="Times New Roman" w:eastAsia="Times New Roman" w:hAnsi="Times New Roman" w:cs="Times New Roman"/>
          <w:snapToGrid w:val="0"/>
          <w:sz w:val="24"/>
          <w:szCs w:val="24"/>
          <w:lang w:eastAsia="ru-RU"/>
        </w:rPr>
        <w:t xml:space="preserve">. настоящего Договора, Застрахованный вправе обратиться в </w:t>
      </w:r>
      <w:r w:rsidR="00BA1A24" w:rsidRPr="00AC7495">
        <w:rPr>
          <w:rFonts w:ascii="Times New Roman" w:eastAsia="Times New Roman" w:hAnsi="Times New Roman" w:cs="Times New Roman"/>
          <w:snapToGrid w:val="0"/>
          <w:sz w:val="24"/>
          <w:szCs w:val="24"/>
          <w:lang w:eastAsia="ru-RU"/>
        </w:rPr>
        <w:t>МО</w:t>
      </w:r>
      <w:r w:rsidRPr="00AC7495">
        <w:rPr>
          <w:rFonts w:ascii="Times New Roman" w:eastAsia="Times New Roman" w:hAnsi="Times New Roman" w:cs="Times New Roman"/>
          <w:snapToGrid w:val="0"/>
          <w:sz w:val="24"/>
          <w:szCs w:val="24"/>
          <w:lang w:eastAsia="ru-RU"/>
        </w:rPr>
        <w:t>,</w:t>
      </w:r>
      <w:r w:rsidR="003E1E43" w:rsidRPr="003526CC">
        <w:rPr>
          <w:rFonts w:ascii="Times New Roman" w:eastAsia="Times New Roman" w:hAnsi="Times New Roman" w:cs="Times New Roman"/>
          <w:snapToGrid w:val="0"/>
          <w:sz w:val="24"/>
          <w:szCs w:val="24"/>
          <w:lang w:eastAsia="ru-RU"/>
        </w:rPr>
        <w:t xml:space="preserve"> предусмотренное Приложением № 2</w:t>
      </w:r>
      <w:r w:rsidRPr="003526CC">
        <w:rPr>
          <w:rFonts w:ascii="Times New Roman" w:eastAsia="Times New Roman" w:hAnsi="Times New Roman" w:cs="Times New Roman"/>
          <w:snapToGrid w:val="0"/>
          <w:sz w:val="24"/>
          <w:szCs w:val="24"/>
          <w:lang w:eastAsia="ru-RU"/>
        </w:rPr>
        <w:t xml:space="preserve"> к настоящему Договору   напрямую, либо обратиться на круглосуточный диспетчерский пульт Страховщика или врачу – куратору по контактам, указанным в Программах страхования.  </w:t>
      </w:r>
    </w:p>
    <w:p w14:paraId="343B03A4" w14:textId="49E29C21" w:rsidR="008C365D" w:rsidRPr="003526CC" w:rsidRDefault="003E1600" w:rsidP="003526CC">
      <w:pPr>
        <w:pStyle w:val="a5"/>
        <w:numPr>
          <w:ilvl w:val="1"/>
          <w:numId w:val="15"/>
        </w:numPr>
        <w:tabs>
          <w:tab w:val="left" w:pos="0"/>
          <w:tab w:val="left" w:pos="426"/>
          <w:tab w:val="left" w:pos="567"/>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В критических ситуациях (состояние, угрожающее жизни Застрахованного), а также в регионах, не располагающих коммерческими </w:t>
      </w:r>
      <w:r w:rsidR="00BA1A24" w:rsidRPr="00AC7495">
        <w:rPr>
          <w:rFonts w:ascii="Times New Roman" w:eastAsia="Times New Roman" w:hAnsi="Times New Roman" w:cs="Times New Roman"/>
          <w:snapToGrid w:val="0"/>
          <w:sz w:val="24"/>
          <w:szCs w:val="24"/>
          <w:lang w:eastAsia="ru-RU"/>
        </w:rPr>
        <w:t>МО</w:t>
      </w:r>
      <w:r w:rsidRPr="00AC7495">
        <w:rPr>
          <w:rFonts w:ascii="Times New Roman" w:eastAsia="Times New Roman" w:hAnsi="Times New Roman" w:cs="Times New Roman"/>
          <w:snapToGrid w:val="0"/>
          <w:sz w:val="24"/>
          <w:szCs w:val="24"/>
          <w:lang w:eastAsia="ru-RU"/>
        </w:rPr>
        <w:t>, оказывающими</w:t>
      </w:r>
      <w:r w:rsidRPr="003526CC">
        <w:rPr>
          <w:rFonts w:ascii="Times New Roman" w:eastAsia="Times New Roman" w:hAnsi="Times New Roman" w:cs="Times New Roman"/>
          <w:snapToGrid w:val="0"/>
          <w:sz w:val="24"/>
          <w:szCs w:val="24"/>
          <w:lang w:eastAsia="ru-RU"/>
        </w:rPr>
        <w:t xml:space="preserve"> услуги скорой медицинской помощи, Застрахованный и/или его родственники, иные представители для получения экстренной медицинской помощи обращаются в службу «03» с последующим оповещением Страховщика для организации перевода Застрахованного в целях дальнейшего лечения по Программе страхования.</w:t>
      </w:r>
    </w:p>
    <w:p w14:paraId="5707774E" w14:textId="77777777" w:rsidR="003E1E43" w:rsidRPr="003526CC" w:rsidRDefault="003E1E43" w:rsidP="003526CC">
      <w:pPr>
        <w:pStyle w:val="a5"/>
        <w:widowControl w:val="0"/>
        <w:numPr>
          <w:ilvl w:val="1"/>
          <w:numId w:val="15"/>
        </w:numPr>
        <w:shd w:val="clear" w:color="auto" w:fill="FFFFFF"/>
        <w:tabs>
          <w:tab w:val="left" w:pos="0"/>
          <w:tab w:val="left" w:pos="1272"/>
        </w:tabs>
        <w:autoSpaceDE w:val="0"/>
        <w:autoSpaceDN w:val="0"/>
        <w:adjustRightInd w:val="0"/>
        <w:spacing w:after="0" w:line="240" w:lineRule="auto"/>
        <w:ind w:left="0" w:right="-1" w:firstLine="709"/>
        <w:jc w:val="both"/>
        <w:rPr>
          <w:rFonts w:ascii="Times New Roman" w:eastAsiaTheme="minorEastAsia" w:hAnsi="Times New Roman" w:cs="Times New Roman"/>
          <w:position w:val="6"/>
          <w:sz w:val="24"/>
          <w:szCs w:val="24"/>
          <w:lang w:eastAsia="ru-RU"/>
        </w:rPr>
      </w:pPr>
      <w:r w:rsidRPr="003526CC">
        <w:rPr>
          <w:rFonts w:ascii="Times New Roman" w:eastAsiaTheme="minorEastAsia" w:hAnsi="Times New Roman" w:cs="Times New Roman"/>
          <w:position w:val="6"/>
          <w:sz w:val="24"/>
          <w:szCs w:val="24"/>
          <w:lang w:eastAsia="ru-RU"/>
        </w:rPr>
        <w:t xml:space="preserve">Страховая выплата определяется стоимостью медицинских и иных услуг, оказанных Застрахованному лицу в соответствии с условиями настоящего Договора, и не может превышать установленной для данного Застрахованного лица страховой суммы, указанной в п. </w:t>
      </w:r>
      <w:r w:rsidR="00C02B2F" w:rsidRPr="003526CC">
        <w:rPr>
          <w:rFonts w:ascii="Times New Roman" w:eastAsiaTheme="minorEastAsia" w:hAnsi="Times New Roman" w:cs="Times New Roman"/>
          <w:position w:val="6"/>
          <w:sz w:val="24"/>
          <w:szCs w:val="24"/>
          <w:lang w:eastAsia="ru-RU"/>
        </w:rPr>
        <w:t>4</w:t>
      </w:r>
      <w:r w:rsidRPr="003526CC">
        <w:rPr>
          <w:rFonts w:ascii="Times New Roman" w:eastAsiaTheme="minorEastAsia" w:hAnsi="Times New Roman" w:cs="Times New Roman"/>
          <w:position w:val="6"/>
          <w:sz w:val="24"/>
          <w:szCs w:val="24"/>
          <w:lang w:eastAsia="ru-RU"/>
        </w:rPr>
        <w:t>.2 настоящего Договора.</w:t>
      </w:r>
    </w:p>
    <w:p w14:paraId="5478C52D" w14:textId="77777777" w:rsidR="003E1E43" w:rsidRPr="003526CC" w:rsidRDefault="003E1E43" w:rsidP="003526CC">
      <w:pPr>
        <w:pStyle w:val="a5"/>
        <w:widowControl w:val="0"/>
        <w:numPr>
          <w:ilvl w:val="1"/>
          <w:numId w:val="15"/>
        </w:numPr>
        <w:shd w:val="clear" w:color="auto" w:fill="FFFFFF"/>
        <w:tabs>
          <w:tab w:val="left" w:pos="0"/>
          <w:tab w:val="left" w:pos="1272"/>
        </w:tabs>
        <w:autoSpaceDE w:val="0"/>
        <w:autoSpaceDN w:val="0"/>
        <w:adjustRightInd w:val="0"/>
        <w:spacing w:after="0" w:line="240" w:lineRule="auto"/>
        <w:ind w:left="0" w:right="-1" w:firstLine="709"/>
        <w:jc w:val="both"/>
        <w:rPr>
          <w:rFonts w:ascii="Times New Roman" w:eastAsiaTheme="minorEastAsia" w:hAnsi="Times New Roman" w:cs="Times New Roman"/>
          <w:position w:val="6"/>
          <w:sz w:val="24"/>
          <w:szCs w:val="24"/>
          <w:lang w:eastAsia="ru-RU"/>
        </w:rPr>
      </w:pPr>
      <w:r w:rsidRPr="003526CC">
        <w:rPr>
          <w:rFonts w:ascii="Times New Roman" w:eastAsiaTheme="minorEastAsia" w:hAnsi="Times New Roman" w:cs="Times New Roman"/>
          <w:position w:val="6"/>
          <w:sz w:val="24"/>
          <w:szCs w:val="24"/>
          <w:lang w:eastAsia="ru-RU"/>
        </w:rPr>
        <w:t>Страховая выплата за оказанные Застрахованному лицу медицинские и иные услуги производится в следующем порядке:</w:t>
      </w:r>
    </w:p>
    <w:p w14:paraId="38312105" w14:textId="77777777" w:rsidR="003E1E43" w:rsidRPr="003526CC" w:rsidRDefault="003E1E43" w:rsidP="003C4818">
      <w:pPr>
        <w:widowControl w:val="0"/>
        <w:numPr>
          <w:ilvl w:val="2"/>
          <w:numId w:val="15"/>
        </w:numPr>
        <w:shd w:val="clear" w:color="auto" w:fill="FFFFFF"/>
        <w:tabs>
          <w:tab w:val="left" w:pos="851"/>
        </w:tabs>
        <w:autoSpaceDE w:val="0"/>
        <w:autoSpaceDN w:val="0"/>
        <w:adjustRightInd w:val="0"/>
        <w:spacing w:after="0" w:line="240" w:lineRule="auto"/>
        <w:ind w:left="0" w:right="-1" w:firstLine="709"/>
        <w:contextualSpacing/>
        <w:jc w:val="both"/>
        <w:rPr>
          <w:rFonts w:ascii="Times New Roman" w:eastAsiaTheme="minorEastAsia" w:hAnsi="Times New Roman" w:cs="Times New Roman"/>
          <w:position w:val="6"/>
          <w:sz w:val="24"/>
          <w:szCs w:val="24"/>
          <w:lang w:eastAsia="ru-RU"/>
        </w:rPr>
      </w:pPr>
      <w:r w:rsidRPr="003526CC">
        <w:rPr>
          <w:rFonts w:ascii="Times New Roman" w:eastAsiaTheme="minorEastAsia" w:hAnsi="Times New Roman" w:cs="Times New Roman"/>
          <w:position w:val="6"/>
          <w:sz w:val="24"/>
          <w:szCs w:val="24"/>
          <w:lang w:eastAsia="ru-RU"/>
        </w:rPr>
        <w:t>в медицинскую или иную организацию в порядке, в сроки и по расценкам, предусмотренным договором, заключенным между Страховщиком и медицинской и иной организацией.</w:t>
      </w:r>
    </w:p>
    <w:p w14:paraId="4FCC9635" w14:textId="03FBBCC3" w:rsidR="008C365D" w:rsidRDefault="008C365D" w:rsidP="003C4818">
      <w:pPr>
        <w:tabs>
          <w:tab w:val="left" w:pos="0"/>
          <w:tab w:val="left" w:pos="426"/>
          <w:tab w:val="left" w:pos="567"/>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p>
    <w:p w14:paraId="76AB3D7A" w14:textId="77777777" w:rsidR="008C365D" w:rsidRPr="003526CC" w:rsidRDefault="003E1600" w:rsidP="00E62DE5">
      <w:pPr>
        <w:numPr>
          <w:ilvl w:val="0"/>
          <w:numId w:val="15"/>
        </w:numPr>
        <w:tabs>
          <w:tab w:val="left" w:pos="0"/>
          <w:tab w:val="left" w:pos="284"/>
          <w:tab w:val="left" w:pos="851"/>
          <w:tab w:val="left" w:pos="993"/>
          <w:tab w:val="left" w:pos="1276"/>
        </w:tabs>
        <w:suppressAutoHyphens/>
        <w:spacing w:after="0" w:line="240" w:lineRule="auto"/>
        <w:ind w:left="0" w:right="-1" w:firstLine="0"/>
        <w:jc w:val="center"/>
        <w:rPr>
          <w:rFonts w:ascii="Times New Roman" w:eastAsia="Times New Roman" w:hAnsi="Times New Roman" w:cs="Times New Roman"/>
          <w:b/>
          <w:sz w:val="24"/>
          <w:szCs w:val="24"/>
          <w:lang w:eastAsia="ru-RU"/>
        </w:rPr>
      </w:pPr>
      <w:bookmarkStart w:id="2" w:name="_Toc252369635"/>
      <w:bookmarkStart w:id="3" w:name="_Toc252432554"/>
      <w:bookmarkStart w:id="4" w:name="_Toc303684073"/>
      <w:bookmarkStart w:id="5" w:name="_Toc303684319"/>
      <w:bookmarkStart w:id="6" w:name="_Toc303777727"/>
      <w:bookmarkStart w:id="7" w:name="_Toc304196272"/>
      <w:bookmarkStart w:id="8" w:name="_Toc304293581"/>
      <w:bookmarkStart w:id="9" w:name="_Toc308451898"/>
      <w:r w:rsidRPr="003526CC">
        <w:rPr>
          <w:rFonts w:ascii="Times New Roman" w:eastAsia="Times New Roman" w:hAnsi="Times New Roman" w:cs="Times New Roman"/>
          <w:b/>
          <w:sz w:val="24"/>
          <w:szCs w:val="24"/>
          <w:lang w:eastAsia="ru-RU"/>
        </w:rPr>
        <w:t>СРОК ДЕЙСТВИЯ ДОГОВОРА</w:t>
      </w:r>
      <w:bookmarkEnd w:id="2"/>
      <w:bookmarkEnd w:id="3"/>
      <w:bookmarkEnd w:id="4"/>
      <w:bookmarkEnd w:id="5"/>
      <w:bookmarkEnd w:id="6"/>
      <w:bookmarkEnd w:id="7"/>
      <w:bookmarkEnd w:id="8"/>
      <w:bookmarkEnd w:id="9"/>
    </w:p>
    <w:p w14:paraId="338D8BBE" w14:textId="77777777" w:rsidR="008C365D" w:rsidRPr="003526CC" w:rsidRDefault="003E1600" w:rsidP="003526CC">
      <w:pPr>
        <w:numPr>
          <w:ilvl w:val="1"/>
          <w:numId w:val="15"/>
        </w:numPr>
        <w:tabs>
          <w:tab w:val="left" w:pos="0"/>
          <w:tab w:val="left" w:pos="567"/>
        </w:tabs>
        <w:suppressAutoHyphens/>
        <w:spacing w:after="0" w:line="240" w:lineRule="auto"/>
        <w:ind w:left="0" w:right="-1" w:firstLine="709"/>
        <w:jc w:val="both"/>
        <w:rPr>
          <w:rFonts w:ascii="Times New Roman" w:hAnsi="Times New Roman" w:cs="Times New Roman"/>
          <w:snapToGrid w:val="0"/>
          <w:sz w:val="24"/>
        </w:rPr>
      </w:pPr>
      <w:r w:rsidRPr="003526CC">
        <w:rPr>
          <w:rFonts w:ascii="Times New Roman" w:eastAsia="Times New Roman" w:hAnsi="Times New Roman" w:cs="Times New Roman"/>
          <w:snapToGrid w:val="0"/>
          <w:sz w:val="24"/>
          <w:szCs w:val="24"/>
          <w:lang w:eastAsia="ru-RU"/>
        </w:rPr>
        <w:t>Настоящий Договор вступает в силу с момента его подписания Сторонами и действует до полного исполнения всех обязательств.</w:t>
      </w:r>
    </w:p>
    <w:p w14:paraId="5836B982" w14:textId="7A0BC8A0" w:rsidR="008C365D" w:rsidRPr="003526CC" w:rsidRDefault="003E1600" w:rsidP="003526CC">
      <w:pPr>
        <w:numPr>
          <w:ilvl w:val="1"/>
          <w:numId w:val="15"/>
        </w:numPr>
        <w:tabs>
          <w:tab w:val="left" w:pos="0"/>
          <w:tab w:val="left" w:pos="567"/>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lastRenderedPageBreak/>
        <w:t>Период страхования по Договору устанавливается с 00 часов 00 минут «0</w:t>
      </w:r>
      <w:r w:rsidR="00EE0A02" w:rsidRPr="003526CC">
        <w:rPr>
          <w:rFonts w:ascii="Times New Roman" w:eastAsia="Times New Roman" w:hAnsi="Times New Roman" w:cs="Times New Roman"/>
          <w:snapToGrid w:val="0"/>
          <w:sz w:val="24"/>
          <w:szCs w:val="24"/>
          <w:lang w:eastAsia="ru-RU"/>
        </w:rPr>
        <w:t>0</w:t>
      </w:r>
      <w:r w:rsidRPr="003526CC">
        <w:rPr>
          <w:rFonts w:ascii="Times New Roman" w:eastAsia="Times New Roman" w:hAnsi="Times New Roman" w:cs="Times New Roman"/>
          <w:snapToGrid w:val="0"/>
          <w:sz w:val="24"/>
          <w:szCs w:val="24"/>
          <w:lang w:eastAsia="ru-RU"/>
        </w:rPr>
        <w:t xml:space="preserve">» </w:t>
      </w:r>
      <w:r w:rsidR="008A4C0B" w:rsidRPr="008A4C0B">
        <w:rPr>
          <w:rFonts w:ascii="Times New Roman" w:eastAsia="Times New Roman" w:hAnsi="Times New Roman" w:cs="Times New Roman"/>
          <w:snapToGrid w:val="0"/>
          <w:sz w:val="24"/>
          <w:szCs w:val="24"/>
          <w:highlight w:val="yellow"/>
          <w:lang w:eastAsia="ru-RU"/>
        </w:rPr>
        <w:t xml:space="preserve">01 октября </w:t>
      </w:r>
      <w:r w:rsidRPr="008A4C0B">
        <w:rPr>
          <w:rFonts w:ascii="Times New Roman" w:eastAsia="Times New Roman" w:hAnsi="Times New Roman" w:cs="Times New Roman"/>
          <w:snapToGrid w:val="0"/>
          <w:sz w:val="24"/>
          <w:szCs w:val="24"/>
          <w:highlight w:val="yellow"/>
          <w:lang w:eastAsia="ru-RU"/>
        </w:rPr>
        <w:t>2024 года по 24 часа 00 минут «</w:t>
      </w:r>
      <w:r w:rsidR="00670BE0" w:rsidRPr="008A4C0B">
        <w:rPr>
          <w:rFonts w:ascii="Times New Roman" w:eastAsia="Times New Roman" w:hAnsi="Times New Roman" w:cs="Times New Roman"/>
          <w:snapToGrid w:val="0"/>
          <w:sz w:val="24"/>
          <w:szCs w:val="24"/>
          <w:highlight w:val="yellow"/>
          <w:lang w:eastAsia="ru-RU"/>
        </w:rPr>
        <w:t>31</w:t>
      </w:r>
      <w:r w:rsidRPr="008A4C0B">
        <w:rPr>
          <w:rFonts w:ascii="Times New Roman" w:eastAsia="Times New Roman" w:hAnsi="Times New Roman" w:cs="Times New Roman"/>
          <w:snapToGrid w:val="0"/>
          <w:sz w:val="24"/>
          <w:szCs w:val="24"/>
          <w:highlight w:val="yellow"/>
          <w:lang w:eastAsia="ru-RU"/>
        </w:rPr>
        <w:t xml:space="preserve">» </w:t>
      </w:r>
      <w:r w:rsidR="00670BE0" w:rsidRPr="008A4C0B">
        <w:rPr>
          <w:rFonts w:ascii="Times New Roman" w:eastAsia="Times New Roman" w:hAnsi="Times New Roman" w:cs="Times New Roman"/>
          <w:snapToGrid w:val="0"/>
          <w:sz w:val="24"/>
          <w:szCs w:val="24"/>
          <w:highlight w:val="yellow"/>
          <w:lang w:eastAsia="ru-RU"/>
        </w:rPr>
        <w:t>декабря</w:t>
      </w:r>
      <w:r w:rsidRPr="008A4C0B">
        <w:rPr>
          <w:rFonts w:ascii="Times New Roman" w:eastAsia="Times New Roman" w:hAnsi="Times New Roman" w:cs="Times New Roman"/>
          <w:snapToGrid w:val="0"/>
          <w:sz w:val="24"/>
          <w:szCs w:val="24"/>
          <w:highlight w:val="yellow"/>
          <w:lang w:eastAsia="ru-RU"/>
        </w:rPr>
        <w:t xml:space="preserve"> 202</w:t>
      </w:r>
      <w:r w:rsidR="00670BE0" w:rsidRPr="008A4C0B">
        <w:rPr>
          <w:rFonts w:ascii="Times New Roman" w:eastAsia="Times New Roman" w:hAnsi="Times New Roman" w:cs="Times New Roman"/>
          <w:snapToGrid w:val="0"/>
          <w:sz w:val="24"/>
          <w:szCs w:val="24"/>
          <w:highlight w:val="yellow"/>
          <w:lang w:eastAsia="ru-RU"/>
        </w:rPr>
        <w:t>5</w:t>
      </w:r>
      <w:r w:rsidRPr="008A4C0B">
        <w:rPr>
          <w:rFonts w:ascii="Times New Roman" w:eastAsia="Times New Roman" w:hAnsi="Times New Roman" w:cs="Times New Roman"/>
          <w:snapToGrid w:val="0"/>
          <w:sz w:val="24"/>
          <w:szCs w:val="24"/>
          <w:highlight w:val="yellow"/>
          <w:lang w:eastAsia="ru-RU"/>
        </w:rPr>
        <w:t xml:space="preserve"> года.</w:t>
      </w:r>
      <w:r w:rsidRPr="003526CC">
        <w:rPr>
          <w:rFonts w:ascii="Times New Roman" w:eastAsia="Times New Roman" w:hAnsi="Times New Roman" w:cs="Times New Roman"/>
          <w:snapToGrid w:val="0"/>
          <w:sz w:val="24"/>
          <w:szCs w:val="24"/>
          <w:lang w:eastAsia="ru-RU"/>
        </w:rPr>
        <w:t xml:space="preserve"> Договор может быть пролонгирован на очередной период страхования по соглашению Сторон.</w:t>
      </w:r>
    </w:p>
    <w:p w14:paraId="4677A6FD" w14:textId="77777777" w:rsidR="008C365D" w:rsidRPr="003526CC" w:rsidRDefault="003E1600" w:rsidP="003526CC">
      <w:pPr>
        <w:numPr>
          <w:ilvl w:val="1"/>
          <w:numId w:val="15"/>
        </w:numPr>
        <w:tabs>
          <w:tab w:val="left" w:pos="0"/>
          <w:tab w:val="left" w:pos="567"/>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Обязательства Страховщика по настоящему Договору распространяются на страховые случаи, наступившие в течение периода страхования, указанного в п. 7.2. настоящего Договора.</w:t>
      </w:r>
    </w:p>
    <w:p w14:paraId="774E0DED" w14:textId="77777777" w:rsidR="008C365D" w:rsidRPr="003526CC" w:rsidRDefault="003E1600" w:rsidP="003526CC">
      <w:pPr>
        <w:numPr>
          <w:ilvl w:val="1"/>
          <w:numId w:val="15"/>
        </w:numPr>
        <w:tabs>
          <w:tab w:val="left" w:pos="0"/>
          <w:tab w:val="left" w:pos="567"/>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Страхователь вправе досрочно в любое время и без указания причин расторгнуть настоящий Договор, уведомив об этом Страховщика не менее чем за </w:t>
      </w:r>
      <w:r w:rsidR="00EB41A6" w:rsidRPr="003526CC">
        <w:rPr>
          <w:rFonts w:ascii="Times New Roman" w:eastAsia="Times New Roman" w:hAnsi="Times New Roman" w:cs="Times New Roman"/>
          <w:snapToGrid w:val="0"/>
          <w:sz w:val="24"/>
          <w:szCs w:val="24"/>
          <w:lang w:eastAsia="ru-RU"/>
        </w:rPr>
        <w:t>3</w:t>
      </w:r>
      <w:r w:rsidRPr="003526CC">
        <w:rPr>
          <w:rFonts w:ascii="Times New Roman" w:eastAsia="Times New Roman" w:hAnsi="Times New Roman" w:cs="Times New Roman"/>
          <w:snapToGrid w:val="0"/>
          <w:sz w:val="24"/>
          <w:szCs w:val="24"/>
          <w:lang w:eastAsia="ru-RU"/>
        </w:rPr>
        <w:t>0 (</w:t>
      </w:r>
      <w:r w:rsidR="00EB41A6" w:rsidRPr="003526CC">
        <w:rPr>
          <w:rFonts w:ascii="Times New Roman" w:eastAsia="Times New Roman" w:hAnsi="Times New Roman" w:cs="Times New Roman"/>
          <w:snapToGrid w:val="0"/>
          <w:sz w:val="24"/>
          <w:szCs w:val="24"/>
          <w:lang w:eastAsia="ru-RU"/>
        </w:rPr>
        <w:t>тридц</w:t>
      </w:r>
      <w:r w:rsidRPr="003526CC">
        <w:rPr>
          <w:rFonts w:ascii="Times New Roman" w:eastAsia="Times New Roman" w:hAnsi="Times New Roman" w:cs="Times New Roman"/>
          <w:snapToGrid w:val="0"/>
          <w:sz w:val="24"/>
          <w:szCs w:val="24"/>
          <w:lang w:eastAsia="ru-RU"/>
        </w:rPr>
        <w:t>ать) календарных дней до даты досрочного расторжения Договора.</w:t>
      </w:r>
    </w:p>
    <w:p w14:paraId="08792B05" w14:textId="77777777" w:rsidR="008C365D" w:rsidRPr="003526CC" w:rsidRDefault="003E1600" w:rsidP="00115491">
      <w:pPr>
        <w:numPr>
          <w:ilvl w:val="1"/>
          <w:numId w:val="15"/>
        </w:numPr>
        <w:tabs>
          <w:tab w:val="left" w:pos="0"/>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Настоящий Договор может быть прекращен досрочно в соответствии с положениями Гражданского кодекса РФ в следующих случаях:</w:t>
      </w:r>
    </w:p>
    <w:p w14:paraId="2B742447" w14:textId="77777777" w:rsidR="008C365D" w:rsidRPr="003526CC" w:rsidRDefault="003E1600" w:rsidP="00115491">
      <w:pPr>
        <w:tabs>
          <w:tab w:val="left" w:pos="0"/>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7.</w:t>
      </w:r>
      <w:r w:rsidR="00C02B2F"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.1.</w:t>
      </w:r>
      <w:r w:rsidRPr="003526CC">
        <w:rPr>
          <w:rFonts w:ascii="Times New Roman" w:eastAsia="Times New Roman" w:hAnsi="Times New Roman" w:cs="Times New Roman"/>
          <w:snapToGrid w:val="0"/>
          <w:sz w:val="24"/>
          <w:szCs w:val="24"/>
          <w:lang w:eastAsia="ru-RU"/>
        </w:rPr>
        <w:tab/>
        <w:t xml:space="preserve"> истечение срока страхования в отношении Застрахованного лица. В указанном случае страхование по настоящему Договору прекращается только в отношении конкретного Застрахованного лица;</w:t>
      </w:r>
    </w:p>
    <w:p w14:paraId="21A079E2" w14:textId="77777777" w:rsidR="008C365D" w:rsidRPr="003526CC" w:rsidRDefault="00C02B2F" w:rsidP="00115491">
      <w:pPr>
        <w:tabs>
          <w:tab w:val="left" w:pos="0"/>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7.5</w:t>
      </w:r>
      <w:r w:rsidR="003E1600" w:rsidRPr="003526CC">
        <w:rPr>
          <w:rFonts w:ascii="Times New Roman" w:eastAsia="Times New Roman" w:hAnsi="Times New Roman" w:cs="Times New Roman"/>
          <w:snapToGrid w:val="0"/>
          <w:sz w:val="24"/>
          <w:szCs w:val="24"/>
          <w:lang w:eastAsia="ru-RU"/>
        </w:rPr>
        <w:t>.2.</w:t>
      </w:r>
      <w:r w:rsidR="003E1600" w:rsidRPr="003526CC">
        <w:rPr>
          <w:rFonts w:ascii="Times New Roman" w:eastAsia="Times New Roman" w:hAnsi="Times New Roman" w:cs="Times New Roman"/>
          <w:snapToGrid w:val="0"/>
          <w:sz w:val="24"/>
          <w:szCs w:val="24"/>
          <w:lang w:eastAsia="ru-RU"/>
        </w:rPr>
        <w:tab/>
        <w:t xml:space="preserve"> смерти Застрахованного лица. </w:t>
      </w:r>
      <w:r w:rsidR="003E1600" w:rsidRPr="003526CC">
        <w:rPr>
          <w:rFonts w:ascii="Times New Roman" w:eastAsia="Times New Roman" w:hAnsi="Times New Roman" w:cs="Times New Roman"/>
          <w:snapToGrid w:val="0"/>
          <w:sz w:val="24"/>
          <w:szCs w:val="24"/>
          <w:lang w:eastAsia="ru-RU"/>
        </w:rPr>
        <w:tab/>
        <w:t xml:space="preserve">Страхование по настоящему Договору в этом случае прекращается только в отношении умершего Застрахованного лица с даты его смерти. Страховщик возвращает Страхователю часть уплаченной страховой премии за </w:t>
      </w:r>
      <w:proofErr w:type="spellStart"/>
      <w:r w:rsidR="003E1600" w:rsidRPr="003526CC">
        <w:rPr>
          <w:rFonts w:ascii="Times New Roman" w:eastAsia="Times New Roman" w:hAnsi="Times New Roman" w:cs="Times New Roman"/>
          <w:snapToGrid w:val="0"/>
          <w:sz w:val="24"/>
          <w:szCs w:val="24"/>
          <w:lang w:eastAsia="ru-RU"/>
        </w:rPr>
        <w:t>неистекший</w:t>
      </w:r>
      <w:proofErr w:type="spellEnd"/>
      <w:r w:rsidR="003E1600" w:rsidRPr="003526CC">
        <w:rPr>
          <w:rFonts w:ascii="Times New Roman" w:eastAsia="Times New Roman" w:hAnsi="Times New Roman" w:cs="Times New Roman"/>
          <w:snapToGrid w:val="0"/>
          <w:sz w:val="24"/>
          <w:szCs w:val="24"/>
          <w:lang w:eastAsia="ru-RU"/>
        </w:rPr>
        <w:t xml:space="preserve"> срок страхования по настоящему Договору, уплаченной за данное Застрахованное лицо.</w:t>
      </w:r>
    </w:p>
    <w:p w14:paraId="24708E86" w14:textId="77777777" w:rsidR="008C365D" w:rsidRPr="003526CC" w:rsidRDefault="003E1600" w:rsidP="00115491">
      <w:pPr>
        <w:tabs>
          <w:tab w:val="left" w:pos="0"/>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7.</w:t>
      </w:r>
      <w:r w:rsidR="00C02B2F"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.3.</w:t>
      </w:r>
      <w:r w:rsidRPr="003526CC">
        <w:rPr>
          <w:rFonts w:ascii="Times New Roman" w:eastAsia="Times New Roman" w:hAnsi="Times New Roman" w:cs="Times New Roman"/>
          <w:snapToGrid w:val="0"/>
          <w:sz w:val="24"/>
          <w:szCs w:val="24"/>
          <w:lang w:eastAsia="ru-RU"/>
        </w:rPr>
        <w:tab/>
        <w:t xml:space="preserve"> исполнения Страховщиком обязательств в отношении конкретного Застрахованного лица в полном объеме (в размере индивидуальной страховой суммы). В указанном случае страхование по настоящему Договору прекращается только в отношении конкретного Застрахованного лица с момента исполнения обязательств в полном объеме;</w:t>
      </w:r>
    </w:p>
    <w:p w14:paraId="0D185FBB" w14:textId="77777777" w:rsidR="008C365D" w:rsidRPr="003526CC" w:rsidRDefault="003E1600" w:rsidP="00115491">
      <w:pPr>
        <w:tabs>
          <w:tab w:val="left" w:pos="0"/>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7.</w:t>
      </w:r>
      <w:r w:rsidR="00C02B2F"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.4.</w:t>
      </w:r>
      <w:r w:rsidRPr="003526CC">
        <w:rPr>
          <w:rFonts w:ascii="Times New Roman" w:eastAsia="Times New Roman" w:hAnsi="Times New Roman" w:cs="Times New Roman"/>
          <w:snapToGrid w:val="0"/>
          <w:sz w:val="24"/>
          <w:szCs w:val="24"/>
          <w:lang w:eastAsia="ru-RU"/>
        </w:rPr>
        <w:tab/>
        <w:t xml:space="preserve"> исполнения Страховщиком обязательств перед Страхователем по настоящему Договору в полном объеме; </w:t>
      </w:r>
    </w:p>
    <w:p w14:paraId="7B1D537C" w14:textId="77777777" w:rsidR="008C365D" w:rsidRPr="003526CC" w:rsidRDefault="003E1600" w:rsidP="00115491">
      <w:pPr>
        <w:tabs>
          <w:tab w:val="left" w:pos="0"/>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7.</w:t>
      </w:r>
      <w:r w:rsidR="00C02B2F"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ab/>
        <w:t xml:space="preserve"> по соглашению сторон. Договор страхования может быть прекращен полностью и/или может быть прекращено страхование в отношении отдельных Застрахованных лиц;</w:t>
      </w:r>
    </w:p>
    <w:p w14:paraId="2F18B1FC" w14:textId="77777777" w:rsidR="008C365D" w:rsidRPr="003526CC" w:rsidRDefault="003E1600" w:rsidP="00115491">
      <w:pPr>
        <w:tabs>
          <w:tab w:val="left" w:pos="0"/>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7.</w:t>
      </w:r>
      <w:r w:rsidR="00B1136B"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.6.</w:t>
      </w:r>
      <w:r w:rsidRPr="003526CC">
        <w:rPr>
          <w:rFonts w:ascii="Times New Roman" w:eastAsia="Times New Roman" w:hAnsi="Times New Roman" w:cs="Times New Roman"/>
          <w:snapToGrid w:val="0"/>
          <w:sz w:val="24"/>
          <w:szCs w:val="24"/>
          <w:lang w:eastAsia="ru-RU"/>
        </w:rPr>
        <w:tab/>
        <w:t>по требованию Страхователя при условии уведомления об этом Страховщика не менее чем за 20 (Двадцать) календарных дней до даты досрочного расторжения Договора;</w:t>
      </w:r>
    </w:p>
    <w:p w14:paraId="6170E6CA" w14:textId="77777777" w:rsidR="008C365D" w:rsidRPr="003526CC" w:rsidRDefault="003E1600" w:rsidP="00115491">
      <w:pPr>
        <w:tabs>
          <w:tab w:val="left" w:pos="0"/>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7.</w:t>
      </w:r>
      <w:r w:rsidR="00B1136B"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.7.</w:t>
      </w:r>
      <w:r w:rsidRPr="003526CC">
        <w:rPr>
          <w:rFonts w:ascii="Times New Roman" w:eastAsia="Times New Roman" w:hAnsi="Times New Roman" w:cs="Times New Roman"/>
          <w:snapToGrid w:val="0"/>
          <w:sz w:val="24"/>
          <w:szCs w:val="24"/>
          <w:lang w:eastAsia="ru-RU"/>
        </w:rPr>
        <w:tab/>
        <w:t xml:space="preserve"> в других случаях, предусмотренных законодательными актами Российской Федерации. В данном случае порядок взаиморасчетов Сторон определяется действующим законодательством;</w:t>
      </w:r>
    </w:p>
    <w:p w14:paraId="4352AFD8" w14:textId="77777777" w:rsidR="008C365D" w:rsidRPr="003526CC" w:rsidRDefault="003E1600" w:rsidP="00115491">
      <w:pPr>
        <w:tabs>
          <w:tab w:val="left" w:pos="0"/>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7.</w:t>
      </w:r>
      <w:r w:rsidR="00B1136B"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.8.</w:t>
      </w:r>
      <w:r w:rsidRPr="003526CC">
        <w:rPr>
          <w:rFonts w:ascii="Times New Roman" w:eastAsia="Times New Roman" w:hAnsi="Times New Roman" w:cs="Times New Roman"/>
          <w:snapToGrid w:val="0"/>
          <w:sz w:val="24"/>
          <w:szCs w:val="24"/>
          <w:lang w:eastAsia="ru-RU"/>
        </w:rPr>
        <w:tab/>
        <w:t xml:space="preserve"> в случае неуплаты или уплаты не в полном объеме страховой премии (или страхового взноса – при уплате страховой премии в рассрочку) по вступившему в силу Договору</w:t>
      </w:r>
    </w:p>
    <w:p w14:paraId="5630D0DA" w14:textId="77777777" w:rsidR="008C365D" w:rsidRPr="003526CC" w:rsidRDefault="00B1136B" w:rsidP="00115491">
      <w:pPr>
        <w:pStyle w:val="a5"/>
        <w:tabs>
          <w:tab w:val="left" w:pos="0"/>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7.5.8.1. </w:t>
      </w:r>
      <w:r w:rsidR="003E1600" w:rsidRPr="003526CC">
        <w:rPr>
          <w:rFonts w:ascii="Times New Roman" w:eastAsia="Times New Roman" w:hAnsi="Times New Roman" w:cs="Times New Roman"/>
          <w:snapToGrid w:val="0"/>
          <w:sz w:val="24"/>
          <w:szCs w:val="24"/>
          <w:lang w:eastAsia="ru-RU"/>
        </w:rPr>
        <w:t>Если к установленному Договором сроку страховая премия (или первый страховой взнос – при уплате страховой премии в рассрочку) по вступившему в силу Договору, не была уплачена, наступают последствия, указанные в п. 7.</w:t>
      </w:r>
      <w:r w:rsidR="005725B2" w:rsidRPr="003526CC">
        <w:rPr>
          <w:rFonts w:ascii="Times New Roman" w:eastAsia="Times New Roman" w:hAnsi="Times New Roman" w:cs="Times New Roman"/>
          <w:snapToGrid w:val="0"/>
          <w:sz w:val="24"/>
          <w:szCs w:val="24"/>
          <w:lang w:eastAsia="ru-RU"/>
        </w:rPr>
        <w:t>5</w:t>
      </w:r>
      <w:r w:rsidR="003E1600" w:rsidRPr="003526CC">
        <w:rPr>
          <w:rFonts w:ascii="Times New Roman" w:eastAsia="Times New Roman" w:hAnsi="Times New Roman" w:cs="Times New Roman"/>
          <w:snapToGrid w:val="0"/>
          <w:sz w:val="24"/>
          <w:szCs w:val="24"/>
          <w:lang w:eastAsia="ru-RU"/>
        </w:rPr>
        <w:t>.8.1 «а» настоящего Договора, либо Страховщик по своему усмотрению вправе применить последствия, предусмотренные в п. 7.</w:t>
      </w:r>
      <w:r w:rsidR="005725B2" w:rsidRPr="003526CC">
        <w:rPr>
          <w:rFonts w:ascii="Times New Roman" w:eastAsia="Times New Roman" w:hAnsi="Times New Roman" w:cs="Times New Roman"/>
          <w:snapToGrid w:val="0"/>
          <w:sz w:val="24"/>
          <w:szCs w:val="24"/>
          <w:lang w:eastAsia="ru-RU"/>
        </w:rPr>
        <w:t>5</w:t>
      </w:r>
      <w:r w:rsidR="003E1600" w:rsidRPr="003526CC">
        <w:rPr>
          <w:rFonts w:ascii="Times New Roman" w:eastAsia="Times New Roman" w:hAnsi="Times New Roman" w:cs="Times New Roman"/>
          <w:snapToGrid w:val="0"/>
          <w:sz w:val="24"/>
          <w:szCs w:val="24"/>
          <w:lang w:eastAsia="ru-RU"/>
        </w:rPr>
        <w:t>.8.1 «б» настоящего Договора.</w:t>
      </w:r>
    </w:p>
    <w:p w14:paraId="29C91DCD" w14:textId="77777777" w:rsidR="008C365D" w:rsidRPr="003526CC" w:rsidRDefault="003E1600" w:rsidP="00115491">
      <w:pPr>
        <w:tabs>
          <w:tab w:val="left" w:pos="0"/>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ab/>
        <w:t>а) Договор прекращается путем направления Страховщиком не менее чем за 30 (тридцать) календарных дней до предполагаемой даты прекращения Договора письменного уведомления в адрес Страхователя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14:paraId="23891CD0" w14:textId="77777777" w:rsidR="008C365D" w:rsidRPr="003526CC" w:rsidRDefault="003E1600" w:rsidP="00115491">
      <w:pPr>
        <w:tabs>
          <w:tab w:val="left" w:pos="0"/>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ab/>
        <w:t>Дата досрочного прекращения Договора указывается Страховщиком в уведомлении, Договор прекращается с 00 часов 00 минут даты, указанной в уведомлении как дата прекращения Договора. Если дата прекращения не указана в уведомлении, то Договор прекращается с 00 часов 00 минут дня после даты доставки уведомления, если иное не предусмотрено уведомлением.</w:t>
      </w:r>
    </w:p>
    <w:p w14:paraId="5E231B25" w14:textId="6A81BA2F" w:rsidR="008C365D" w:rsidRPr="003526CC" w:rsidRDefault="003E1600" w:rsidP="007560C4">
      <w:pPr>
        <w:tabs>
          <w:tab w:val="left" w:pos="567"/>
        </w:tabs>
        <w:suppressAutoHyphens/>
        <w:spacing w:after="0" w:line="240" w:lineRule="auto"/>
        <w:ind w:right="-1" w:firstLine="85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Датой отправления уведомления является дата отправления уведомления, указанная на почтовом штемпеле, или дата вручения уведомления Страхователю при доставке нарочным.</w:t>
      </w:r>
    </w:p>
    <w:p w14:paraId="03D55481" w14:textId="16541F4D" w:rsidR="008C365D" w:rsidRPr="003526CC" w:rsidRDefault="003E1600" w:rsidP="007560C4">
      <w:pPr>
        <w:tabs>
          <w:tab w:val="left" w:pos="567"/>
        </w:tabs>
        <w:suppressAutoHyphens/>
        <w:spacing w:after="0" w:line="240" w:lineRule="auto"/>
        <w:ind w:right="-1" w:firstLine="85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При этом досрочное прекращение Договора не освобождает Страхователя от обязанности уплатить часть страховой премии за период действия Договора до даты его досрочного прекращения.</w:t>
      </w:r>
    </w:p>
    <w:p w14:paraId="2A178838" w14:textId="77777777" w:rsidR="008C365D" w:rsidRPr="003526CC" w:rsidRDefault="003E1600" w:rsidP="007560C4">
      <w:pPr>
        <w:tabs>
          <w:tab w:val="left" w:pos="567"/>
        </w:tabs>
        <w:suppressAutoHyphens/>
        <w:spacing w:after="0" w:line="240" w:lineRule="auto"/>
        <w:ind w:right="-1" w:firstLine="85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lastRenderedPageBreak/>
        <w:tab/>
        <w:t>б) Страховщик вправе предложить Страхователю расторгнуть Договор по соглашению сторон. При этом досрочное расторжение Договора не освобождает Страхователя от обязанности уплатить часть страховой премии за период действия Договора до даты его расторжения. Дата досрочного расторжения Договора указывается в заключенном со Страхователем дополнительном соглашении к Договору.</w:t>
      </w:r>
    </w:p>
    <w:p w14:paraId="63D19E63" w14:textId="77777777" w:rsidR="008C365D" w:rsidRPr="003526CC" w:rsidRDefault="003E1600" w:rsidP="007560C4">
      <w:pPr>
        <w:tabs>
          <w:tab w:val="left" w:pos="567"/>
        </w:tabs>
        <w:suppressAutoHyphens/>
        <w:spacing w:after="0" w:line="240" w:lineRule="auto"/>
        <w:ind w:right="-1" w:firstLine="85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7.</w:t>
      </w:r>
      <w:r w:rsidR="00D51884"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.8.2. Если к установленному Договором сроку не был уплачен очередной страховой взнос, наступают последствия, указанные в п. 7.</w:t>
      </w:r>
      <w:r w:rsidR="00D51884"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.8.3 «а» настоящего Договора, либо Страховщик по своему усмотрению вправе применить последствия, указанные в п. 7.</w:t>
      </w:r>
      <w:r w:rsidR="00D51884"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.8.3. «б» – «в» настоящего Договора.</w:t>
      </w:r>
    </w:p>
    <w:p w14:paraId="7BB63831" w14:textId="77777777" w:rsidR="008C365D" w:rsidRPr="003526CC" w:rsidRDefault="003E1600" w:rsidP="007560C4">
      <w:pPr>
        <w:tabs>
          <w:tab w:val="left" w:pos="567"/>
        </w:tabs>
        <w:suppressAutoHyphens/>
        <w:spacing w:after="0" w:line="240" w:lineRule="auto"/>
        <w:ind w:right="-1" w:firstLine="85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7.</w:t>
      </w:r>
      <w:r w:rsidR="00D51884"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.8.3.</w:t>
      </w:r>
      <w:r w:rsidRPr="003526CC">
        <w:rPr>
          <w:rFonts w:ascii="Times New Roman" w:eastAsia="Times New Roman" w:hAnsi="Times New Roman" w:cs="Times New Roman"/>
          <w:snapToGrid w:val="0"/>
          <w:sz w:val="24"/>
          <w:szCs w:val="24"/>
          <w:lang w:eastAsia="ru-RU"/>
        </w:rPr>
        <w:tab/>
        <w:t xml:space="preserve"> Если к установленному Договором сроку страховая премия (очередной страховой взнос) – при уплате страховой премии в рассрочку) была уплачена не в полном объеме наступают последствия, указанные в п. 7.</w:t>
      </w:r>
      <w:r w:rsidR="00D51884"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.8.3 «а» настоящего Договора, либо Страховщик по своему усмотрению вправе применить последствия, предусмотренные в п. 7.</w:t>
      </w:r>
      <w:r w:rsidR="00D51884"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.8.3. «б» - «г» настоящего Договора.</w:t>
      </w:r>
    </w:p>
    <w:p w14:paraId="1896B626" w14:textId="77777777" w:rsidR="008C365D" w:rsidRPr="003526CC" w:rsidRDefault="003E1600" w:rsidP="007560C4">
      <w:pPr>
        <w:tabs>
          <w:tab w:val="left" w:pos="567"/>
        </w:tabs>
        <w:suppressAutoHyphens/>
        <w:spacing w:after="0" w:line="240" w:lineRule="auto"/>
        <w:ind w:right="-1" w:firstLine="85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ab/>
        <w:t>а) Договор прекращается путем направления Страховщиком не менее чем за 30 (тридцать) календарных дней до предполагаемой даты прекращения Договора письменного уведомления в адрес Страхователя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14:paraId="68D69D81" w14:textId="77777777" w:rsidR="008C365D" w:rsidRPr="003526CC" w:rsidRDefault="003E1600" w:rsidP="007560C4">
      <w:pPr>
        <w:tabs>
          <w:tab w:val="left" w:pos="567"/>
        </w:tabs>
        <w:suppressAutoHyphens/>
        <w:spacing w:after="0" w:line="240" w:lineRule="auto"/>
        <w:ind w:right="-1" w:firstLine="85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ab/>
        <w:t>Дата досрочного прекращения Договора указывается Страховщиком в уведомлении, Договор прекращается с 00 часов 00 минут даты, указанной в уведомлении как дата прекращения Договора.  Если дата прекращения Договора не указана в уведомлении, то Договор прекращается с 00 часов 00 минут дня, следующего за последним днем оплаченного периода действия Договора (в днях), рассчитанного пропорционально уплаченной части страховой премии, но не ранее 00 часов 00 минут тридцать первого календарного дня после даты доставки уведомления, если иное не предусмотрено уведомлением.</w:t>
      </w:r>
    </w:p>
    <w:p w14:paraId="0C654591" w14:textId="77777777" w:rsidR="008C365D" w:rsidRPr="003526CC" w:rsidRDefault="003E1600" w:rsidP="007560C4">
      <w:pPr>
        <w:tabs>
          <w:tab w:val="left" w:pos="567"/>
        </w:tabs>
        <w:suppressAutoHyphens/>
        <w:spacing w:after="0" w:line="240" w:lineRule="auto"/>
        <w:ind w:right="-1" w:firstLine="85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ab/>
        <w:t>При этом досрочное прекращение Договора не освобождает Страхователя от обязанности уплатить часть страховой премии за период действия Договора до даты его досрочного прекращения.</w:t>
      </w:r>
    </w:p>
    <w:p w14:paraId="242A8E24" w14:textId="77777777" w:rsidR="008C365D" w:rsidRPr="003526CC" w:rsidRDefault="003E1600" w:rsidP="007560C4">
      <w:pPr>
        <w:tabs>
          <w:tab w:val="left" w:pos="567"/>
        </w:tabs>
        <w:suppressAutoHyphens/>
        <w:spacing w:after="0" w:line="240" w:lineRule="auto"/>
        <w:ind w:right="-1" w:firstLine="85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ab/>
        <w:t>б) Страховщик вправе предложить Страхователю расторгнуть Договор по соглашению сторон. При этом досрочное расторжение Договора не освобождает Страхователя от обязанности уплатить часть страховой премии за период действия Договора до даты его расторжения. Дата досрочного расторжения Договора указывается в заключенном со Страхователем дополнительном соглашении к Договору.</w:t>
      </w:r>
    </w:p>
    <w:p w14:paraId="0F9BB2FA" w14:textId="77777777" w:rsidR="008C365D" w:rsidRPr="003526CC" w:rsidRDefault="003E1600" w:rsidP="007560C4">
      <w:pPr>
        <w:tabs>
          <w:tab w:val="left" w:pos="567"/>
        </w:tabs>
        <w:suppressAutoHyphens/>
        <w:spacing w:after="0" w:line="240" w:lineRule="auto"/>
        <w:ind w:right="-1" w:firstLine="85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ab/>
        <w:t>в) Страховщик вправе предложить Страхователю заключить соглашение об изменении срока уплаты страховой премии (страхового взноса) по Договору.</w:t>
      </w:r>
    </w:p>
    <w:p w14:paraId="632DE7A0" w14:textId="77777777" w:rsidR="008C365D" w:rsidRPr="003526CC" w:rsidRDefault="003E1600" w:rsidP="007560C4">
      <w:pPr>
        <w:tabs>
          <w:tab w:val="left" w:pos="567"/>
        </w:tabs>
        <w:suppressAutoHyphens/>
        <w:spacing w:after="0" w:line="240" w:lineRule="auto"/>
        <w:ind w:right="-1" w:firstLine="85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ab/>
        <w:t>г) Страховщик вправе в письменной форме согласовать со Страхователем изменение (сокращение) срока действия Договора в соответствии с уплаченной частью страховой премии.</w:t>
      </w:r>
    </w:p>
    <w:p w14:paraId="731BD7EA" w14:textId="77777777" w:rsidR="008C365D" w:rsidRPr="003526CC" w:rsidRDefault="003E1600" w:rsidP="007560C4">
      <w:pPr>
        <w:tabs>
          <w:tab w:val="left" w:pos="567"/>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7.</w:t>
      </w:r>
      <w:r w:rsidR="00D51884"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.8.4.</w:t>
      </w:r>
      <w:r w:rsidRPr="003526CC">
        <w:rPr>
          <w:rFonts w:ascii="Times New Roman" w:eastAsia="Times New Roman" w:hAnsi="Times New Roman" w:cs="Times New Roman"/>
          <w:snapToGrid w:val="0"/>
          <w:sz w:val="24"/>
          <w:szCs w:val="24"/>
          <w:lang w:eastAsia="ru-RU"/>
        </w:rPr>
        <w:tab/>
        <w:t xml:space="preserve">В случае поступления от Страхователя просроченной страховой премии (просроченного страхового взноса) до прекращения (расторжения) Договора в соответствии с </w:t>
      </w:r>
      <w:proofErr w:type="spellStart"/>
      <w:r w:rsidRPr="003526CC">
        <w:rPr>
          <w:rFonts w:ascii="Times New Roman" w:eastAsia="Times New Roman" w:hAnsi="Times New Roman" w:cs="Times New Roman"/>
          <w:snapToGrid w:val="0"/>
          <w:sz w:val="24"/>
          <w:szCs w:val="24"/>
          <w:lang w:eastAsia="ru-RU"/>
        </w:rPr>
        <w:t>пп</w:t>
      </w:r>
      <w:proofErr w:type="spellEnd"/>
      <w:r w:rsidRPr="003526CC">
        <w:rPr>
          <w:rFonts w:ascii="Times New Roman" w:eastAsia="Times New Roman" w:hAnsi="Times New Roman" w:cs="Times New Roman"/>
          <w:snapToGrid w:val="0"/>
          <w:sz w:val="24"/>
          <w:szCs w:val="24"/>
          <w:lang w:eastAsia="ru-RU"/>
        </w:rPr>
        <w:t>. "а" – "б" п. 7.</w:t>
      </w:r>
      <w:r w:rsidR="00D51884"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.8.1 / п. 7.</w:t>
      </w:r>
      <w:r w:rsidR="00D51884"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.8.3 настоящего Договора Договор продолжает действовать.</w:t>
      </w:r>
    </w:p>
    <w:p w14:paraId="0E371057" w14:textId="0DACB622" w:rsidR="008C365D" w:rsidRPr="003526CC" w:rsidRDefault="003E1600" w:rsidP="007560C4">
      <w:pPr>
        <w:tabs>
          <w:tab w:val="left" w:pos="567"/>
        </w:tabs>
        <w:suppressAutoHyphens/>
        <w:spacing w:after="0" w:line="240" w:lineRule="auto"/>
        <w:ind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7.</w:t>
      </w:r>
      <w:r w:rsidR="00D51884" w:rsidRPr="003526CC">
        <w:rPr>
          <w:rFonts w:ascii="Times New Roman" w:eastAsia="Times New Roman" w:hAnsi="Times New Roman" w:cs="Times New Roman"/>
          <w:snapToGrid w:val="0"/>
          <w:sz w:val="24"/>
          <w:szCs w:val="24"/>
          <w:lang w:eastAsia="ru-RU"/>
        </w:rPr>
        <w:t>5</w:t>
      </w:r>
      <w:r w:rsidRPr="003526CC">
        <w:rPr>
          <w:rFonts w:ascii="Times New Roman" w:eastAsia="Times New Roman" w:hAnsi="Times New Roman" w:cs="Times New Roman"/>
          <w:snapToGrid w:val="0"/>
          <w:sz w:val="24"/>
          <w:szCs w:val="24"/>
          <w:lang w:eastAsia="ru-RU"/>
        </w:rPr>
        <w:t>.8.5.</w:t>
      </w:r>
      <w:r w:rsidRPr="003526CC">
        <w:rPr>
          <w:rFonts w:ascii="Times New Roman" w:eastAsia="Times New Roman" w:hAnsi="Times New Roman" w:cs="Times New Roman"/>
          <w:snapToGrid w:val="0"/>
          <w:sz w:val="24"/>
          <w:szCs w:val="24"/>
          <w:lang w:eastAsia="ru-RU"/>
        </w:rPr>
        <w:tab/>
        <w:t>О факте просрочки уплаты очередного страхового взноса или факте его уплаты не в полном объеме, а также о последствиях таких нарушений Страховщик информирует Страхователя по электронной почте_____________</w:t>
      </w:r>
      <w:proofErr w:type="gramStart"/>
      <w:r w:rsidRPr="003526CC">
        <w:rPr>
          <w:rFonts w:ascii="Times New Roman" w:eastAsia="Times New Roman" w:hAnsi="Times New Roman" w:cs="Times New Roman"/>
          <w:snapToGrid w:val="0"/>
          <w:sz w:val="24"/>
          <w:szCs w:val="24"/>
          <w:lang w:eastAsia="ru-RU"/>
        </w:rPr>
        <w:t>_(</w:t>
      </w:r>
      <w:proofErr w:type="gramEnd"/>
      <w:r w:rsidRPr="003526CC">
        <w:rPr>
          <w:rFonts w:ascii="Times New Roman" w:eastAsia="Times New Roman" w:hAnsi="Times New Roman" w:cs="Times New Roman"/>
          <w:snapToGrid w:val="0"/>
          <w:sz w:val="24"/>
          <w:szCs w:val="24"/>
          <w:lang w:eastAsia="ru-RU"/>
        </w:rPr>
        <w:t>указать электронный адрес направления уведомления) с электронного адреса Страховщика _______________(указать электронный адрес Страховщика).</w:t>
      </w:r>
    </w:p>
    <w:p w14:paraId="717A9578" w14:textId="77777777" w:rsidR="008C365D" w:rsidRPr="003526CC" w:rsidRDefault="003E1600" w:rsidP="002A3FE9">
      <w:pPr>
        <w:numPr>
          <w:ilvl w:val="1"/>
          <w:numId w:val="9"/>
        </w:numPr>
        <w:tabs>
          <w:tab w:val="left" w:pos="0"/>
          <w:tab w:val="left" w:pos="567"/>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При досрочном прекращении Договора в отношении всех Застрахованных расчет суммы, подлежащей возврату Страхователю, производится исходя из фактически поступившей по Договору суммы страховых взносов за Застрахованных за вычетом части страховой премии, рассчитанной пропорционально времени (в днях), в течение которого действовал Договор, без вычета расходов на ведение дела и сумм страховых выплат.</w:t>
      </w:r>
    </w:p>
    <w:p w14:paraId="06C521D2" w14:textId="77777777" w:rsidR="008C365D" w:rsidRPr="003526CC" w:rsidRDefault="003E1600" w:rsidP="002A3FE9">
      <w:pPr>
        <w:numPr>
          <w:ilvl w:val="1"/>
          <w:numId w:val="9"/>
        </w:numPr>
        <w:tabs>
          <w:tab w:val="left" w:pos="0"/>
          <w:tab w:val="left" w:pos="567"/>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Срок действия договора страхования и период страхования могут быть продлены по соглашению Сторон, что оформляется соответствующим дополнительным соглашением.</w:t>
      </w:r>
    </w:p>
    <w:p w14:paraId="53AF2744" w14:textId="77777777" w:rsidR="008C365D" w:rsidRPr="003526CC" w:rsidRDefault="008C365D" w:rsidP="003526CC">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01823B77" w14:textId="77777777" w:rsidR="008C365D" w:rsidRPr="003526CC" w:rsidRDefault="003E1600" w:rsidP="00530DD4">
      <w:pPr>
        <w:numPr>
          <w:ilvl w:val="0"/>
          <w:numId w:val="9"/>
        </w:numPr>
        <w:tabs>
          <w:tab w:val="left" w:pos="0"/>
          <w:tab w:val="left" w:pos="426"/>
          <w:tab w:val="left" w:pos="993"/>
          <w:tab w:val="left" w:pos="1276"/>
        </w:tabs>
        <w:suppressAutoHyphens/>
        <w:spacing w:after="0" w:line="240" w:lineRule="auto"/>
        <w:ind w:left="0" w:right="-1" w:firstLine="426"/>
        <w:jc w:val="center"/>
        <w:rPr>
          <w:rFonts w:ascii="Times New Roman" w:eastAsia="Times New Roman" w:hAnsi="Times New Roman" w:cs="Times New Roman"/>
          <w:b/>
          <w:sz w:val="24"/>
          <w:szCs w:val="24"/>
          <w:lang w:eastAsia="ru-RU"/>
        </w:rPr>
      </w:pPr>
      <w:bookmarkStart w:id="10" w:name="_Toc252369637"/>
      <w:bookmarkStart w:id="11" w:name="_Toc252432556"/>
      <w:bookmarkStart w:id="12" w:name="_Toc303684075"/>
      <w:bookmarkStart w:id="13" w:name="_Toc303684321"/>
      <w:bookmarkStart w:id="14" w:name="_Toc303777729"/>
      <w:bookmarkStart w:id="15" w:name="_Toc304196274"/>
      <w:bookmarkStart w:id="16" w:name="_Toc304293583"/>
      <w:bookmarkStart w:id="17" w:name="_Toc308451899"/>
      <w:r w:rsidRPr="003526CC">
        <w:rPr>
          <w:rFonts w:ascii="Times New Roman" w:eastAsia="Times New Roman" w:hAnsi="Times New Roman" w:cs="Times New Roman"/>
          <w:b/>
          <w:sz w:val="24"/>
          <w:szCs w:val="24"/>
          <w:lang w:eastAsia="ru-RU"/>
        </w:rPr>
        <w:t>ИЗМЕНЕНИЕ УСЛОВИЙ ДОГОВОРА И СОСТАВА ЗАСТРАХОВАННЫХ</w:t>
      </w:r>
      <w:bookmarkEnd w:id="10"/>
      <w:bookmarkEnd w:id="11"/>
      <w:bookmarkEnd w:id="12"/>
      <w:bookmarkEnd w:id="13"/>
      <w:bookmarkEnd w:id="14"/>
      <w:bookmarkEnd w:id="15"/>
      <w:bookmarkEnd w:id="16"/>
      <w:bookmarkEnd w:id="17"/>
    </w:p>
    <w:p w14:paraId="5807E35F" w14:textId="79533791" w:rsidR="008C365D" w:rsidRPr="003526CC" w:rsidRDefault="003E1600" w:rsidP="003526CC">
      <w:pPr>
        <w:pStyle w:val="a"/>
        <w:numPr>
          <w:ilvl w:val="1"/>
          <w:numId w:val="10"/>
        </w:numPr>
        <w:tabs>
          <w:tab w:val="left" w:pos="0"/>
          <w:tab w:val="left" w:pos="567"/>
          <w:tab w:val="left" w:pos="851"/>
          <w:tab w:val="left" w:pos="993"/>
          <w:tab w:val="left" w:pos="1276"/>
          <w:tab w:val="left" w:pos="1701"/>
        </w:tabs>
        <w:spacing w:line="240" w:lineRule="auto"/>
        <w:ind w:left="0" w:right="-1" w:firstLine="709"/>
        <w:rPr>
          <w:sz w:val="24"/>
          <w:szCs w:val="24"/>
        </w:rPr>
      </w:pPr>
      <w:r w:rsidRPr="003526CC">
        <w:rPr>
          <w:bCs w:val="0"/>
          <w:sz w:val="24"/>
          <w:szCs w:val="24"/>
        </w:rPr>
        <w:t>Страхователь извещает Страховщика о необходимости внесения изменений в состав Застрахованных посредством направления списков (по форме Приложения</w:t>
      </w:r>
      <w:r w:rsidR="008C0FD5">
        <w:rPr>
          <w:bCs w:val="0"/>
          <w:sz w:val="24"/>
          <w:szCs w:val="24"/>
        </w:rPr>
        <w:t xml:space="preserve"> №</w:t>
      </w:r>
      <w:r w:rsidRPr="003526CC">
        <w:rPr>
          <w:bCs w:val="0"/>
          <w:sz w:val="24"/>
          <w:szCs w:val="24"/>
        </w:rPr>
        <w:t xml:space="preserve"> </w:t>
      </w:r>
      <w:r w:rsidR="00B6710B" w:rsidRPr="003526CC">
        <w:rPr>
          <w:bCs w:val="0"/>
          <w:sz w:val="24"/>
          <w:szCs w:val="24"/>
        </w:rPr>
        <w:t>3</w:t>
      </w:r>
      <w:r w:rsidRPr="003526CC">
        <w:rPr>
          <w:bCs w:val="0"/>
          <w:sz w:val="24"/>
          <w:szCs w:val="24"/>
        </w:rPr>
        <w:t xml:space="preserve"> к Договору) </w:t>
      </w:r>
      <w:r w:rsidR="00B67510" w:rsidRPr="003526CC">
        <w:rPr>
          <w:bCs w:val="0"/>
          <w:sz w:val="24"/>
          <w:szCs w:val="24"/>
        </w:rPr>
        <w:t xml:space="preserve"> с электронного адреса </w:t>
      </w:r>
      <w:r w:rsidR="00B67510" w:rsidRPr="00AC7495">
        <w:rPr>
          <w:bCs w:val="0"/>
          <w:sz w:val="24"/>
          <w:szCs w:val="24"/>
        </w:rPr>
        <w:t xml:space="preserve">___ </w:t>
      </w:r>
      <w:r w:rsidRPr="00AC7495">
        <w:rPr>
          <w:bCs w:val="0"/>
          <w:sz w:val="24"/>
          <w:szCs w:val="24"/>
        </w:rPr>
        <w:t>на</w:t>
      </w:r>
      <w:r w:rsidRPr="003526CC">
        <w:rPr>
          <w:bCs w:val="0"/>
          <w:sz w:val="24"/>
          <w:szCs w:val="24"/>
        </w:rPr>
        <w:t xml:space="preserve"> адрес электронной почты ответственного работника </w:t>
      </w:r>
      <w:r w:rsidR="00A513C9" w:rsidRPr="00AC7495">
        <w:rPr>
          <w:bCs w:val="0"/>
          <w:sz w:val="24"/>
          <w:szCs w:val="24"/>
        </w:rPr>
        <w:t>______</w:t>
      </w:r>
      <w:r w:rsidR="00B67510" w:rsidRPr="003526CC">
        <w:rPr>
          <w:bCs w:val="0"/>
          <w:sz w:val="24"/>
          <w:szCs w:val="24"/>
        </w:rPr>
        <w:t xml:space="preserve"> </w:t>
      </w:r>
      <w:r w:rsidRPr="003526CC">
        <w:rPr>
          <w:bCs w:val="0"/>
          <w:sz w:val="24"/>
          <w:szCs w:val="24"/>
        </w:rPr>
        <w:t>или путем внесения изменений в Список Застрахованных лиц посредством функционала ЛК Страхователя (с обязательным оповещением о внесенных изменениях на адрес электронной почты ответственного работника Страховщика) не позднее, чем за 3 (три) рабочих дня до установленной п.8.2 настоящего Договора даты внесения изменений. Условия Договора полностью распространяются на вновь внесенных в списки Застрахованных.</w:t>
      </w:r>
    </w:p>
    <w:p w14:paraId="41AAAADF" w14:textId="0887B356" w:rsidR="008C365D" w:rsidRPr="003526CC" w:rsidRDefault="003E1600" w:rsidP="003526CC">
      <w:pPr>
        <w:pStyle w:val="a"/>
        <w:numPr>
          <w:ilvl w:val="1"/>
          <w:numId w:val="10"/>
        </w:numPr>
        <w:tabs>
          <w:tab w:val="left" w:pos="0"/>
          <w:tab w:val="left" w:pos="567"/>
          <w:tab w:val="left" w:pos="851"/>
          <w:tab w:val="left" w:pos="993"/>
          <w:tab w:val="left" w:pos="1276"/>
          <w:tab w:val="left" w:pos="1701"/>
        </w:tabs>
        <w:spacing w:line="240" w:lineRule="auto"/>
        <w:ind w:left="0" w:right="-1" w:firstLine="709"/>
        <w:rPr>
          <w:sz w:val="24"/>
          <w:szCs w:val="24"/>
        </w:rPr>
      </w:pPr>
      <w:r w:rsidRPr="003526CC">
        <w:rPr>
          <w:bCs w:val="0"/>
          <w:sz w:val="24"/>
          <w:szCs w:val="24"/>
        </w:rPr>
        <w:t>Страховщик</w:t>
      </w:r>
      <w:r w:rsidRPr="003526CC">
        <w:rPr>
          <w:sz w:val="24"/>
          <w:szCs w:val="24"/>
        </w:rPr>
        <w:t xml:space="preserve"> </w:t>
      </w:r>
      <w:r w:rsidRPr="003526CC">
        <w:rPr>
          <w:bCs w:val="0"/>
          <w:sz w:val="24"/>
          <w:szCs w:val="24"/>
        </w:rPr>
        <w:t>производит</w:t>
      </w:r>
      <w:r w:rsidRPr="003526CC">
        <w:rPr>
          <w:sz w:val="24"/>
          <w:szCs w:val="24"/>
        </w:rPr>
        <w:t xml:space="preserve"> и</w:t>
      </w:r>
      <w:r w:rsidRPr="003526CC">
        <w:rPr>
          <w:bCs w:val="0"/>
          <w:sz w:val="24"/>
          <w:szCs w:val="24"/>
        </w:rPr>
        <w:t xml:space="preserve">зменения </w:t>
      </w:r>
      <w:r w:rsidRPr="003526CC">
        <w:rPr>
          <w:sz w:val="24"/>
          <w:szCs w:val="24"/>
        </w:rPr>
        <w:t xml:space="preserve">в Списке </w:t>
      </w:r>
      <w:r w:rsidRPr="003526CC">
        <w:rPr>
          <w:bCs w:val="0"/>
          <w:sz w:val="24"/>
          <w:szCs w:val="24"/>
        </w:rPr>
        <w:t xml:space="preserve">Застрахованных </w:t>
      </w:r>
      <w:r w:rsidRPr="003526CC">
        <w:rPr>
          <w:sz w:val="24"/>
          <w:szCs w:val="24"/>
        </w:rPr>
        <w:t>лиц</w:t>
      </w:r>
      <w:r w:rsidRPr="003526CC">
        <w:rPr>
          <w:bCs w:val="0"/>
          <w:sz w:val="24"/>
          <w:szCs w:val="24"/>
        </w:rPr>
        <w:t xml:space="preserve"> с 01 и 15 числа каждого месяца, размещает в ЛК Застрахованного и направляет каждому Застрахованному посредством e-</w:t>
      </w:r>
      <w:proofErr w:type="spellStart"/>
      <w:r w:rsidRPr="003526CC">
        <w:rPr>
          <w:bCs w:val="0"/>
          <w:sz w:val="24"/>
          <w:szCs w:val="24"/>
        </w:rPr>
        <w:t>mail</w:t>
      </w:r>
      <w:proofErr w:type="spellEnd"/>
      <w:r w:rsidRPr="003526CC">
        <w:rPr>
          <w:bCs w:val="0"/>
          <w:sz w:val="24"/>
          <w:szCs w:val="24"/>
        </w:rPr>
        <w:t xml:space="preserve"> именные страховые полисы с приложением к ним соответствующей Программы страхования, в том числе перечня медицинских услуг </w:t>
      </w:r>
      <w:r w:rsidRPr="00AC7495">
        <w:rPr>
          <w:bCs w:val="0"/>
          <w:sz w:val="24"/>
          <w:szCs w:val="24"/>
        </w:rPr>
        <w:t xml:space="preserve">и </w:t>
      </w:r>
      <w:r w:rsidR="00BA1A24" w:rsidRPr="00AC7495">
        <w:rPr>
          <w:sz w:val="24"/>
          <w:szCs w:val="24"/>
        </w:rPr>
        <w:t xml:space="preserve">МО </w:t>
      </w:r>
      <w:r w:rsidRPr="003526CC">
        <w:rPr>
          <w:bCs w:val="0"/>
          <w:sz w:val="24"/>
          <w:szCs w:val="24"/>
        </w:rPr>
        <w:t>(с указанием адреса и контактных телефонов), в которых эти услуги будут предостав</w:t>
      </w:r>
      <w:r w:rsidR="000258BE" w:rsidRPr="003526CC">
        <w:rPr>
          <w:bCs w:val="0"/>
          <w:sz w:val="24"/>
          <w:szCs w:val="24"/>
        </w:rPr>
        <w:t>ляться, памятку Застрахованного</w:t>
      </w:r>
      <w:r w:rsidRPr="003526CC">
        <w:rPr>
          <w:bCs w:val="0"/>
          <w:sz w:val="24"/>
          <w:szCs w:val="24"/>
        </w:rPr>
        <w:t>, информацию о рисках, страховых суммах и порядке урегулирования страховых случаев,</w:t>
      </w:r>
      <w:r w:rsidRPr="003526CC">
        <w:rPr>
          <w:sz w:val="24"/>
        </w:rPr>
        <w:t xml:space="preserve"> а также ссылк</w:t>
      </w:r>
      <w:r w:rsidRPr="003526CC">
        <w:rPr>
          <w:bCs w:val="0"/>
          <w:sz w:val="24"/>
        </w:rPr>
        <w:t>у</w:t>
      </w:r>
      <w:r w:rsidRPr="003526CC">
        <w:rPr>
          <w:sz w:val="24"/>
        </w:rPr>
        <w:t xml:space="preserve"> на ЛК</w:t>
      </w:r>
      <w:r w:rsidRPr="003526CC">
        <w:rPr>
          <w:bCs w:val="0"/>
          <w:sz w:val="24"/>
        </w:rPr>
        <w:t xml:space="preserve"> </w:t>
      </w:r>
      <w:r w:rsidRPr="003526CC">
        <w:rPr>
          <w:sz w:val="24"/>
        </w:rPr>
        <w:t>Застрахованного</w:t>
      </w:r>
      <w:r w:rsidRPr="003526CC">
        <w:rPr>
          <w:bCs w:val="0"/>
          <w:sz w:val="24"/>
          <w:szCs w:val="24"/>
        </w:rPr>
        <w:t>.</w:t>
      </w:r>
    </w:p>
    <w:p w14:paraId="4B6A146A" w14:textId="39E79C9A" w:rsidR="008C365D" w:rsidRPr="003526CC" w:rsidRDefault="003E1600" w:rsidP="002A3FE9">
      <w:pPr>
        <w:pStyle w:val="a"/>
        <w:numPr>
          <w:ilvl w:val="1"/>
          <w:numId w:val="10"/>
        </w:numPr>
        <w:tabs>
          <w:tab w:val="left" w:pos="567"/>
          <w:tab w:val="left" w:pos="709"/>
          <w:tab w:val="left" w:pos="851"/>
          <w:tab w:val="left" w:pos="993"/>
          <w:tab w:val="left" w:pos="1276"/>
          <w:tab w:val="left" w:pos="1701"/>
        </w:tabs>
        <w:spacing w:line="240" w:lineRule="auto"/>
        <w:ind w:left="0" w:right="-1" w:firstLine="709"/>
        <w:rPr>
          <w:sz w:val="24"/>
          <w:szCs w:val="24"/>
        </w:rPr>
      </w:pPr>
      <w:r w:rsidRPr="003526CC">
        <w:rPr>
          <w:bCs w:val="0"/>
          <w:sz w:val="24"/>
          <w:szCs w:val="24"/>
        </w:rPr>
        <w:t xml:space="preserve">По запросу Страхователя Страховщик в течение 3 (трех) рабочих дней с даты запроса </w:t>
      </w:r>
      <w:r w:rsidRPr="003526CC">
        <w:rPr>
          <w:sz w:val="24"/>
          <w:szCs w:val="24"/>
        </w:rPr>
        <w:t>своими силами и за свой счет оформляет,</w:t>
      </w:r>
      <w:r w:rsidRPr="003526CC">
        <w:rPr>
          <w:bCs w:val="0"/>
          <w:sz w:val="24"/>
          <w:szCs w:val="24"/>
        </w:rPr>
        <w:t xml:space="preserve">  осуществляет курьерскую доставку до места фактического нахождения Страхователя и передает представителю Страхователя именные страховые полисы на каждого Застрахованного, памятки, соответствующие Программы страхования, в том числе перечень медицинских услуг и </w:t>
      </w:r>
      <w:r w:rsidR="00BA1A24" w:rsidRPr="00AC7495">
        <w:rPr>
          <w:sz w:val="24"/>
          <w:szCs w:val="24"/>
        </w:rPr>
        <w:t xml:space="preserve">МО </w:t>
      </w:r>
      <w:r w:rsidRPr="00AC7495">
        <w:rPr>
          <w:bCs w:val="0"/>
          <w:sz w:val="24"/>
          <w:szCs w:val="24"/>
        </w:rPr>
        <w:t>(с</w:t>
      </w:r>
      <w:r w:rsidRPr="003526CC">
        <w:rPr>
          <w:bCs w:val="0"/>
          <w:sz w:val="24"/>
          <w:szCs w:val="24"/>
        </w:rPr>
        <w:t xml:space="preserve">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14:paraId="3F9DF376" w14:textId="247A108F" w:rsidR="008C365D" w:rsidRPr="003526CC" w:rsidRDefault="003E1600" w:rsidP="003526CC">
      <w:pPr>
        <w:pStyle w:val="a"/>
        <w:numPr>
          <w:ilvl w:val="1"/>
          <w:numId w:val="10"/>
        </w:numPr>
        <w:tabs>
          <w:tab w:val="left" w:pos="0"/>
          <w:tab w:val="left" w:pos="567"/>
          <w:tab w:val="left" w:pos="851"/>
          <w:tab w:val="left" w:pos="993"/>
          <w:tab w:val="left" w:pos="1276"/>
          <w:tab w:val="left" w:pos="1701"/>
        </w:tabs>
        <w:spacing w:line="240" w:lineRule="auto"/>
        <w:ind w:left="0" w:right="-1" w:firstLine="709"/>
        <w:rPr>
          <w:sz w:val="24"/>
          <w:szCs w:val="24"/>
        </w:rPr>
      </w:pPr>
      <w:r w:rsidRPr="003526CC">
        <w:rPr>
          <w:bCs w:val="0"/>
          <w:sz w:val="24"/>
          <w:szCs w:val="24"/>
        </w:rPr>
        <w:t xml:space="preserve">Изменения состава Застрахованных, размера страховой премии или иных условий настоящего Договора оформляются дополнительными соглашениями к Договору, заключаемыми Сторонами </w:t>
      </w:r>
      <w:r w:rsidR="00B67510" w:rsidRPr="003526CC">
        <w:rPr>
          <w:bCs w:val="0"/>
          <w:sz w:val="24"/>
          <w:szCs w:val="24"/>
        </w:rPr>
        <w:t>ежеквартально</w:t>
      </w:r>
      <w:r w:rsidR="00AC7495">
        <w:rPr>
          <w:bCs w:val="0"/>
          <w:sz w:val="24"/>
          <w:szCs w:val="24"/>
        </w:rPr>
        <w:t>.</w:t>
      </w:r>
      <w:r w:rsidR="00B67510" w:rsidRPr="003526CC">
        <w:rPr>
          <w:bCs w:val="0"/>
          <w:sz w:val="24"/>
          <w:szCs w:val="24"/>
        </w:rPr>
        <w:t xml:space="preserve"> </w:t>
      </w:r>
    </w:p>
    <w:p w14:paraId="2991BE40" w14:textId="77777777" w:rsidR="008C365D" w:rsidRPr="003526CC" w:rsidRDefault="008C365D" w:rsidP="003526CC">
      <w:pPr>
        <w:tabs>
          <w:tab w:val="left" w:pos="0"/>
          <w:tab w:val="left" w:pos="284"/>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573C628F" w14:textId="77777777" w:rsidR="008C365D" w:rsidRPr="003526CC" w:rsidRDefault="003E1600" w:rsidP="00E62DE5">
      <w:pPr>
        <w:numPr>
          <w:ilvl w:val="0"/>
          <w:numId w:val="10"/>
        </w:numPr>
        <w:tabs>
          <w:tab w:val="left" w:pos="0"/>
          <w:tab w:val="left" w:pos="284"/>
          <w:tab w:val="left" w:pos="567"/>
          <w:tab w:val="left" w:pos="993"/>
          <w:tab w:val="left" w:pos="1276"/>
        </w:tabs>
        <w:suppressAutoHyphens/>
        <w:spacing w:after="0" w:line="240" w:lineRule="auto"/>
        <w:ind w:left="0" w:right="-1" w:firstLine="0"/>
        <w:jc w:val="center"/>
        <w:rPr>
          <w:rFonts w:ascii="Times New Roman" w:eastAsia="Times New Roman" w:hAnsi="Times New Roman" w:cs="Times New Roman"/>
          <w:b/>
          <w:sz w:val="24"/>
          <w:szCs w:val="24"/>
          <w:lang w:eastAsia="ru-RU"/>
        </w:rPr>
      </w:pPr>
      <w:r w:rsidRPr="003526CC">
        <w:rPr>
          <w:rFonts w:ascii="Times New Roman" w:eastAsia="Times New Roman" w:hAnsi="Times New Roman" w:cs="Times New Roman"/>
          <w:b/>
          <w:sz w:val="24"/>
          <w:szCs w:val="24"/>
          <w:lang w:eastAsia="ru-RU"/>
        </w:rPr>
        <w:t>ПРАВА И ОБЯЗАННОСТИ СТОРОН</w:t>
      </w:r>
    </w:p>
    <w:p w14:paraId="3E05B2E4" w14:textId="77777777" w:rsidR="008C365D" w:rsidRPr="003526CC" w:rsidRDefault="003E1600" w:rsidP="002A3FE9">
      <w:pPr>
        <w:pStyle w:val="a"/>
        <w:numPr>
          <w:ilvl w:val="1"/>
          <w:numId w:val="10"/>
        </w:numPr>
        <w:tabs>
          <w:tab w:val="left" w:pos="0"/>
          <w:tab w:val="left" w:pos="567"/>
          <w:tab w:val="left" w:pos="993"/>
          <w:tab w:val="left" w:pos="1276"/>
          <w:tab w:val="left" w:pos="1701"/>
        </w:tabs>
        <w:spacing w:line="240" w:lineRule="auto"/>
        <w:ind w:left="0" w:right="-1" w:firstLine="567"/>
        <w:rPr>
          <w:sz w:val="24"/>
          <w:szCs w:val="24"/>
        </w:rPr>
      </w:pPr>
      <w:r w:rsidRPr="003526CC">
        <w:rPr>
          <w:sz w:val="24"/>
          <w:szCs w:val="24"/>
        </w:rPr>
        <w:t>Страхователь имеет право:</w:t>
      </w:r>
    </w:p>
    <w:p w14:paraId="7BACAF7D" w14:textId="2277B9C1" w:rsidR="008C365D" w:rsidRPr="003526CC" w:rsidRDefault="003E1600" w:rsidP="002A3FE9">
      <w:pPr>
        <w:numPr>
          <w:ilvl w:val="2"/>
          <w:numId w:val="10"/>
        </w:numPr>
        <w:tabs>
          <w:tab w:val="left" w:pos="0"/>
          <w:tab w:val="left" w:pos="567"/>
          <w:tab w:val="left" w:pos="851"/>
        </w:tabs>
        <w:suppressAutoHyphens/>
        <w:spacing w:after="0" w:line="240" w:lineRule="auto"/>
        <w:ind w:left="0" w:right="-1" w:firstLine="567"/>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Требовать предоставления Застрахованным в </w:t>
      </w:r>
      <w:r w:rsidR="00BA1A24" w:rsidRPr="00AC7495">
        <w:rPr>
          <w:rFonts w:ascii="Times New Roman" w:eastAsia="Times New Roman" w:hAnsi="Times New Roman" w:cs="Times New Roman"/>
          <w:snapToGrid w:val="0"/>
          <w:sz w:val="24"/>
          <w:szCs w:val="24"/>
          <w:lang w:eastAsia="ru-RU"/>
        </w:rPr>
        <w:t>МО</w:t>
      </w:r>
      <w:r w:rsidRPr="00AC7495">
        <w:rPr>
          <w:rFonts w:ascii="Times New Roman" w:eastAsia="Times New Roman" w:hAnsi="Times New Roman" w:cs="Times New Roman"/>
          <w:snapToGrid w:val="0"/>
          <w:sz w:val="24"/>
          <w:szCs w:val="24"/>
          <w:lang w:eastAsia="ru-RU"/>
        </w:rPr>
        <w:t>,</w:t>
      </w:r>
      <w:r w:rsidRPr="003526CC">
        <w:rPr>
          <w:rFonts w:ascii="Times New Roman" w:eastAsia="Times New Roman" w:hAnsi="Times New Roman" w:cs="Times New Roman"/>
          <w:snapToGrid w:val="0"/>
          <w:sz w:val="24"/>
          <w:szCs w:val="24"/>
          <w:lang w:eastAsia="ru-RU"/>
        </w:rPr>
        <w:t xml:space="preserve"> предусмотренных настоящим Договором, медицинских услуг, определенных Программой страхования, в соответствии с условиями настоящего Договора, при наступлении страхового случая</w:t>
      </w:r>
      <w:r w:rsidR="00AC7495">
        <w:rPr>
          <w:rFonts w:ascii="Times New Roman" w:eastAsia="Times New Roman" w:hAnsi="Times New Roman" w:cs="Times New Roman"/>
          <w:snapToGrid w:val="0"/>
          <w:sz w:val="24"/>
          <w:szCs w:val="24"/>
          <w:lang w:eastAsia="ru-RU"/>
        </w:rPr>
        <w:t>.</w:t>
      </w:r>
      <w:r w:rsidRPr="003526CC">
        <w:rPr>
          <w:rFonts w:ascii="Times New Roman" w:eastAsia="Times New Roman" w:hAnsi="Times New Roman" w:cs="Times New Roman"/>
          <w:snapToGrid w:val="0"/>
          <w:sz w:val="24"/>
          <w:szCs w:val="24"/>
          <w:lang w:eastAsia="ru-RU"/>
        </w:rPr>
        <w:t xml:space="preserve"> </w:t>
      </w:r>
    </w:p>
    <w:p w14:paraId="2AD5465F" w14:textId="77777777" w:rsidR="008C365D" w:rsidRPr="003526CC" w:rsidRDefault="003E1600" w:rsidP="002A3FE9">
      <w:pPr>
        <w:numPr>
          <w:ilvl w:val="2"/>
          <w:numId w:val="10"/>
        </w:numPr>
        <w:tabs>
          <w:tab w:val="left" w:pos="0"/>
          <w:tab w:val="left" w:pos="567"/>
          <w:tab w:val="left" w:pos="851"/>
        </w:tabs>
        <w:suppressAutoHyphens/>
        <w:spacing w:after="0" w:line="240" w:lineRule="auto"/>
        <w:ind w:left="0" w:right="-1" w:firstLine="567"/>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В течение срока действия настоящего Договора изменять условия настоящего Договора в порядке, предусмотренном разделом 8 настоящего Договора.</w:t>
      </w:r>
    </w:p>
    <w:p w14:paraId="52F97D02" w14:textId="77777777" w:rsidR="008C365D" w:rsidRPr="003526CC" w:rsidRDefault="003E1600" w:rsidP="002A3FE9">
      <w:pPr>
        <w:numPr>
          <w:ilvl w:val="2"/>
          <w:numId w:val="10"/>
        </w:numPr>
        <w:tabs>
          <w:tab w:val="left" w:pos="0"/>
          <w:tab w:val="left" w:pos="567"/>
          <w:tab w:val="left" w:pos="851"/>
        </w:tabs>
        <w:suppressAutoHyphens/>
        <w:spacing w:after="0" w:line="240" w:lineRule="auto"/>
        <w:ind w:left="0" w:right="-1" w:firstLine="567"/>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Запрашивать у Страховщика отчетную и иную информацию в рамках исполнения настоящего Договора.</w:t>
      </w:r>
    </w:p>
    <w:p w14:paraId="483D8F0A" w14:textId="77777777" w:rsidR="008C365D" w:rsidRPr="003526CC" w:rsidRDefault="003E1600" w:rsidP="002A3FE9">
      <w:pPr>
        <w:numPr>
          <w:ilvl w:val="2"/>
          <w:numId w:val="10"/>
        </w:numPr>
        <w:tabs>
          <w:tab w:val="left" w:pos="0"/>
          <w:tab w:val="left" w:pos="567"/>
          <w:tab w:val="left" w:pos="709"/>
        </w:tabs>
        <w:suppressAutoHyphens/>
        <w:spacing w:after="0" w:line="240" w:lineRule="auto"/>
        <w:ind w:left="0" w:right="-1" w:firstLine="567"/>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Контролировать исполнение Договора.</w:t>
      </w:r>
    </w:p>
    <w:p w14:paraId="7CA56040" w14:textId="77777777" w:rsidR="008C365D" w:rsidRPr="003526CC" w:rsidRDefault="003E1600" w:rsidP="002A3FE9">
      <w:pPr>
        <w:pStyle w:val="a"/>
        <w:numPr>
          <w:ilvl w:val="1"/>
          <w:numId w:val="10"/>
        </w:numPr>
        <w:tabs>
          <w:tab w:val="left" w:pos="0"/>
          <w:tab w:val="left" w:pos="567"/>
          <w:tab w:val="left" w:pos="993"/>
          <w:tab w:val="left" w:pos="1276"/>
          <w:tab w:val="left" w:pos="1701"/>
        </w:tabs>
        <w:spacing w:line="240" w:lineRule="auto"/>
        <w:ind w:left="0" w:right="-1" w:firstLine="567"/>
        <w:rPr>
          <w:sz w:val="24"/>
          <w:szCs w:val="24"/>
        </w:rPr>
      </w:pPr>
      <w:r w:rsidRPr="003526CC">
        <w:rPr>
          <w:sz w:val="24"/>
          <w:szCs w:val="24"/>
        </w:rPr>
        <w:t>Страхователь обязан:</w:t>
      </w:r>
    </w:p>
    <w:p w14:paraId="6F6A6D7C" w14:textId="77777777" w:rsidR="008C365D" w:rsidRPr="003526CC" w:rsidRDefault="003E1600" w:rsidP="002A3FE9">
      <w:pPr>
        <w:numPr>
          <w:ilvl w:val="2"/>
          <w:numId w:val="10"/>
        </w:numPr>
        <w:tabs>
          <w:tab w:val="left" w:pos="142"/>
          <w:tab w:val="left" w:pos="567"/>
          <w:tab w:val="left" w:pos="851"/>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Оплачивать страховую премию в сроки и в размере, предусмотренные настоящим Договором.</w:t>
      </w:r>
    </w:p>
    <w:p w14:paraId="60F72029" w14:textId="3CBE4ADC" w:rsidR="008C365D" w:rsidRPr="003526CC"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bookmarkStart w:id="18" w:name="_Hlk87450346"/>
      <w:r w:rsidRPr="003526CC">
        <w:rPr>
          <w:rFonts w:ascii="Times New Roman" w:eastAsia="Times New Roman" w:hAnsi="Times New Roman" w:cs="Times New Roman"/>
          <w:snapToGrid w:val="0"/>
          <w:sz w:val="24"/>
          <w:szCs w:val="24"/>
          <w:lang w:eastAsia="ru-RU"/>
        </w:rPr>
        <w:t>Не позднее, чем за 5 (пять) рабочих дней до даты начала действия Договора, передать списки работников, подлежащих страхованию, Страховщику по форме Приложения</w:t>
      </w:r>
      <w:r w:rsidR="005A4B27">
        <w:rPr>
          <w:rFonts w:ascii="Times New Roman" w:eastAsia="Times New Roman" w:hAnsi="Times New Roman" w:cs="Times New Roman"/>
          <w:snapToGrid w:val="0"/>
          <w:sz w:val="24"/>
          <w:szCs w:val="24"/>
          <w:lang w:eastAsia="ru-RU"/>
        </w:rPr>
        <w:t xml:space="preserve"> №</w:t>
      </w:r>
      <w:r w:rsidRPr="003526CC">
        <w:rPr>
          <w:rFonts w:ascii="Times New Roman" w:eastAsia="Times New Roman" w:hAnsi="Times New Roman" w:cs="Times New Roman"/>
          <w:snapToGrid w:val="0"/>
          <w:sz w:val="24"/>
          <w:szCs w:val="24"/>
          <w:lang w:eastAsia="ru-RU"/>
        </w:rPr>
        <w:t xml:space="preserve"> 1 к настоящему Договору</w:t>
      </w:r>
      <w:bookmarkEnd w:id="18"/>
      <w:r w:rsidRPr="003526CC">
        <w:rPr>
          <w:rFonts w:ascii="Times New Roman" w:eastAsia="Times New Roman" w:hAnsi="Times New Roman" w:cs="Times New Roman"/>
          <w:snapToGrid w:val="0"/>
          <w:sz w:val="24"/>
          <w:szCs w:val="24"/>
          <w:lang w:eastAsia="ru-RU"/>
        </w:rPr>
        <w:t>.</w:t>
      </w:r>
    </w:p>
    <w:p w14:paraId="0399B750" w14:textId="77777777" w:rsidR="008C365D" w:rsidRPr="003526CC"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Своевременно предоставлять Страховщику информацию об изменениях списочного состава Застрахованных, Программ страхования и других условий страхования в соответствии с п. 8.1 настоящего Договора.</w:t>
      </w:r>
    </w:p>
    <w:p w14:paraId="3B1A398D" w14:textId="77777777" w:rsidR="008C365D" w:rsidRPr="003526CC" w:rsidRDefault="003E1600" w:rsidP="003526CC">
      <w:pPr>
        <w:pStyle w:val="a"/>
        <w:numPr>
          <w:ilvl w:val="1"/>
          <w:numId w:val="10"/>
        </w:numPr>
        <w:tabs>
          <w:tab w:val="left" w:pos="0"/>
          <w:tab w:val="left" w:pos="567"/>
          <w:tab w:val="left" w:pos="993"/>
          <w:tab w:val="left" w:pos="1276"/>
          <w:tab w:val="left" w:pos="1701"/>
        </w:tabs>
        <w:spacing w:line="240" w:lineRule="auto"/>
        <w:ind w:left="0" w:right="-1" w:firstLine="709"/>
        <w:rPr>
          <w:sz w:val="24"/>
          <w:szCs w:val="24"/>
        </w:rPr>
      </w:pPr>
      <w:r w:rsidRPr="003526CC">
        <w:rPr>
          <w:sz w:val="24"/>
          <w:szCs w:val="24"/>
        </w:rPr>
        <w:t>Страховщик обязан:</w:t>
      </w:r>
    </w:p>
    <w:p w14:paraId="781EA69E" w14:textId="77777777" w:rsidR="008C365D" w:rsidRPr="003526CC"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Обеспечивать организацию и оплату медицинских и иных услуг Застрахованным при наступлении страховых случаев в соответствии с Программой страхования и условиями настоящего Договора.</w:t>
      </w:r>
    </w:p>
    <w:p w14:paraId="4AEAF7C7" w14:textId="22CA6703" w:rsidR="008C365D" w:rsidRPr="003526CC"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Обеспечить доступ Застрахованных к программному продукту «Личный кабинет Застрахованного» и мобильному приложению для смартфонов с операционными системами </w:t>
      </w:r>
      <w:r w:rsidRPr="003526CC">
        <w:rPr>
          <w:rFonts w:ascii="Times New Roman" w:eastAsia="Times New Roman" w:hAnsi="Times New Roman" w:cs="Times New Roman"/>
          <w:snapToGrid w:val="0"/>
          <w:sz w:val="24"/>
          <w:szCs w:val="24"/>
          <w:lang w:val="en-US" w:eastAsia="ru-RU"/>
        </w:rPr>
        <w:t>IOS</w:t>
      </w:r>
      <w:r w:rsidRPr="003526CC">
        <w:rPr>
          <w:rFonts w:ascii="Times New Roman" w:eastAsia="Times New Roman" w:hAnsi="Times New Roman" w:cs="Times New Roman"/>
          <w:snapToGrid w:val="0"/>
          <w:sz w:val="24"/>
          <w:szCs w:val="24"/>
          <w:lang w:eastAsia="ru-RU"/>
        </w:rPr>
        <w:t xml:space="preserve"> и </w:t>
      </w:r>
      <w:r w:rsidRPr="003526CC">
        <w:rPr>
          <w:rFonts w:ascii="Times New Roman" w:eastAsia="Times New Roman" w:hAnsi="Times New Roman" w:cs="Times New Roman"/>
          <w:snapToGrid w:val="0"/>
          <w:sz w:val="24"/>
          <w:szCs w:val="24"/>
          <w:lang w:val="en-US" w:eastAsia="ru-RU"/>
        </w:rPr>
        <w:t>Android</w:t>
      </w:r>
      <w:r w:rsidRPr="003526CC">
        <w:rPr>
          <w:rFonts w:ascii="Times New Roman" w:eastAsia="Times New Roman" w:hAnsi="Times New Roman" w:cs="Times New Roman"/>
          <w:snapToGrid w:val="0"/>
          <w:sz w:val="24"/>
          <w:szCs w:val="24"/>
          <w:lang w:eastAsia="ru-RU"/>
        </w:rPr>
        <w:t xml:space="preserve">, полностью удовлетворяющим требованиям, изложенным в </w:t>
      </w:r>
      <w:r w:rsidRPr="00AC7495">
        <w:rPr>
          <w:rFonts w:ascii="Times New Roman" w:eastAsia="Times New Roman" w:hAnsi="Times New Roman" w:cs="Times New Roman"/>
          <w:snapToGrid w:val="0"/>
          <w:sz w:val="24"/>
          <w:szCs w:val="24"/>
          <w:lang w:eastAsia="ru-RU"/>
        </w:rPr>
        <w:t>Приложении</w:t>
      </w:r>
      <w:r w:rsidR="005A4B27" w:rsidRPr="00AC7495">
        <w:rPr>
          <w:rFonts w:ascii="Times New Roman" w:eastAsia="Times New Roman" w:hAnsi="Times New Roman" w:cs="Times New Roman"/>
          <w:snapToGrid w:val="0"/>
          <w:sz w:val="24"/>
          <w:szCs w:val="24"/>
          <w:lang w:eastAsia="ru-RU"/>
        </w:rPr>
        <w:t xml:space="preserve"> №</w:t>
      </w:r>
      <w:r w:rsidRPr="00AC7495">
        <w:rPr>
          <w:rFonts w:ascii="Times New Roman" w:eastAsia="Times New Roman" w:hAnsi="Times New Roman" w:cs="Times New Roman"/>
          <w:snapToGrid w:val="0"/>
          <w:sz w:val="24"/>
          <w:szCs w:val="24"/>
          <w:lang w:eastAsia="ru-RU"/>
        </w:rPr>
        <w:t xml:space="preserve"> </w:t>
      </w:r>
      <w:r w:rsidR="00B67510" w:rsidRPr="00AC7495">
        <w:rPr>
          <w:rFonts w:ascii="Times New Roman" w:eastAsia="Times New Roman" w:hAnsi="Times New Roman" w:cs="Times New Roman"/>
          <w:snapToGrid w:val="0"/>
          <w:sz w:val="24"/>
          <w:szCs w:val="24"/>
          <w:lang w:eastAsia="ru-RU"/>
        </w:rPr>
        <w:t>7</w:t>
      </w:r>
      <w:r w:rsidRPr="00AC7495">
        <w:rPr>
          <w:rFonts w:ascii="Times New Roman" w:eastAsia="Times New Roman" w:hAnsi="Times New Roman" w:cs="Times New Roman"/>
          <w:snapToGrid w:val="0"/>
          <w:sz w:val="24"/>
          <w:szCs w:val="24"/>
          <w:lang w:eastAsia="ru-RU"/>
        </w:rPr>
        <w:t xml:space="preserve"> к</w:t>
      </w:r>
      <w:r w:rsidRPr="003526CC">
        <w:rPr>
          <w:rFonts w:ascii="Times New Roman" w:eastAsia="Times New Roman" w:hAnsi="Times New Roman" w:cs="Times New Roman"/>
          <w:snapToGrid w:val="0"/>
          <w:sz w:val="24"/>
          <w:szCs w:val="24"/>
          <w:lang w:eastAsia="ru-RU"/>
        </w:rPr>
        <w:t xml:space="preserve"> настоящему Договору, в срок не позднее 10 рабочих дней до момента начала периода страхования. </w:t>
      </w:r>
    </w:p>
    <w:p w14:paraId="33307B37" w14:textId="77777777" w:rsidR="008C365D" w:rsidRPr="003526CC"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 Обеспечить доступ представителям Страхователя (ФИО, эл. Почта) к программному продукту «Личный кабинет Страхователя», полностью удовлетворяющим требованиям, изложенным в Приложении </w:t>
      </w:r>
      <w:r w:rsidR="00A04B6A" w:rsidRPr="003526CC">
        <w:rPr>
          <w:rFonts w:ascii="Times New Roman" w:eastAsia="Times New Roman" w:hAnsi="Times New Roman" w:cs="Times New Roman"/>
          <w:snapToGrid w:val="0"/>
          <w:sz w:val="24"/>
          <w:szCs w:val="24"/>
          <w:lang w:eastAsia="ru-RU"/>
        </w:rPr>
        <w:t>6</w:t>
      </w:r>
      <w:r w:rsidRPr="003526CC">
        <w:rPr>
          <w:rFonts w:ascii="Times New Roman" w:eastAsia="Times New Roman" w:hAnsi="Times New Roman" w:cs="Times New Roman"/>
          <w:snapToGrid w:val="0"/>
          <w:sz w:val="24"/>
          <w:szCs w:val="24"/>
          <w:lang w:eastAsia="ru-RU"/>
        </w:rPr>
        <w:t xml:space="preserve"> к настоящему Договору, в срок не позднее 20 рабочих дней до момента начала периода страхования.</w:t>
      </w:r>
    </w:p>
    <w:p w14:paraId="65F3B25D" w14:textId="1AC4DF06" w:rsidR="008C365D" w:rsidRPr="003526CC"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Предоставить Застрахованным прямой доступ в </w:t>
      </w:r>
      <w:r w:rsidR="00BA1A24" w:rsidRPr="00AC7495">
        <w:rPr>
          <w:rFonts w:ascii="Times New Roman" w:eastAsia="Times New Roman" w:hAnsi="Times New Roman" w:cs="Times New Roman"/>
          <w:snapToGrid w:val="0"/>
          <w:sz w:val="24"/>
          <w:szCs w:val="24"/>
          <w:lang w:eastAsia="ru-RU"/>
        </w:rPr>
        <w:t>МО</w:t>
      </w:r>
      <w:r w:rsidRPr="00AC7495">
        <w:rPr>
          <w:rFonts w:ascii="Times New Roman" w:eastAsia="Times New Roman" w:hAnsi="Times New Roman" w:cs="Times New Roman"/>
          <w:snapToGrid w:val="0"/>
          <w:sz w:val="24"/>
          <w:szCs w:val="24"/>
          <w:lang w:eastAsia="ru-RU"/>
        </w:rPr>
        <w:t>,</w:t>
      </w:r>
      <w:r w:rsidRPr="003526CC">
        <w:rPr>
          <w:rFonts w:ascii="Times New Roman" w:eastAsia="Times New Roman" w:hAnsi="Times New Roman" w:cs="Times New Roman"/>
          <w:snapToGrid w:val="0"/>
          <w:sz w:val="24"/>
          <w:szCs w:val="24"/>
          <w:lang w:eastAsia="ru-RU"/>
        </w:rPr>
        <w:t xml:space="preserve"> оказывающие амбулаторно-поликлиническую и стоматологическую помощь в соответствии с Программами страхования, если режим работы </w:t>
      </w:r>
      <w:r w:rsidR="00BA1A24" w:rsidRPr="00AC7495">
        <w:rPr>
          <w:rFonts w:ascii="Times New Roman" w:eastAsia="Times New Roman" w:hAnsi="Times New Roman" w:cs="Times New Roman"/>
          <w:snapToGrid w:val="0"/>
          <w:sz w:val="24"/>
          <w:szCs w:val="24"/>
          <w:lang w:eastAsia="ru-RU"/>
        </w:rPr>
        <w:t>МО</w:t>
      </w:r>
      <w:r w:rsidR="001209BE">
        <w:rPr>
          <w:rFonts w:ascii="Times New Roman" w:eastAsia="Times New Roman" w:hAnsi="Times New Roman" w:cs="Times New Roman"/>
          <w:snapToGrid w:val="0"/>
          <w:sz w:val="24"/>
          <w:szCs w:val="24"/>
          <w:lang w:eastAsia="ru-RU"/>
        </w:rPr>
        <w:t xml:space="preserve"> </w:t>
      </w:r>
      <w:r w:rsidRPr="003526CC">
        <w:rPr>
          <w:rFonts w:ascii="Times New Roman" w:eastAsia="Times New Roman" w:hAnsi="Times New Roman" w:cs="Times New Roman"/>
          <w:snapToGrid w:val="0"/>
          <w:sz w:val="24"/>
          <w:szCs w:val="24"/>
          <w:lang w:eastAsia="ru-RU"/>
        </w:rPr>
        <w:t>допускает прямой доступ.</w:t>
      </w:r>
    </w:p>
    <w:p w14:paraId="510E7B44" w14:textId="77777777" w:rsidR="008C365D" w:rsidRPr="003526CC"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Контролировать объем, сроки и качество медицинской помощи, оказанной Застрахованному в соответствии с его Программой страхования.</w:t>
      </w:r>
    </w:p>
    <w:p w14:paraId="339BC59B" w14:textId="638F1B6E" w:rsidR="008C365D" w:rsidRPr="003526CC"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В случае отсутствия необходимого вида медицинской помощи (медицинской услуги) в </w:t>
      </w:r>
      <w:r w:rsidR="00BA1A24" w:rsidRPr="00AC7495">
        <w:rPr>
          <w:rFonts w:ascii="Times New Roman" w:eastAsia="Times New Roman" w:hAnsi="Times New Roman" w:cs="Times New Roman"/>
          <w:snapToGrid w:val="0"/>
          <w:sz w:val="24"/>
          <w:szCs w:val="24"/>
          <w:lang w:eastAsia="ru-RU"/>
        </w:rPr>
        <w:t>МО</w:t>
      </w:r>
      <w:r w:rsidRPr="00AC7495">
        <w:rPr>
          <w:rFonts w:ascii="Times New Roman" w:eastAsia="Times New Roman" w:hAnsi="Times New Roman" w:cs="Times New Roman"/>
          <w:snapToGrid w:val="0"/>
          <w:sz w:val="24"/>
          <w:szCs w:val="24"/>
          <w:lang w:eastAsia="ru-RU"/>
        </w:rPr>
        <w:t>,</w:t>
      </w:r>
      <w:r w:rsidRPr="003526CC">
        <w:rPr>
          <w:rFonts w:ascii="Times New Roman" w:eastAsia="Times New Roman" w:hAnsi="Times New Roman" w:cs="Times New Roman"/>
          <w:snapToGrid w:val="0"/>
          <w:sz w:val="24"/>
          <w:szCs w:val="24"/>
          <w:lang w:eastAsia="ru-RU"/>
        </w:rPr>
        <w:t xml:space="preserve"> предоставляемом Застрахованному по Программе страхования, Страховщик обязан незамедлительно предоставить ему медицинскую помощь в полном объеме на базе </w:t>
      </w:r>
      <w:r w:rsidR="00BA1A24" w:rsidRPr="00E320A0">
        <w:rPr>
          <w:rFonts w:ascii="Times New Roman" w:eastAsia="Times New Roman" w:hAnsi="Times New Roman" w:cs="Times New Roman"/>
          <w:snapToGrid w:val="0"/>
          <w:sz w:val="24"/>
          <w:szCs w:val="24"/>
          <w:lang w:eastAsia="ru-RU"/>
        </w:rPr>
        <w:t xml:space="preserve">МО </w:t>
      </w:r>
      <w:r w:rsidRPr="003526CC">
        <w:rPr>
          <w:rFonts w:ascii="Times New Roman" w:eastAsia="Times New Roman" w:hAnsi="Times New Roman" w:cs="Times New Roman"/>
          <w:snapToGrid w:val="0"/>
          <w:sz w:val="24"/>
          <w:szCs w:val="24"/>
          <w:lang w:eastAsia="ru-RU"/>
        </w:rPr>
        <w:t xml:space="preserve">районного, городского, областного, федерального или ведомственного подчинения, имеющего договорные отношения со Страховщиком </w:t>
      </w:r>
      <w:r w:rsidRPr="003526CC">
        <w:rPr>
          <w:rFonts w:ascii="Times New Roman" w:eastAsia="Times New Roman" w:hAnsi="Times New Roman" w:cs="Times New Roman"/>
          <w:bCs/>
          <w:sz w:val="24"/>
          <w:szCs w:val="24"/>
          <w:lang w:eastAsia="ru-RU"/>
        </w:rPr>
        <w:t>(по факту обращения Застрахованного на круглосуточный медицинский пульт Страховщика),</w:t>
      </w:r>
      <w:r w:rsidRPr="003526CC">
        <w:rPr>
          <w:rFonts w:ascii="Times New Roman" w:eastAsia="Times New Roman" w:hAnsi="Times New Roman" w:cs="Times New Roman"/>
          <w:snapToGrid w:val="0"/>
          <w:sz w:val="24"/>
          <w:szCs w:val="24"/>
          <w:lang w:eastAsia="ru-RU"/>
        </w:rPr>
        <w:t xml:space="preserve"> </w:t>
      </w:r>
      <w:r w:rsidRPr="003526CC">
        <w:rPr>
          <w:rFonts w:ascii="Times New Roman" w:eastAsia="Times New Roman" w:hAnsi="Times New Roman" w:cs="Times New Roman"/>
          <w:bCs/>
          <w:sz w:val="24"/>
          <w:szCs w:val="24"/>
          <w:lang w:eastAsia="ru-RU"/>
        </w:rPr>
        <w:t>уровня, соответствующ</w:t>
      </w:r>
      <w:r w:rsidR="008137F2" w:rsidRPr="003526CC">
        <w:rPr>
          <w:rFonts w:ascii="Times New Roman" w:eastAsia="Times New Roman" w:hAnsi="Times New Roman" w:cs="Times New Roman"/>
          <w:bCs/>
          <w:sz w:val="24"/>
          <w:szCs w:val="24"/>
          <w:lang w:eastAsia="ru-RU"/>
        </w:rPr>
        <w:t>его Программе Застрахованного</w:t>
      </w:r>
      <w:r w:rsidRPr="003526CC">
        <w:rPr>
          <w:rFonts w:ascii="Times New Roman" w:eastAsia="Times New Roman" w:hAnsi="Times New Roman" w:cs="Times New Roman"/>
          <w:snapToGrid w:val="0"/>
          <w:sz w:val="24"/>
          <w:szCs w:val="24"/>
          <w:lang w:eastAsia="ru-RU"/>
        </w:rPr>
        <w:t xml:space="preserve">. </w:t>
      </w:r>
    </w:p>
    <w:p w14:paraId="79F8A658" w14:textId="6DCDEBE2" w:rsidR="008C365D" w:rsidRPr="003526CC"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По жизненным показаниям экстренная госпитализация может быть осуществлена в ближайшее к месту нахождения Застрахованного </w:t>
      </w:r>
      <w:r w:rsidR="005D5AAC" w:rsidRPr="00AC7495">
        <w:rPr>
          <w:rFonts w:ascii="Times New Roman" w:eastAsia="Times New Roman" w:hAnsi="Times New Roman" w:cs="Times New Roman"/>
          <w:snapToGrid w:val="0"/>
          <w:sz w:val="24"/>
          <w:szCs w:val="24"/>
          <w:lang w:eastAsia="ru-RU"/>
        </w:rPr>
        <w:t>медицинскую организацию</w:t>
      </w:r>
      <w:r w:rsidRPr="00AC7495">
        <w:rPr>
          <w:rFonts w:ascii="Times New Roman" w:eastAsia="Times New Roman" w:hAnsi="Times New Roman" w:cs="Times New Roman"/>
          <w:snapToGrid w:val="0"/>
          <w:sz w:val="24"/>
          <w:szCs w:val="24"/>
          <w:lang w:eastAsia="ru-RU"/>
        </w:rPr>
        <w:t>, способное</w:t>
      </w:r>
      <w:r w:rsidRPr="003526CC">
        <w:rPr>
          <w:rFonts w:ascii="Times New Roman" w:eastAsia="Times New Roman" w:hAnsi="Times New Roman" w:cs="Times New Roman"/>
          <w:snapToGrid w:val="0"/>
          <w:sz w:val="24"/>
          <w:szCs w:val="24"/>
          <w:lang w:eastAsia="ru-RU"/>
        </w:rPr>
        <w:t xml:space="preserve"> оказать соответствующую медицинскую помощь. В дальнейшем, при наличии заключения лечащего врача о купировании тяжести состояния, стойкой стабилизации состояния и транспортабельности больного, Страховщик организует и осуществляет перевод Застрахованного в </w:t>
      </w:r>
      <w:r w:rsidR="00BA1A24" w:rsidRPr="00AC7495">
        <w:rPr>
          <w:rFonts w:ascii="Times New Roman" w:eastAsia="Times New Roman" w:hAnsi="Times New Roman" w:cs="Times New Roman"/>
          <w:snapToGrid w:val="0"/>
          <w:sz w:val="24"/>
          <w:szCs w:val="24"/>
          <w:lang w:eastAsia="ru-RU"/>
        </w:rPr>
        <w:t xml:space="preserve">МО </w:t>
      </w:r>
      <w:r w:rsidRPr="003526CC">
        <w:rPr>
          <w:rFonts w:ascii="Times New Roman" w:eastAsia="Times New Roman" w:hAnsi="Times New Roman" w:cs="Times New Roman"/>
          <w:snapToGrid w:val="0"/>
          <w:sz w:val="24"/>
          <w:szCs w:val="24"/>
          <w:lang w:eastAsia="ru-RU"/>
        </w:rPr>
        <w:t xml:space="preserve">уровня, соответствующего Программе страхования Застрахованного, в течение 24 часов, а при объективной невозможности выполнить перевод в указанный период – в течение 2 (двух) суток. До момента перевода в </w:t>
      </w:r>
      <w:r w:rsidR="00BA1A24" w:rsidRPr="00E320A0">
        <w:rPr>
          <w:rFonts w:ascii="Times New Roman" w:eastAsia="Times New Roman" w:hAnsi="Times New Roman" w:cs="Times New Roman"/>
          <w:snapToGrid w:val="0"/>
          <w:sz w:val="24"/>
          <w:szCs w:val="24"/>
          <w:lang w:eastAsia="ru-RU"/>
        </w:rPr>
        <w:t>МО</w:t>
      </w:r>
      <w:r w:rsidRPr="003526CC">
        <w:rPr>
          <w:rFonts w:ascii="Times New Roman" w:eastAsia="Times New Roman" w:hAnsi="Times New Roman" w:cs="Times New Roman"/>
          <w:snapToGrid w:val="0"/>
          <w:sz w:val="24"/>
          <w:szCs w:val="24"/>
          <w:lang w:eastAsia="ru-RU"/>
        </w:rPr>
        <w:t xml:space="preserve"> уровня, соответствующего Программе страхования Застрахованного, организует привлечение консультантов соответствующего профиля для оказания специализированной помощи.</w:t>
      </w:r>
    </w:p>
    <w:p w14:paraId="53127268" w14:textId="77777777" w:rsidR="008C365D" w:rsidRPr="003526CC"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Для оперативного решения вопросов по организации медицинской помощи и сопровождению Договора Страховщик обязан предоставить: </w:t>
      </w:r>
    </w:p>
    <w:p w14:paraId="05BBE41D" w14:textId="77777777" w:rsidR="008C365D" w:rsidRPr="003526CC" w:rsidRDefault="005077CE" w:rsidP="003526CC">
      <w:pPr>
        <w:pStyle w:val="a5"/>
        <w:numPr>
          <w:ilvl w:val="3"/>
          <w:numId w:val="10"/>
        </w:numPr>
        <w:tabs>
          <w:tab w:val="left" w:pos="0"/>
          <w:tab w:val="left" w:pos="567"/>
          <w:tab w:val="left" w:pos="1276"/>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У</w:t>
      </w:r>
      <w:r w:rsidR="003E1600" w:rsidRPr="003526CC">
        <w:rPr>
          <w:rFonts w:ascii="Times New Roman" w:eastAsia="Times New Roman" w:hAnsi="Times New Roman" w:cs="Times New Roman"/>
          <w:snapToGrid w:val="0"/>
          <w:sz w:val="24"/>
          <w:szCs w:val="24"/>
          <w:lang w:eastAsia="ru-RU"/>
        </w:rPr>
        <w:t>слуги круглосуточного медицинского диспетчерского пульта с предоставлением бесплатного федерального телефонного номера (для связи Застрахованных с медицинским персоналом пульта);</w:t>
      </w:r>
    </w:p>
    <w:p w14:paraId="142AE855" w14:textId="77777777" w:rsidR="008C365D" w:rsidRPr="003526CC" w:rsidRDefault="005077CE" w:rsidP="003526CC">
      <w:pPr>
        <w:pStyle w:val="a5"/>
        <w:numPr>
          <w:ilvl w:val="3"/>
          <w:numId w:val="10"/>
        </w:numPr>
        <w:tabs>
          <w:tab w:val="left" w:pos="0"/>
          <w:tab w:val="left" w:pos="567"/>
          <w:tab w:val="left" w:pos="1276"/>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 У</w:t>
      </w:r>
      <w:r w:rsidR="003E1600" w:rsidRPr="003526CC">
        <w:rPr>
          <w:rFonts w:ascii="Times New Roman" w:eastAsia="Times New Roman" w:hAnsi="Times New Roman" w:cs="Times New Roman"/>
          <w:snapToGrid w:val="0"/>
          <w:sz w:val="24"/>
          <w:szCs w:val="24"/>
          <w:lang w:eastAsia="ru-RU"/>
        </w:rPr>
        <w:t xml:space="preserve">слуги ЛК в соответствии с требованиями, изложенными в Приложении </w:t>
      </w:r>
      <w:r w:rsidR="005970C9" w:rsidRPr="003526CC">
        <w:rPr>
          <w:rFonts w:ascii="Times New Roman" w:eastAsia="Times New Roman" w:hAnsi="Times New Roman" w:cs="Times New Roman"/>
          <w:snapToGrid w:val="0"/>
          <w:sz w:val="24"/>
          <w:szCs w:val="24"/>
          <w:lang w:eastAsia="ru-RU"/>
        </w:rPr>
        <w:t>6</w:t>
      </w:r>
      <w:r w:rsidR="003E1600" w:rsidRPr="003526CC">
        <w:rPr>
          <w:rFonts w:ascii="Times New Roman" w:eastAsia="Times New Roman" w:hAnsi="Times New Roman" w:cs="Times New Roman"/>
          <w:snapToGrid w:val="0"/>
          <w:sz w:val="24"/>
          <w:szCs w:val="24"/>
          <w:lang w:eastAsia="ru-RU"/>
        </w:rPr>
        <w:t xml:space="preserve"> к настоящему Договору; </w:t>
      </w:r>
    </w:p>
    <w:p w14:paraId="4D1FB668" w14:textId="77777777" w:rsidR="008C365D" w:rsidRPr="003526CC" w:rsidRDefault="005077CE" w:rsidP="003526CC">
      <w:pPr>
        <w:pStyle w:val="a5"/>
        <w:numPr>
          <w:ilvl w:val="3"/>
          <w:numId w:val="10"/>
        </w:numPr>
        <w:tabs>
          <w:tab w:val="left" w:pos="0"/>
          <w:tab w:val="left" w:pos="567"/>
          <w:tab w:val="left" w:pos="1276"/>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М</w:t>
      </w:r>
      <w:r w:rsidR="003E1600" w:rsidRPr="003526CC">
        <w:rPr>
          <w:rFonts w:ascii="Times New Roman" w:eastAsia="Times New Roman" w:hAnsi="Times New Roman" w:cs="Times New Roman"/>
          <w:snapToGrid w:val="0"/>
          <w:sz w:val="24"/>
          <w:szCs w:val="24"/>
          <w:lang w:eastAsia="ru-RU"/>
        </w:rPr>
        <w:t xml:space="preserve">обильное приложение, работающее на базе IOS, </w:t>
      </w:r>
      <w:proofErr w:type="spellStart"/>
      <w:r w:rsidR="003E1600" w:rsidRPr="003526CC">
        <w:rPr>
          <w:rFonts w:ascii="Times New Roman" w:eastAsia="Times New Roman" w:hAnsi="Times New Roman" w:cs="Times New Roman"/>
          <w:snapToGrid w:val="0"/>
          <w:sz w:val="24"/>
          <w:szCs w:val="24"/>
          <w:lang w:eastAsia="ru-RU"/>
        </w:rPr>
        <w:t>Android</w:t>
      </w:r>
      <w:proofErr w:type="spellEnd"/>
      <w:r w:rsidR="003E1600" w:rsidRPr="003526CC">
        <w:rPr>
          <w:rFonts w:ascii="Times New Roman" w:eastAsia="Times New Roman" w:hAnsi="Times New Roman" w:cs="Times New Roman"/>
          <w:snapToGrid w:val="0"/>
          <w:sz w:val="24"/>
          <w:szCs w:val="24"/>
          <w:lang w:eastAsia="ru-RU"/>
        </w:rPr>
        <w:t xml:space="preserve"> и имеющее функционал, аналогичный ЛК для Застрахованного лица;</w:t>
      </w:r>
    </w:p>
    <w:p w14:paraId="54A59018" w14:textId="77777777" w:rsidR="008C365D" w:rsidRPr="003526CC" w:rsidRDefault="005077CE" w:rsidP="003526CC">
      <w:pPr>
        <w:pStyle w:val="a5"/>
        <w:numPr>
          <w:ilvl w:val="3"/>
          <w:numId w:val="10"/>
        </w:numPr>
        <w:tabs>
          <w:tab w:val="left" w:pos="0"/>
          <w:tab w:val="left" w:pos="567"/>
          <w:tab w:val="left" w:pos="1276"/>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К</w:t>
      </w:r>
      <w:r w:rsidR="003E1600" w:rsidRPr="003526CC">
        <w:rPr>
          <w:rFonts w:ascii="Times New Roman" w:eastAsia="Times New Roman" w:hAnsi="Times New Roman" w:cs="Times New Roman"/>
          <w:snapToGrid w:val="0"/>
          <w:sz w:val="24"/>
          <w:szCs w:val="24"/>
          <w:lang w:eastAsia="ru-RU"/>
        </w:rPr>
        <w:t>онтактную информацию кураторов настоящего Договора (по организационным и финансовым вопросам) с номером мобильного телефона;</w:t>
      </w:r>
    </w:p>
    <w:p w14:paraId="6E95BA2A" w14:textId="77777777" w:rsidR="008C365D" w:rsidRPr="003526CC" w:rsidRDefault="005077CE" w:rsidP="003526CC">
      <w:pPr>
        <w:pStyle w:val="a5"/>
        <w:numPr>
          <w:ilvl w:val="3"/>
          <w:numId w:val="10"/>
        </w:numPr>
        <w:tabs>
          <w:tab w:val="left" w:pos="0"/>
          <w:tab w:val="left" w:pos="567"/>
          <w:tab w:val="left" w:pos="1276"/>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К</w:t>
      </w:r>
      <w:r w:rsidR="003E1600" w:rsidRPr="003526CC">
        <w:rPr>
          <w:rFonts w:ascii="Times New Roman" w:eastAsia="Times New Roman" w:hAnsi="Times New Roman" w:cs="Times New Roman"/>
          <w:snapToGrid w:val="0"/>
          <w:sz w:val="24"/>
          <w:szCs w:val="24"/>
          <w:lang w:eastAsia="ru-RU"/>
        </w:rPr>
        <w:t>онтактную информацию врачей-кураторов (по медицинским вопросам) с номером мобильного телефона.</w:t>
      </w:r>
    </w:p>
    <w:p w14:paraId="0113C81C" w14:textId="5C7AA7B9" w:rsidR="008C365D" w:rsidRPr="00E320A0"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 Не позднее 5 (пяти) рабочих дней с даты предоставления Страхователем списка застрахованных лиц по форме Приложения </w:t>
      </w:r>
      <w:r w:rsidR="0016115F" w:rsidRPr="003526CC">
        <w:rPr>
          <w:rFonts w:ascii="Times New Roman" w:eastAsia="Times New Roman" w:hAnsi="Times New Roman" w:cs="Times New Roman"/>
          <w:snapToGrid w:val="0"/>
          <w:sz w:val="24"/>
          <w:szCs w:val="24"/>
          <w:lang w:eastAsia="ru-RU"/>
        </w:rPr>
        <w:t>3</w:t>
      </w:r>
      <w:r w:rsidRPr="003526CC">
        <w:rPr>
          <w:rFonts w:ascii="Times New Roman" w:eastAsia="Times New Roman" w:hAnsi="Times New Roman" w:cs="Times New Roman"/>
          <w:snapToGrid w:val="0"/>
          <w:sz w:val="24"/>
          <w:szCs w:val="24"/>
          <w:lang w:eastAsia="ru-RU"/>
        </w:rPr>
        <w:t xml:space="preserve"> к настоящему Договору Страховщик размещает в ЛК Застрахованного и направляет </w:t>
      </w:r>
      <w:r w:rsidR="0016115F" w:rsidRPr="003526CC">
        <w:rPr>
          <w:rFonts w:ascii="Times New Roman" w:eastAsia="Times New Roman" w:hAnsi="Times New Roman" w:cs="Times New Roman"/>
          <w:snapToGrid w:val="0"/>
          <w:sz w:val="24"/>
          <w:szCs w:val="24"/>
          <w:lang w:eastAsia="ru-RU"/>
        </w:rPr>
        <w:t xml:space="preserve">для </w:t>
      </w:r>
      <w:r w:rsidRPr="003526CC">
        <w:rPr>
          <w:rFonts w:ascii="Times New Roman" w:eastAsia="Times New Roman" w:hAnsi="Times New Roman" w:cs="Times New Roman"/>
          <w:snapToGrid w:val="0"/>
          <w:sz w:val="24"/>
          <w:szCs w:val="24"/>
          <w:lang w:eastAsia="ru-RU"/>
        </w:rPr>
        <w:t>Застрахованн</w:t>
      </w:r>
      <w:r w:rsidR="0016115F" w:rsidRPr="003526CC">
        <w:rPr>
          <w:rFonts w:ascii="Times New Roman" w:eastAsia="Times New Roman" w:hAnsi="Times New Roman" w:cs="Times New Roman"/>
          <w:snapToGrid w:val="0"/>
          <w:sz w:val="24"/>
          <w:szCs w:val="24"/>
          <w:lang w:eastAsia="ru-RU"/>
        </w:rPr>
        <w:t>ых ответственному сотруднику Страхователя</w:t>
      </w:r>
      <w:r w:rsidRPr="003526CC">
        <w:rPr>
          <w:rFonts w:ascii="Times New Roman" w:eastAsia="Times New Roman" w:hAnsi="Times New Roman" w:cs="Times New Roman"/>
          <w:snapToGrid w:val="0"/>
          <w:sz w:val="24"/>
          <w:szCs w:val="24"/>
          <w:lang w:eastAsia="ru-RU"/>
        </w:rPr>
        <w:t xml:space="preserve"> посредством e-</w:t>
      </w:r>
      <w:proofErr w:type="spellStart"/>
      <w:r w:rsidRPr="003526CC">
        <w:rPr>
          <w:rFonts w:ascii="Times New Roman" w:eastAsia="Times New Roman" w:hAnsi="Times New Roman" w:cs="Times New Roman"/>
          <w:snapToGrid w:val="0"/>
          <w:sz w:val="24"/>
          <w:szCs w:val="24"/>
          <w:lang w:eastAsia="ru-RU"/>
        </w:rPr>
        <w:t>mail</w:t>
      </w:r>
      <w:proofErr w:type="spellEnd"/>
      <w:r w:rsidRPr="003526CC">
        <w:rPr>
          <w:rFonts w:ascii="Times New Roman" w:eastAsia="Times New Roman" w:hAnsi="Times New Roman" w:cs="Times New Roman"/>
          <w:snapToGrid w:val="0"/>
          <w:sz w:val="24"/>
          <w:szCs w:val="24"/>
          <w:lang w:eastAsia="ru-RU"/>
        </w:rPr>
        <w:t xml:space="preserve"> Программ</w:t>
      </w:r>
      <w:r w:rsidR="00B67510" w:rsidRPr="003526CC">
        <w:rPr>
          <w:rFonts w:ascii="Times New Roman" w:eastAsia="Times New Roman" w:hAnsi="Times New Roman" w:cs="Times New Roman"/>
          <w:snapToGrid w:val="0"/>
          <w:sz w:val="24"/>
          <w:szCs w:val="24"/>
          <w:lang w:eastAsia="ru-RU"/>
        </w:rPr>
        <w:t>у</w:t>
      </w:r>
      <w:r w:rsidRPr="003526CC">
        <w:rPr>
          <w:rFonts w:ascii="Times New Roman" w:eastAsia="Times New Roman" w:hAnsi="Times New Roman" w:cs="Times New Roman"/>
          <w:snapToGrid w:val="0"/>
          <w:sz w:val="24"/>
          <w:szCs w:val="24"/>
          <w:lang w:eastAsia="ru-RU"/>
        </w:rPr>
        <w:t xml:space="preserve"> страхования, переч</w:t>
      </w:r>
      <w:r w:rsidR="005970C9" w:rsidRPr="003526CC">
        <w:rPr>
          <w:rFonts w:ascii="Times New Roman" w:eastAsia="Times New Roman" w:hAnsi="Times New Roman" w:cs="Times New Roman"/>
          <w:snapToGrid w:val="0"/>
          <w:sz w:val="24"/>
          <w:szCs w:val="24"/>
          <w:lang w:eastAsia="ru-RU"/>
        </w:rPr>
        <w:t>е</w:t>
      </w:r>
      <w:r w:rsidRPr="003526CC">
        <w:rPr>
          <w:rFonts w:ascii="Times New Roman" w:eastAsia="Times New Roman" w:hAnsi="Times New Roman" w:cs="Times New Roman"/>
          <w:snapToGrid w:val="0"/>
          <w:sz w:val="24"/>
          <w:szCs w:val="24"/>
          <w:lang w:eastAsia="ru-RU"/>
        </w:rPr>
        <w:t>н</w:t>
      </w:r>
      <w:r w:rsidR="005970C9" w:rsidRPr="003526CC">
        <w:rPr>
          <w:rFonts w:ascii="Times New Roman" w:eastAsia="Times New Roman" w:hAnsi="Times New Roman" w:cs="Times New Roman"/>
          <w:snapToGrid w:val="0"/>
          <w:sz w:val="24"/>
          <w:szCs w:val="24"/>
          <w:lang w:eastAsia="ru-RU"/>
        </w:rPr>
        <w:t>ь</w:t>
      </w:r>
      <w:r w:rsidRPr="003526CC">
        <w:rPr>
          <w:rFonts w:ascii="Times New Roman" w:eastAsia="Times New Roman" w:hAnsi="Times New Roman" w:cs="Times New Roman"/>
          <w:snapToGrid w:val="0"/>
          <w:sz w:val="24"/>
          <w:szCs w:val="24"/>
          <w:lang w:eastAsia="ru-RU"/>
        </w:rPr>
        <w:t xml:space="preserve"> </w:t>
      </w:r>
      <w:r w:rsidR="00BA1A24" w:rsidRPr="00E320A0">
        <w:rPr>
          <w:rFonts w:ascii="Times New Roman" w:eastAsia="Times New Roman" w:hAnsi="Times New Roman" w:cs="Times New Roman"/>
          <w:snapToGrid w:val="0"/>
          <w:sz w:val="24"/>
          <w:szCs w:val="24"/>
          <w:lang w:eastAsia="ru-RU"/>
        </w:rPr>
        <w:t>МО</w:t>
      </w:r>
      <w:r w:rsidRPr="00E320A0">
        <w:rPr>
          <w:rFonts w:ascii="Times New Roman" w:eastAsia="Times New Roman" w:hAnsi="Times New Roman" w:cs="Times New Roman"/>
          <w:snapToGrid w:val="0"/>
          <w:sz w:val="24"/>
          <w:szCs w:val="24"/>
          <w:lang w:eastAsia="ru-RU"/>
        </w:rPr>
        <w:t xml:space="preserve"> (с указанием адреса и контактных телефонов), в которых эти услуги будут предоставляться, памятку Застрахованного, информацию о рисках, страховых суммах и порядке урегулирования страховых случаев, а также ссылку на ЛК Застрахованного.</w:t>
      </w:r>
    </w:p>
    <w:p w14:paraId="6EF08E8B" w14:textId="6ED806F1" w:rsidR="008C365D" w:rsidRPr="00E320A0"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E320A0">
        <w:rPr>
          <w:rFonts w:ascii="Times New Roman" w:eastAsia="Times New Roman" w:hAnsi="Times New Roman" w:cs="Times New Roman"/>
          <w:snapToGrid w:val="0"/>
          <w:sz w:val="24"/>
          <w:szCs w:val="24"/>
          <w:lang w:eastAsia="ru-RU"/>
        </w:rPr>
        <w:t xml:space="preserve"> В случае отсутствия у Страховщика заключенных договоров (соглашений), обеспечивающих оказание Застрахованным медицинских услуг, предусмотренных Программами страхования, с </w:t>
      </w:r>
      <w:r w:rsidR="00BA1A24" w:rsidRPr="00E320A0">
        <w:rPr>
          <w:rFonts w:ascii="Times New Roman" w:eastAsia="Times New Roman" w:hAnsi="Times New Roman" w:cs="Times New Roman"/>
          <w:snapToGrid w:val="0"/>
          <w:sz w:val="24"/>
          <w:szCs w:val="24"/>
          <w:lang w:eastAsia="ru-RU"/>
        </w:rPr>
        <w:t>МО</w:t>
      </w:r>
      <w:r w:rsidRPr="00E320A0">
        <w:rPr>
          <w:rFonts w:ascii="Times New Roman" w:eastAsia="Times New Roman" w:hAnsi="Times New Roman" w:cs="Times New Roman"/>
          <w:snapToGrid w:val="0"/>
          <w:sz w:val="24"/>
          <w:szCs w:val="24"/>
          <w:lang w:eastAsia="ru-RU"/>
        </w:rPr>
        <w:t xml:space="preserve">, указанными в Приложении </w:t>
      </w:r>
      <w:r w:rsidR="0016115F" w:rsidRPr="00E320A0">
        <w:rPr>
          <w:rFonts w:ascii="Times New Roman" w:eastAsia="Times New Roman" w:hAnsi="Times New Roman" w:cs="Times New Roman"/>
          <w:snapToGrid w:val="0"/>
          <w:sz w:val="24"/>
          <w:szCs w:val="24"/>
          <w:lang w:eastAsia="ru-RU"/>
        </w:rPr>
        <w:t>2</w:t>
      </w:r>
      <w:r w:rsidRPr="00E320A0">
        <w:rPr>
          <w:rFonts w:ascii="Times New Roman" w:eastAsia="Times New Roman" w:hAnsi="Times New Roman" w:cs="Times New Roman"/>
          <w:snapToGrid w:val="0"/>
          <w:sz w:val="24"/>
          <w:szCs w:val="24"/>
          <w:lang w:eastAsia="ru-RU"/>
        </w:rPr>
        <w:t xml:space="preserve"> к настоящему Договору, Страховщик обязан в течение 30 (Тридцати) календарных дней с даты заключения настоящего Договора заключить вышеуказанные договоры (соглашения) с такими </w:t>
      </w:r>
      <w:r w:rsidR="00BA1A24" w:rsidRPr="00E320A0">
        <w:rPr>
          <w:rFonts w:ascii="Times New Roman" w:eastAsia="Times New Roman" w:hAnsi="Times New Roman" w:cs="Times New Roman"/>
          <w:snapToGrid w:val="0"/>
          <w:sz w:val="24"/>
          <w:szCs w:val="24"/>
          <w:lang w:eastAsia="ru-RU"/>
        </w:rPr>
        <w:t>МО</w:t>
      </w:r>
      <w:r w:rsidRPr="00E320A0">
        <w:rPr>
          <w:rFonts w:ascii="Times New Roman" w:eastAsia="Times New Roman" w:hAnsi="Times New Roman" w:cs="Times New Roman"/>
          <w:snapToGrid w:val="0"/>
          <w:sz w:val="24"/>
          <w:szCs w:val="24"/>
          <w:lang w:eastAsia="ru-RU"/>
        </w:rPr>
        <w:t xml:space="preserve">. Реестр таких договоров (соглашений), подписанных Страховщиком и </w:t>
      </w:r>
      <w:r w:rsidR="00BA1A24" w:rsidRPr="00E320A0">
        <w:rPr>
          <w:rFonts w:ascii="Times New Roman" w:eastAsia="Times New Roman" w:hAnsi="Times New Roman" w:cs="Times New Roman"/>
          <w:snapToGrid w:val="0"/>
          <w:sz w:val="24"/>
          <w:szCs w:val="24"/>
          <w:lang w:eastAsia="ru-RU"/>
        </w:rPr>
        <w:t>МО</w:t>
      </w:r>
      <w:r w:rsidRPr="00E320A0">
        <w:rPr>
          <w:rFonts w:ascii="Times New Roman" w:eastAsia="Times New Roman" w:hAnsi="Times New Roman" w:cs="Times New Roman"/>
          <w:snapToGrid w:val="0"/>
          <w:sz w:val="24"/>
          <w:szCs w:val="24"/>
          <w:lang w:eastAsia="ru-RU"/>
        </w:rPr>
        <w:t>, не позднее 30 (Тридцати) календарных дней с даты заключения настоящего Договора Страховщик передает Страхователю.</w:t>
      </w:r>
    </w:p>
    <w:p w14:paraId="1D99696E" w14:textId="7E61F5E6" w:rsidR="008C365D" w:rsidRPr="00E320A0"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E320A0">
        <w:rPr>
          <w:rFonts w:ascii="Times New Roman" w:eastAsia="Times New Roman" w:hAnsi="Times New Roman" w:cs="Times New Roman"/>
          <w:snapToGrid w:val="0"/>
          <w:sz w:val="24"/>
          <w:szCs w:val="24"/>
          <w:lang w:eastAsia="ru-RU"/>
        </w:rPr>
        <w:t xml:space="preserve"> В случае объективной невозможности заключения договоров (соглашений) с </w:t>
      </w:r>
      <w:r w:rsidR="005D5AAC" w:rsidRPr="00E320A0">
        <w:rPr>
          <w:rFonts w:ascii="Times New Roman" w:eastAsia="Times New Roman" w:hAnsi="Times New Roman" w:cs="Times New Roman"/>
          <w:snapToGrid w:val="0"/>
          <w:sz w:val="24"/>
          <w:szCs w:val="24"/>
          <w:lang w:eastAsia="ru-RU"/>
        </w:rPr>
        <w:t>МО</w:t>
      </w:r>
      <w:r w:rsidRPr="00E320A0">
        <w:rPr>
          <w:rFonts w:ascii="Times New Roman" w:eastAsia="Times New Roman" w:hAnsi="Times New Roman" w:cs="Times New Roman"/>
          <w:snapToGrid w:val="0"/>
          <w:sz w:val="24"/>
          <w:szCs w:val="24"/>
          <w:lang w:eastAsia="ru-RU"/>
        </w:rPr>
        <w:t xml:space="preserve">, указанными в Приложении </w:t>
      </w:r>
      <w:r w:rsidR="0016115F" w:rsidRPr="00E320A0">
        <w:rPr>
          <w:rFonts w:ascii="Times New Roman" w:eastAsia="Times New Roman" w:hAnsi="Times New Roman" w:cs="Times New Roman"/>
          <w:snapToGrid w:val="0"/>
          <w:sz w:val="24"/>
          <w:szCs w:val="24"/>
          <w:lang w:eastAsia="ru-RU"/>
        </w:rPr>
        <w:t>2</w:t>
      </w:r>
      <w:r w:rsidRPr="00E320A0">
        <w:rPr>
          <w:rFonts w:ascii="Times New Roman" w:eastAsia="Times New Roman" w:hAnsi="Times New Roman" w:cs="Times New Roman"/>
          <w:snapToGrid w:val="0"/>
          <w:sz w:val="24"/>
          <w:szCs w:val="24"/>
          <w:lang w:eastAsia="ru-RU"/>
        </w:rPr>
        <w:t xml:space="preserve"> к настоящему Договору, Страховщик обязан в течение 10 (Десяти) календарных дней с момента получения Страхователем такой информации обосновать свой отказ и предложить к включению в Программы страхования альтернативные </w:t>
      </w:r>
      <w:r w:rsidR="00BA1A24" w:rsidRPr="00E320A0">
        <w:rPr>
          <w:rFonts w:ascii="Times New Roman" w:eastAsia="Times New Roman" w:hAnsi="Times New Roman" w:cs="Times New Roman"/>
          <w:snapToGrid w:val="0"/>
          <w:sz w:val="24"/>
          <w:szCs w:val="24"/>
          <w:lang w:eastAsia="ru-RU"/>
        </w:rPr>
        <w:t>МО</w:t>
      </w:r>
      <w:r w:rsidRPr="00E320A0">
        <w:rPr>
          <w:rFonts w:ascii="Times New Roman" w:eastAsia="Times New Roman" w:hAnsi="Times New Roman" w:cs="Times New Roman"/>
          <w:snapToGrid w:val="0"/>
          <w:sz w:val="24"/>
          <w:szCs w:val="24"/>
          <w:lang w:eastAsia="ru-RU"/>
        </w:rPr>
        <w:t xml:space="preserve"> соответствующего уровня, не включенные ранее в действующие Программы страхования. </w:t>
      </w:r>
    </w:p>
    <w:p w14:paraId="216E5470" w14:textId="5B8F5CF3" w:rsidR="008C365D" w:rsidRPr="003526CC" w:rsidRDefault="003E1600" w:rsidP="002A3FE9">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E320A0">
        <w:rPr>
          <w:rFonts w:ascii="Times New Roman" w:eastAsia="Times New Roman" w:hAnsi="Times New Roman" w:cs="Times New Roman"/>
          <w:snapToGrid w:val="0"/>
          <w:sz w:val="24"/>
          <w:szCs w:val="24"/>
          <w:lang w:eastAsia="ru-RU"/>
        </w:rPr>
        <w:t xml:space="preserve"> В случае причинения </w:t>
      </w:r>
      <w:r w:rsidR="00BA1A24" w:rsidRPr="00E320A0">
        <w:rPr>
          <w:rFonts w:ascii="Times New Roman" w:eastAsia="Times New Roman" w:hAnsi="Times New Roman" w:cs="Times New Roman"/>
          <w:snapToGrid w:val="0"/>
          <w:sz w:val="24"/>
          <w:szCs w:val="24"/>
          <w:lang w:eastAsia="ru-RU"/>
        </w:rPr>
        <w:t>МО</w:t>
      </w:r>
      <w:r w:rsidRPr="00E320A0">
        <w:rPr>
          <w:rFonts w:ascii="Times New Roman" w:eastAsia="Times New Roman" w:hAnsi="Times New Roman" w:cs="Times New Roman"/>
          <w:snapToGrid w:val="0"/>
          <w:sz w:val="24"/>
          <w:szCs w:val="24"/>
          <w:lang w:eastAsia="ru-RU"/>
        </w:rPr>
        <w:t xml:space="preserve"> вреда здоровью Застрахованного (несвоевременное оказание врачебной помощи</w:t>
      </w:r>
      <w:r w:rsidRPr="00E320A0">
        <w:rPr>
          <w:rStyle w:val="afc"/>
          <w:rFonts w:ascii="Times New Roman" w:eastAsia="Times New Roman" w:hAnsi="Times New Roman"/>
          <w:snapToGrid w:val="0"/>
          <w:sz w:val="24"/>
          <w:szCs w:val="24"/>
          <w:lang w:eastAsia="ru-RU"/>
        </w:rPr>
        <w:footnoteReference w:id="1"/>
      </w:r>
      <w:r w:rsidRPr="00E320A0">
        <w:rPr>
          <w:rFonts w:ascii="Times New Roman" w:eastAsia="Times New Roman" w:hAnsi="Times New Roman" w:cs="Times New Roman"/>
          <w:snapToGrid w:val="0"/>
          <w:sz w:val="24"/>
          <w:szCs w:val="24"/>
          <w:lang w:eastAsia="ru-RU"/>
        </w:rPr>
        <w:t>, оказание неквалифицированной помощи, ошибки в диагностике и другие</w:t>
      </w:r>
      <w:r w:rsidRPr="003526CC">
        <w:rPr>
          <w:rFonts w:ascii="Times New Roman" w:eastAsia="Times New Roman" w:hAnsi="Times New Roman" w:cs="Times New Roman"/>
          <w:snapToGrid w:val="0"/>
          <w:sz w:val="24"/>
          <w:szCs w:val="24"/>
          <w:lang w:eastAsia="ru-RU"/>
        </w:rPr>
        <w:t xml:space="preserve"> действия, в результате которых состояние здоровья Застрахованного ухудшилось, независимо от естественного течения имеющихся у него заболеваний) при оказании услуг, предусмотренных Программой страхования, Страховщик обязан: </w:t>
      </w:r>
    </w:p>
    <w:p w14:paraId="20AA1E5D" w14:textId="77777777" w:rsidR="008C365D" w:rsidRPr="003526CC" w:rsidRDefault="003E1600" w:rsidP="003526CC">
      <w:pPr>
        <w:keepNext/>
        <w:keepLines/>
        <w:numPr>
          <w:ilvl w:val="1"/>
          <w:numId w:val="5"/>
        </w:numPr>
        <w:tabs>
          <w:tab w:val="clear" w:pos="1627"/>
          <w:tab w:val="left" w:pos="0"/>
          <w:tab w:val="left" w:pos="567"/>
          <w:tab w:val="num" w:pos="993"/>
          <w:tab w:val="left" w:pos="1276"/>
        </w:tabs>
        <w:suppressAutoHyphens/>
        <w:spacing w:after="0" w:line="240" w:lineRule="auto"/>
        <w:ind w:left="0" w:right="-1" w:firstLine="0"/>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провести за свой счет медицинскую экспертизу</w:t>
      </w:r>
      <w:r w:rsidRPr="003526CC">
        <w:rPr>
          <w:rStyle w:val="afc"/>
          <w:rFonts w:ascii="Times New Roman" w:eastAsia="Times New Roman" w:hAnsi="Times New Roman"/>
          <w:snapToGrid w:val="0"/>
          <w:sz w:val="24"/>
          <w:szCs w:val="24"/>
          <w:lang w:eastAsia="ru-RU"/>
        </w:rPr>
        <w:footnoteReference w:id="2"/>
      </w:r>
      <w:r w:rsidRPr="003526CC">
        <w:rPr>
          <w:rFonts w:ascii="Times New Roman" w:eastAsia="Times New Roman" w:hAnsi="Times New Roman" w:cs="Times New Roman"/>
          <w:snapToGrid w:val="0"/>
          <w:sz w:val="24"/>
          <w:szCs w:val="24"/>
          <w:lang w:eastAsia="ru-RU"/>
        </w:rPr>
        <w:t xml:space="preserve"> по установлению причинно-следственной связи между оказанными медицинскими услугами и ухудшением состояния Застрахованного;</w:t>
      </w:r>
    </w:p>
    <w:p w14:paraId="395B88D0" w14:textId="36521E51" w:rsidR="008C365D" w:rsidRPr="00E320A0" w:rsidRDefault="003E1600" w:rsidP="003526CC">
      <w:pPr>
        <w:keepNext/>
        <w:keepLines/>
        <w:numPr>
          <w:ilvl w:val="1"/>
          <w:numId w:val="5"/>
        </w:numPr>
        <w:tabs>
          <w:tab w:val="clear" w:pos="1627"/>
          <w:tab w:val="left" w:pos="0"/>
          <w:tab w:val="left" w:pos="567"/>
          <w:tab w:val="num" w:pos="993"/>
          <w:tab w:val="left" w:pos="1276"/>
        </w:tabs>
        <w:suppressAutoHyphens/>
        <w:spacing w:after="0" w:line="240" w:lineRule="auto"/>
        <w:ind w:left="0" w:right="-1" w:firstLine="0"/>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оказывать всяческое содействие в ведении переговоров с </w:t>
      </w:r>
      <w:r w:rsidR="00BA1A24" w:rsidRPr="00E320A0">
        <w:rPr>
          <w:rFonts w:ascii="Times New Roman" w:eastAsia="Times New Roman" w:hAnsi="Times New Roman" w:cs="Times New Roman"/>
          <w:snapToGrid w:val="0"/>
          <w:sz w:val="24"/>
          <w:szCs w:val="24"/>
          <w:lang w:eastAsia="ru-RU"/>
        </w:rPr>
        <w:t>МО</w:t>
      </w:r>
      <w:r w:rsidR="00E320A0" w:rsidRPr="00E320A0">
        <w:rPr>
          <w:rFonts w:ascii="Times New Roman" w:eastAsia="Times New Roman" w:hAnsi="Times New Roman" w:cs="Times New Roman"/>
          <w:snapToGrid w:val="0"/>
          <w:sz w:val="24"/>
          <w:szCs w:val="24"/>
          <w:lang w:eastAsia="ru-RU"/>
        </w:rPr>
        <w:t>.</w:t>
      </w:r>
    </w:p>
    <w:p w14:paraId="079C61CB" w14:textId="77777777" w:rsidR="008C365D" w:rsidRPr="003526CC"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Соблюдать конфиденциальность информации, касающейся Страхователя, Застрахованного и Выгодоприобретателя, к которой он был допущен при заключении настоящего Договора или в течение его действия.</w:t>
      </w:r>
    </w:p>
    <w:p w14:paraId="15604E23" w14:textId="77777777" w:rsidR="008C365D" w:rsidRPr="003526CC" w:rsidRDefault="003E1600" w:rsidP="003526CC">
      <w:pPr>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Незамедлительно, но в любом случае не позднее 3 (трех) рабочих дней с даты изменений, сообщить Страхователю об изменении своих банковских реквизитов, места нахождения, в том числе фактического, почтового адреса, номеров контактных телефонов и телефаксов. </w:t>
      </w:r>
    </w:p>
    <w:p w14:paraId="2AA260B2" w14:textId="77777777" w:rsidR="008C365D" w:rsidRPr="003526CC" w:rsidRDefault="003E1600" w:rsidP="003526CC">
      <w:pPr>
        <w:pStyle w:val="a5"/>
        <w:numPr>
          <w:ilvl w:val="2"/>
          <w:numId w:val="10"/>
        </w:numPr>
        <w:tabs>
          <w:tab w:val="left" w:pos="0"/>
          <w:tab w:val="left" w:pos="567"/>
          <w:tab w:val="left" w:pos="709"/>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Страховщик гарантирует, что:</w:t>
      </w:r>
    </w:p>
    <w:p w14:paraId="3264472F" w14:textId="77777777" w:rsidR="008C365D" w:rsidRPr="003526CC" w:rsidRDefault="003E1600" w:rsidP="003526CC">
      <w:pPr>
        <w:pStyle w:val="a5"/>
        <w:tabs>
          <w:tab w:val="left" w:pos="0"/>
          <w:tab w:val="left" w:pos="567"/>
          <w:tab w:val="left" w:pos="709"/>
          <w:tab w:val="num" w:pos="1985"/>
        </w:tabs>
        <w:suppressAutoHyphens/>
        <w:spacing w:after="0" w:line="240" w:lineRule="auto"/>
        <w:ind w:left="0" w:right="-1" w:firstLine="709"/>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зарегистрирован в ЕГРЮЛ надлежащим образом;</w:t>
      </w:r>
    </w:p>
    <w:p w14:paraId="4C0BAA98" w14:textId="77777777" w:rsidR="008C365D" w:rsidRPr="003526CC" w:rsidRDefault="003E1600" w:rsidP="003526CC">
      <w:pPr>
        <w:pStyle w:val="a5"/>
        <w:tabs>
          <w:tab w:val="left" w:pos="0"/>
          <w:tab w:val="left" w:pos="567"/>
          <w:tab w:val="left" w:pos="709"/>
          <w:tab w:val="num" w:pos="1985"/>
        </w:tabs>
        <w:suppressAutoHyphens/>
        <w:spacing w:after="0" w:line="240" w:lineRule="auto"/>
        <w:ind w:left="0" w:right="-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769C5EDC" w14:textId="77777777" w:rsidR="008C365D" w:rsidRPr="003526CC" w:rsidRDefault="003E1600" w:rsidP="003526CC">
      <w:pPr>
        <w:pStyle w:val="a5"/>
        <w:tabs>
          <w:tab w:val="left" w:pos="0"/>
          <w:tab w:val="left" w:pos="567"/>
          <w:tab w:val="left" w:pos="709"/>
          <w:tab w:val="num" w:pos="1985"/>
        </w:tabs>
        <w:suppressAutoHyphens/>
        <w:spacing w:after="0" w:line="240" w:lineRule="auto"/>
        <w:ind w:left="0" w:right="-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7F00F5C" w14:textId="77777777" w:rsidR="008C365D" w:rsidRPr="003526CC" w:rsidRDefault="003E1600" w:rsidP="003526CC">
      <w:pPr>
        <w:pStyle w:val="a5"/>
        <w:tabs>
          <w:tab w:val="left" w:pos="0"/>
          <w:tab w:val="left" w:pos="567"/>
          <w:tab w:val="left" w:pos="709"/>
          <w:tab w:val="num" w:pos="1985"/>
        </w:tabs>
        <w:suppressAutoHyphens/>
        <w:spacing w:after="0" w:line="240" w:lineRule="auto"/>
        <w:ind w:left="0" w:right="-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F8A3CEC" w14:textId="77777777" w:rsidR="008C365D" w:rsidRPr="003526CC" w:rsidRDefault="003E1600" w:rsidP="003526CC">
      <w:pPr>
        <w:pStyle w:val="a5"/>
        <w:tabs>
          <w:tab w:val="left" w:pos="0"/>
          <w:tab w:val="left" w:pos="567"/>
          <w:tab w:val="left" w:pos="709"/>
          <w:tab w:val="num" w:pos="1985"/>
        </w:tabs>
        <w:suppressAutoHyphens/>
        <w:spacing w:after="0" w:line="240" w:lineRule="auto"/>
        <w:ind w:left="0" w:right="-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75501747" w14:textId="77777777" w:rsidR="008C365D" w:rsidRPr="003526CC" w:rsidRDefault="003E1600" w:rsidP="003526CC">
      <w:pPr>
        <w:pStyle w:val="a5"/>
        <w:tabs>
          <w:tab w:val="left" w:pos="0"/>
          <w:tab w:val="left" w:pos="567"/>
          <w:tab w:val="left" w:pos="709"/>
          <w:tab w:val="num" w:pos="1985"/>
        </w:tabs>
        <w:suppressAutoHyphens/>
        <w:spacing w:after="0" w:line="240" w:lineRule="auto"/>
        <w:ind w:left="0" w:right="-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C99EE37" w14:textId="77777777" w:rsidR="008C365D" w:rsidRPr="003526CC" w:rsidRDefault="003E1600" w:rsidP="003526CC">
      <w:pPr>
        <w:pStyle w:val="a5"/>
        <w:tabs>
          <w:tab w:val="left" w:pos="0"/>
          <w:tab w:val="left" w:pos="567"/>
          <w:tab w:val="left" w:pos="709"/>
          <w:tab w:val="num" w:pos="1985"/>
        </w:tabs>
        <w:suppressAutoHyphens/>
        <w:spacing w:after="0" w:line="240" w:lineRule="auto"/>
        <w:ind w:left="0" w:right="-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8546B5A" w14:textId="77777777" w:rsidR="008C365D" w:rsidRPr="003526CC" w:rsidRDefault="003E1600" w:rsidP="003526CC">
      <w:pPr>
        <w:pStyle w:val="a5"/>
        <w:tabs>
          <w:tab w:val="left" w:pos="0"/>
          <w:tab w:val="left" w:pos="567"/>
          <w:tab w:val="left" w:pos="709"/>
          <w:tab w:val="num" w:pos="1985"/>
        </w:tabs>
        <w:suppressAutoHyphens/>
        <w:spacing w:after="0" w:line="240" w:lineRule="auto"/>
        <w:ind w:left="0" w:right="-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своевременно и в полном объеме уплачивает налоги, сборы и страховые взносы;</w:t>
      </w:r>
    </w:p>
    <w:p w14:paraId="6013AB0D" w14:textId="77777777" w:rsidR="008C365D" w:rsidRPr="003526CC" w:rsidRDefault="003E1600" w:rsidP="003526CC">
      <w:pPr>
        <w:pStyle w:val="a5"/>
        <w:tabs>
          <w:tab w:val="left" w:pos="0"/>
          <w:tab w:val="left" w:pos="567"/>
          <w:tab w:val="left" w:pos="709"/>
          <w:tab w:val="num" w:pos="1985"/>
        </w:tabs>
        <w:suppressAutoHyphens/>
        <w:spacing w:after="0" w:line="240" w:lineRule="auto"/>
        <w:ind w:left="0" w:right="-1"/>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лица, подписывающие от его имени первичные документы, имеют на это все необходимые полномочия и доверенности.</w:t>
      </w:r>
    </w:p>
    <w:p w14:paraId="6D95F36D" w14:textId="77777777" w:rsidR="008C365D" w:rsidRPr="003526CC" w:rsidRDefault="008C365D" w:rsidP="003526CC">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2CA89768" w14:textId="77777777" w:rsidR="008C365D" w:rsidRPr="003526CC" w:rsidRDefault="003E1600" w:rsidP="00530DD4">
      <w:pPr>
        <w:numPr>
          <w:ilvl w:val="0"/>
          <w:numId w:val="10"/>
        </w:numPr>
        <w:tabs>
          <w:tab w:val="left" w:pos="0"/>
          <w:tab w:val="left" w:pos="284"/>
          <w:tab w:val="left" w:pos="567"/>
          <w:tab w:val="left" w:pos="993"/>
          <w:tab w:val="left" w:pos="1276"/>
        </w:tabs>
        <w:suppressAutoHyphens/>
        <w:spacing w:after="0" w:line="240" w:lineRule="auto"/>
        <w:ind w:left="0" w:right="-1" w:firstLine="709"/>
        <w:jc w:val="both"/>
        <w:rPr>
          <w:rFonts w:ascii="Times New Roman" w:eastAsia="Times New Roman" w:hAnsi="Times New Roman" w:cs="Times New Roman"/>
          <w:b/>
          <w:sz w:val="24"/>
          <w:szCs w:val="24"/>
          <w:lang w:eastAsia="ru-RU"/>
        </w:rPr>
      </w:pPr>
      <w:r w:rsidRPr="003526CC">
        <w:rPr>
          <w:rFonts w:ascii="Times New Roman" w:eastAsia="Times New Roman" w:hAnsi="Times New Roman" w:cs="Times New Roman"/>
          <w:b/>
          <w:sz w:val="24"/>
          <w:szCs w:val="24"/>
          <w:lang w:eastAsia="ru-RU"/>
        </w:rPr>
        <w:t>ОТВЕТСТВЕННОСТЬ СТОРОН</w:t>
      </w:r>
    </w:p>
    <w:p w14:paraId="5C231A93" w14:textId="77777777" w:rsidR="008C365D" w:rsidRPr="003526CC" w:rsidRDefault="003E1600" w:rsidP="003526CC">
      <w:pPr>
        <w:pStyle w:val="a"/>
        <w:numPr>
          <w:ilvl w:val="1"/>
          <w:numId w:val="10"/>
        </w:numPr>
        <w:tabs>
          <w:tab w:val="left" w:pos="0"/>
          <w:tab w:val="left" w:pos="567"/>
          <w:tab w:val="left" w:pos="993"/>
          <w:tab w:val="left" w:pos="1276"/>
          <w:tab w:val="left" w:pos="1701"/>
        </w:tabs>
        <w:spacing w:line="240" w:lineRule="auto"/>
        <w:ind w:left="0" w:right="-1" w:firstLine="709"/>
        <w:rPr>
          <w:sz w:val="24"/>
          <w:szCs w:val="24"/>
        </w:rPr>
      </w:pPr>
      <w:r w:rsidRPr="003526CC">
        <w:rPr>
          <w:sz w:val="24"/>
          <w:szCs w:val="24"/>
        </w:rPr>
        <w:t>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условиями настоящего Договора.</w:t>
      </w:r>
    </w:p>
    <w:p w14:paraId="26546AEA" w14:textId="77777777" w:rsidR="008C365D" w:rsidRPr="003526CC" w:rsidRDefault="003E1600" w:rsidP="003526CC">
      <w:pPr>
        <w:pStyle w:val="a"/>
        <w:keepNext/>
        <w:numPr>
          <w:ilvl w:val="1"/>
          <w:numId w:val="10"/>
        </w:numPr>
        <w:suppressLineNumbers/>
        <w:tabs>
          <w:tab w:val="left" w:pos="0"/>
          <w:tab w:val="left" w:pos="567"/>
          <w:tab w:val="left" w:pos="993"/>
          <w:tab w:val="left" w:pos="1276"/>
          <w:tab w:val="left" w:pos="1701"/>
        </w:tabs>
        <w:suppressAutoHyphens/>
        <w:spacing w:line="240" w:lineRule="auto"/>
        <w:ind w:left="0" w:right="-1" w:firstLine="709"/>
      </w:pPr>
      <w:r w:rsidRPr="003526CC">
        <w:rPr>
          <w:sz w:val="24"/>
          <w:szCs w:val="24"/>
        </w:rPr>
        <w:t>Если Страховщик нарушит гарантии (любую одну, несколько или все вместе), указанные в п. 9.3.</w:t>
      </w:r>
      <w:r w:rsidR="00D47BF8" w:rsidRPr="003526CC">
        <w:rPr>
          <w:sz w:val="24"/>
          <w:szCs w:val="24"/>
        </w:rPr>
        <w:t>16</w:t>
      </w:r>
      <w:r w:rsidRPr="003526CC">
        <w:rPr>
          <w:sz w:val="24"/>
          <w:szCs w:val="24"/>
        </w:rPr>
        <w:t>. настоящего Договора, и это повлечет:</w:t>
      </w:r>
    </w:p>
    <w:p w14:paraId="0F9664D5" w14:textId="77777777" w:rsidR="008C365D" w:rsidRPr="003526CC" w:rsidRDefault="003E1600" w:rsidP="003526CC">
      <w:pPr>
        <w:pStyle w:val="a7"/>
        <w:keepNext/>
        <w:suppressLineNumbers/>
        <w:tabs>
          <w:tab w:val="left" w:pos="0"/>
          <w:tab w:val="left" w:pos="567"/>
        </w:tabs>
        <w:suppressAutoHyphens/>
        <w:ind w:right="-1" w:firstLine="709"/>
        <w:jc w:val="both"/>
      </w:pPr>
      <w:r w:rsidRPr="003526CC">
        <w:t>- предъявление налоговыми органами требований к Страхователю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CC4F5F3" w14:textId="46CAD04A" w:rsidR="008C365D" w:rsidRPr="003526CC" w:rsidRDefault="003E1600" w:rsidP="002A3FE9">
      <w:pPr>
        <w:pStyle w:val="a7"/>
        <w:keepNext/>
        <w:suppressLineNumbers/>
        <w:tabs>
          <w:tab w:val="left" w:pos="0"/>
          <w:tab w:val="left" w:pos="567"/>
        </w:tabs>
        <w:suppressAutoHyphens/>
        <w:ind w:right="-1" w:firstLine="709"/>
        <w:jc w:val="both"/>
        <w:rPr>
          <w:bCs/>
        </w:rPr>
      </w:pPr>
      <w:r w:rsidRPr="003526CC">
        <w:t>- предъявление третьими лицами, купившими у Страхователя товары (работы, услуги), имущественные права, являющиеся предметом настоящего Договора, требований к Страхователю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2A3FE9">
        <w:t xml:space="preserve"> </w:t>
      </w:r>
      <w:r w:rsidRPr="003526CC">
        <w:rPr>
          <w:bCs/>
        </w:rPr>
        <w:t>то Страховщик обязуется возместить Страхователю убытки, который последний понес вследствие таких нарушений.</w:t>
      </w:r>
    </w:p>
    <w:p w14:paraId="2B1C5E25" w14:textId="77777777" w:rsidR="008C365D" w:rsidRPr="003526CC" w:rsidRDefault="003E1600" w:rsidP="003526CC">
      <w:pPr>
        <w:pStyle w:val="a"/>
        <w:numPr>
          <w:ilvl w:val="0"/>
          <w:numId w:val="0"/>
        </w:numPr>
        <w:tabs>
          <w:tab w:val="left" w:pos="0"/>
          <w:tab w:val="left" w:pos="567"/>
          <w:tab w:val="left" w:pos="993"/>
          <w:tab w:val="left" w:pos="1276"/>
          <w:tab w:val="left" w:pos="1701"/>
        </w:tabs>
        <w:spacing w:line="240" w:lineRule="auto"/>
        <w:ind w:right="-1" w:firstLine="709"/>
        <w:rPr>
          <w:bCs w:val="0"/>
          <w:snapToGrid/>
          <w:sz w:val="24"/>
          <w:szCs w:val="24"/>
        </w:rPr>
      </w:pPr>
      <w:r w:rsidRPr="003526CC">
        <w:rPr>
          <w:bCs w:val="0"/>
          <w:snapToGrid/>
          <w:sz w:val="24"/>
          <w:szCs w:val="24"/>
        </w:rPr>
        <w:t xml:space="preserve">10.6. Страховщик в соответствии со ст. 406.1 Гражданского кодекса Российской Федерации возмещает Страхователю все убытки последнего, возникшие в случаях, указанных в п. 10.5. настоящего Договора. При этом факт оспаривания или </w:t>
      </w:r>
      <w:proofErr w:type="spellStart"/>
      <w:r w:rsidRPr="003526CC">
        <w:rPr>
          <w:bCs w:val="0"/>
          <w:snapToGrid/>
          <w:sz w:val="24"/>
          <w:szCs w:val="24"/>
        </w:rPr>
        <w:t>неоспаривания</w:t>
      </w:r>
      <w:proofErr w:type="spellEnd"/>
      <w:r w:rsidRPr="003526CC">
        <w:rPr>
          <w:bCs w:val="0"/>
          <w:snapToGrid/>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3526CC">
        <w:rPr>
          <w:bCs w:val="0"/>
          <w:snapToGrid/>
          <w:sz w:val="24"/>
          <w:szCs w:val="24"/>
        </w:rPr>
        <w:t>неоспаривания</w:t>
      </w:r>
      <w:proofErr w:type="spellEnd"/>
      <w:r w:rsidRPr="003526CC">
        <w:rPr>
          <w:bCs w:val="0"/>
          <w:snapToGrid/>
          <w:sz w:val="24"/>
          <w:szCs w:val="24"/>
        </w:rPr>
        <w:t xml:space="preserve"> в суде претензий третьих лиц не влияет на обязанность Контрагента возместить имущественные потери.</w:t>
      </w:r>
    </w:p>
    <w:p w14:paraId="7A547672" w14:textId="77777777" w:rsidR="008C365D" w:rsidRPr="003526CC" w:rsidRDefault="008C365D" w:rsidP="003526CC">
      <w:pPr>
        <w:tabs>
          <w:tab w:val="left" w:pos="0"/>
          <w:tab w:val="left" w:pos="567"/>
          <w:tab w:val="left" w:pos="851"/>
          <w:tab w:val="left" w:pos="993"/>
          <w:tab w:val="left" w:pos="1276"/>
        </w:tabs>
        <w:spacing w:after="0" w:line="240" w:lineRule="auto"/>
        <w:ind w:right="-1"/>
        <w:jc w:val="both"/>
        <w:rPr>
          <w:rFonts w:ascii="Times New Roman" w:eastAsia="Times New Roman" w:hAnsi="Times New Roman" w:cs="Times New Roman"/>
          <w:sz w:val="24"/>
          <w:szCs w:val="24"/>
          <w:lang w:eastAsia="ru-RU"/>
        </w:rPr>
      </w:pPr>
    </w:p>
    <w:p w14:paraId="1550FEC9" w14:textId="33DA9BA2" w:rsidR="008C365D" w:rsidRDefault="003E1600" w:rsidP="00E62DE5">
      <w:pPr>
        <w:numPr>
          <w:ilvl w:val="0"/>
          <w:numId w:val="10"/>
        </w:numPr>
        <w:tabs>
          <w:tab w:val="left" w:pos="0"/>
          <w:tab w:val="left" w:pos="284"/>
          <w:tab w:val="left" w:pos="567"/>
          <w:tab w:val="left" w:pos="993"/>
          <w:tab w:val="left" w:pos="1276"/>
        </w:tabs>
        <w:suppressAutoHyphens/>
        <w:spacing w:after="0" w:line="240" w:lineRule="auto"/>
        <w:ind w:left="0" w:right="-1" w:firstLine="0"/>
        <w:jc w:val="center"/>
        <w:rPr>
          <w:rFonts w:ascii="Times New Roman" w:eastAsia="Times New Roman" w:hAnsi="Times New Roman" w:cs="Times New Roman"/>
          <w:b/>
          <w:sz w:val="24"/>
          <w:szCs w:val="24"/>
          <w:lang w:eastAsia="ru-RU"/>
        </w:rPr>
      </w:pPr>
      <w:r w:rsidRPr="003526CC">
        <w:rPr>
          <w:rFonts w:ascii="Times New Roman" w:eastAsia="Times New Roman" w:hAnsi="Times New Roman" w:cs="Times New Roman"/>
          <w:b/>
          <w:sz w:val="24"/>
          <w:szCs w:val="24"/>
          <w:lang w:eastAsia="ru-RU"/>
        </w:rPr>
        <w:t>ПОРЯДОК РАЗРЕШЕНИЯ СПОРОВ</w:t>
      </w:r>
    </w:p>
    <w:p w14:paraId="5F4B12CD" w14:textId="77777777" w:rsidR="008C365D" w:rsidRPr="003526CC" w:rsidRDefault="003E1600" w:rsidP="002A3FE9">
      <w:pPr>
        <w:pStyle w:val="a"/>
        <w:numPr>
          <w:ilvl w:val="1"/>
          <w:numId w:val="11"/>
        </w:numPr>
        <w:tabs>
          <w:tab w:val="left" w:pos="0"/>
          <w:tab w:val="left" w:pos="567"/>
          <w:tab w:val="left" w:pos="993"/>
          <w:tab w:val="left" w:pos="1276"/>
          <w:tab w:val="left" w:pos="1701"/>
        </w:tabs>
        <w:spacing w:line="240" w:lineRule="auto"/>
        <w:ind w:left="0" w:right="-1" w:firstLine="709"/>
        <w:rPr>
          <w:bCs w:val="0"/>
          <w:snapToGrid/>
          <w:sz w:val="24"/>
          <w:szCs w:val="24"/>
        </w:rPr>
      </w:pPr>
      <w:r w:rsidRPr="003526CC">
        <w:rPr>
          <w:bCs w:val="0"/>
          <w:snapToGrid/>
          <w:sz w:val="24"/>
          <w:szCs w:val="24"/>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 .</w:t>
      </w:r>
    </w:p>
    <w:p w14:paraId="5E1D1BA3" w14:textId="77777777" w:rsidR="008C365D" w:rsidRPr="003526CC" w:rsidRDefault="003E1600" w:rsidP="003526CC">
      <w:pPr>
        <w:pStyle w:val="a"/>
        <w:numPr>
          <w:ilvl w:val="0"/>
          <w:numId w:val="0"/>
        </w:numPr>
        <w:tabs>
          <w:tab w:val="left" w:pos="0"/>
          <w:tab w:val="left" w:pos="567"/>
          <w:tab w:val="left" w:pos="993"/>
          <w:tab w:val="left" w:pos="1276"/>
          <w:tab w:val="left" w:pos="1701"/>
        </w:tabs>
        <w:spacing w:line="240" w:lineRule="auto"/>
        <w:ind w:right="-1" w:firstLine="567"/>
        <w:rPr>
          <w:bCs w:val="0"/>
          <w:snapToGrid/>
          <w:sz w:val="24"/>
          <w:szCs w:val="24"/>
        </w:rPr>
      </w:pPr>
      <w:r w:rsidRPr="003526CC">
        <w:rPr>
          <w:bCs w:val="0"/>
          <w:snapToGrid/>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1DBA1BE7" w14:textId="77777777" w:rsidR="008C365D" w:rsidRPr="003526CC" w:rsidRDefault="003E1600" w:rsidP="003526CC">
      <w:pPr>
        <w:pStyle w:val="a"/>
        <w:numPr>
          <w:ilvl w:val="0"/>
          <w:numId w:val="0"/>
        </w:numPr>
        <w:tabs>
          <w:tab w:val="left" w:pos="0"/>
          <w:tab w:val="left" w:pos="567"/>
          <w:tab w:val="left" w:pos="993"/>
          <w:tab w:val="left" w:pos="1276"/>
          <w:tab w:val="left" w:pos="1701"/>
        </w:tabs>
        <w:spacing w:line="240" w:lineRule="auto"/>
        <w:ind w:right="-1" w:firstLine="567"/>
        <w:rPr>
          <w:bCs w:val="0"/>
          <w:snapToGrid/>
          <w:sz w:val="24"/>
          <w:szCs w:val="24"/>
        </w:rPr>
      </w:pPr>
      <w:r w:rsidRPr="003526CC">
        <w:rPr>
          <w:bCs w:val="0"/>
          <w:snapToGrid/>
          <w:sz w:val="24"/>
          <w:szCs w:val="24"/>
        </w:rPr>
        <w:t>Страхователь: (адрес электронной почты);</w:t>
      </w:r>
    </w:p>
    <w:p w14:paraId="07CD1EAD" w14:textId="77777777" w:rsidR="008C365D" w:rsidRPr="003526CC" w:rsidRDefault="003E1600" w:rsidP="003526CC">
      <w:pPr>
        <w:pStyle w:val="a"/>
        <w:numPr>
          <w:ilvl w:val="0"/>
          <w:numId w:val="0"/>
        </w:numPr>
        <w:tabs>
          <w:tab w:val="left" w:pos="0"/>
          <w:tab w:val="left" w:pos="567"/>
          <w:tab w:val="left" w:pos="993"/>
          <w:tab w:val="left" w:pos="1276"/>
          <w:tab w:val="left" w:pos="1701"/>
        </w:tabs>
        <w:spacing w:line="240" w:lineRule="auto"/>
        <w:ind w:right="-1" w:firstLine="567"/>
        <w:rPr>
          <w:bCs w:val="0"/>
          <w:snapToGrid/>
          <w:sz w:val="24"/>
          <w:szCs w:val="24"/>
        </w:rPr>
      </w:pPr>
      <w:r w:rsidRPr="003526CC">
        <w:rPr>
          <w:bCs w:val="0"/>
          <w:snapToGrid/>
          <w:sz w:val="24"/>
          <w:szCs w:val="24"/>
        </w:rPr>
        <w:t>Страховщик: (адрес электронной почты).</w:t>
      </w:r>
    </w:p>
    <w:p w14:paraId="631E7756" w14:textId="77777777" w:rsidR="008C365D" w:rsidRPr="003526CC" w:rsidRDefault="003E1600" w:rsidP="003526CC">
      <w:pPr>
        <w:pStyle w:val="a"/>
        <w:numPr>
          <w:ilvl w:val="0"/>
          <w:numId w:val="0"/>
        </w:numPr>
        <w:tabs>
          <w:tab w:val="left" w:pos="0"/>
          <w:tab w:val="left" w:pos="567"/>
          <w:tab w:val="left" w:pos="993"/>
          <w:tab w:val="left" w:pos="1276"/>
          <w:tab w:val="left" w:pos="1701"/>
        </w:tabs>
        <w:spacing w:line="240" w:lineRule="auto"/>
        <w:ind w:right="-1" w:firstLine="567"/>
        <w:rPr>
          <w:bCs w:val="0"/>
          <w:snapToGrid/>
          <w:sz w:val="24"/>
          <w:szCs w:val="24"/>
        </w:rPr>
      </w:pPr>
      <w:r w:rsidRPr="003526CC">
        <w:rPr>
          <w:bCs w:val="0"/>
          <w:snapToGrid/>
          <w:sz w:val="24"/>
          <w:szCs w:val="24"/>
        </w:rPr>
        <w:t>Вынесенное третейским судом решение будет окончательным и обязательным для Сторон.</w:t>
      </w:r>
    </w:p>
    <w:p w14:paraId="22D509B1" w14:textId="77777777" w:rsidR="008C365D" w:rsidRPr="003526CC" w:rsidRDefault="003E1600" w:rsidP="003526CC">
      <w:pPr>
        <w:pStyle w:val="a"/>
        <w:numPr>
          <w:ilvl w:val="0"/>
          <w:numId w:val="0"/>
        </w:numPr>
        <w:tabs>
          <w:tab w:val="left" w:pos="0"/>
          <w:tab w:val="left" w:pos="567"/>
          <w:tab w:val="left" w:pos="993"/>
          <w:tab w:val="left" w:pos="1276"/>
          <w:tab w:val="left" w:pos="1701"/>
        </w:tabs>
        <w:spacing w:line="240" w:lineRule="auto"/>
        <w:ind w:right="-1" w:firstLine="567"/>
        <w:rPr>
          <w:bCs w:val="0"/>
          <w:snapToGrid/>
          <w:sz w:val="24"/>
          <w:szCs w:val="24"/>
        </w:rPr>
      </w:pPr>
      <w:r w:rsidRPr="003526CC">
        <w:rPr>
          <w:bCs w:val="0"/>
          <w:snapToGrid/>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61E190E8" w14:textId="77777777" w:rsidR="008C365D" w:rsidRPr="003526CC" w:rsidRDefault="003E1600" w:rsidP="003526CC">
      <w:pPr>
        <w:pStyle w:val="a"/>
        <w:numPr>
          <w:ilvl w:val="1"/>
          <w:numId w:val="11"/>
        </w:numPr>
        <w:tabs>
          <w:tab w:val="left" w:pos="0"/>
          <w:tab w:val="left" w:pos="567"/>
          <w:tab w:val="left" w:pos="993"/>
          <w:tab w:val="left" w:pos="1276"/>
          <w:tab w:val="left" w:pos="1701"/>
        </w:tabs>
        <w:spacing w:line="240" w:lineRule="auto"/>
        <w:ind w:left="0" w:right="-1" w:firstLine="567"/>
        <w:rPr>
          <w:bCs w:val="0"/>
          <w:snapToGrid/>
          <w:sz w:val="24"/>
          <w:szCs w:val="24"/>
        </w:rPr>
      </w:pPr>
      <w:r w:rsidRPr="003526CC">
        <w:rPr>
          <w:bCs w:val="0"/>
          <w:snapToGrid/>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Страхователя может быть передан на разрешение суда по истечении 30 (тридцать) календарных дней с момента направления Страхователем претензии (требования) Контрагенту.</w:t>
      </w:r>
    </w:p>
    <w:p w14:paraId="25810AAB" w14:textId="2602AB3C" w:rsidR="008C365D" w:rsidRDefault="008C365D" w:rsidP="003526CC">
      <w:pPr>
        <w:pStyle w:val="a"/>
        <w:numPr>
          <w:ilvl w:val="0"/>
          <w:numId w:val="0"/>
        </w:numPr>
        <w:tabs>
          <w:tab w:val="left" w:pos="0"/>
          <w:tab w:val="left" w:pos="567"/>
          <w:tab w:val="left" w:pos="993"/>
          <w:tab w:val="left" w:pos="1276"/>
          <w:tab w:val="left" w:pos="1701"/>
        </w:tabs>
        <w:spacing w:line="240" w:lineRule="auto"/>
        <w:ind w:left="360" w:right="-1"/>
        <w:rPr>
          <w:bCs w:val="0"/>
          <w:snapToGrid/>
          <w:sz w:val="24"/>
          <w:szCs w:val="24"/>
        </w:rPr>
      </w:pPr>
    </w:p>
    <w:p w14:paraId="4F6FE4E1" w14:textId="77777777" w:rsidR="00530DD4" w:rsidRPr="003526CC" w:rsidRDefault="00530DD4" w:rsidP="003526CC">
      <w:pPr>
        <w:pStyle w:val="a"/>
        <w:numPr>
          <w:ilvl w:val="0"/>
          <w:numId w:val="0"/>
        </w:numPr>
        <w:tabs>
          <w:tab w:val="left" w:pos="0"/>
          <w:tab w:val="left" w:pos="567"/>
          <w:tab w:val="left" w:pos="993"/>
          <w:tab w:val="left" w:pos="1276"/>
          <w:tab w:val="left" w:pos="1701"/>
        </w:tabs>
        <w:spacing w:line="240" w:lineRule="auto"/>
        <w:ind w:left="360" w:right="-1"/>
        <w:rPr>
          <w:bCs w:val="0"/>
          <w:snapToGrid/>
          <w:sz w:val="24"/>
          <w:szCs w:val="24"/>
        </w:rPr>
      </w:pPr>
    </w:p>
    <w:p w14:paraId="5AC8FE8E" w14:textId="77777777" w:rsidR="008C365D" w:rsidRPr="003526CC" w:rsidRDefault="003E1600" w:rsidP="00E62DE5">
      <w:pPr>
        <w:numPr>
          <w:ilvl w:val="0"/>
          <w:numId w:val="11"/>
        </w:numPr>
        <w:tabs>
          <w:tab w:val="left" w:pos="0"/>
          <w:tab w:val="left" w:pos="284"/>
          <w:tab w:val="left" w:pos="567"/>
          <w:tab w:val="left" w:pos="993"/>
          <w:tab w:val="left" w:pos="1276"/>
        </w:tabs>
        <w:suppressAutoHyphens/>
        <w:spacing w:after="0" w:line="240" w:lineRule="auto"/>
        <w:ind w:left="0" w:right="-1" w:firstLine="0"/>
        <w:jc w:val="center"/>
        <w:rPr>
          <w:rFonts w:ascii="Times New Roman" w:eastAsia="Times New Roman" w:hAnsi="Times New Roman" w:cs="Times New Roman"/>
          <w:b/>
          <w:sz w:val="24"/>
          <w:szCs w:val="24"/>
          <w:lang w:eastAsia="ru-RU"/>
        </w:rPr>
      </w:pPr>
      <w:r w:rsidRPr="003526CC">
        <w:rPr>
          <w:rFonts w:ascii="Times New Roman" w:eastAsia="Times New Roman" w:hAnsi="Times New Roman" w:cs="Times New Roman"/>
          <w:b/>
          <w:sz w:val="24"/>
          <w:szCs w:val="24"/>
          <w:lang w:eastAsia="ru-RU"/>
        </w:rPr>
        <w:t>РАСКРЫТИЕ ИНФОРМАЦИИ СТРАХОВЩИКОМ</w:t>
      </w:r>
    </w:p>
    <w:p w14:paraId="3725B698" w14:textId="77777777" w:rsidR="008C365D" w:rsidRPr="003526CC" w:rsidRDefault="003E1600" w:rsidP="003526CC">
      <w:pPr>
        <w:pStyle w:val="a"/>
        <w:numPr>
          <w:ilvl w:val="1"/>
          <w:numId w:val="11"/>
        </w:numPr>
        <w:tabs>
          <w:tab w:val="left" w:pos="0"/>
          <w:tab w:val="left" w:pos="567"/>
          <w:tab w:val="left" w:pos="993"/>
          <w:tab w:val="left" w:pos="1276"/>
          <w:tab w:val="left" w:pos="1701"/>
        </w:tabs>
        <w:spacing w:line="240" w:lineRule="auto"/>
        <w:ind w:left="0" w:right="-1" w:firstLine="567"/>
        <w:rPr>
          <w:sz w:val="24"/>
          <w:szCs w:val="24"/>
        </w:rPr>
      </w:pPr>
      <w:r w:rsidRPr="003526CC">
        <w:rPr>
          <w:sz w:val="24"/>
          <w:szCs w:val="24"/>
        </w:rPr>
        <w:t>Страховщик обязан представлять Страхователю:</w:t>
      </w:r>
    </w:p>
    <w:p w14:paraId="3CDABF0F" w14:textId="60EDAFD2" w:rsidR="008C365D" w:rsidRPr="003526CC" w:rsidRDefault="003E1600" w:rsidP="003526CC">
      <w:pPr>
        <w:tabs>
          <w:tab w:val="left" w:pos="0"/>
          <w:tab w:val="left" w:pos="567"/>
          <w:tab w:val="left" w:pos="709"/>
        </w:tabs>
        <w:suppressAutoHyphens/>
        <w:spacing w:after="0" w:line="240" w:lineRule="auto"/>
        <w:ind w:right="-1" w:firstLine="567"/>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 информацию о полной цепочке собственников Страховщика, включая конечных бенефициаров, а также о составе исполнительных органов Страховщика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Pr="00E320A0">
        <w:rPr>
          <w:rFonts w:ascii="Times New Roman" w:eastAsia="Times New Roman" w:hAnsi="Times New Roman" w:cs="Times New Roman"/>
          <w:snapToGrid w:val="0"/>
          <w:sz w:val="24"/>
          <w:szCs w:val="24"/>
          <w:lang w:eastAsia="ru-RU"/>
        </w:rPr>
        <w:t>Приложении</w:t>
      </w:r>
      <w:r w:rsidR="008C0FD5" w:rsidRPr="00E320A0">
        <w:rPr>
          <w:rFonts w:ascii="Times New Roman" w:eastAsia="Times New Roman" w:hAnsi="Times New Roman" w:cs="Times New Roman"/>
          <w:snapToGrid w:val="0"/>
          <w:sz w:val="24"/>
          <w:szCs w:val="24"/>
          <w:lang w:eastAsia="ru-RU"/>
        </w:rPr>
        <w:t xml:space="preserve"> №</w:t>
      </w:r>
      <w:r w:rsidRPr="00E320A0">
        <w:rPr>
          <w:rFonts w:ascii="Times New Roman" w:eastAsia="Times New Roman" w:hAnsi="Times New Roman" w:cs="Times New Roman"/>
          <w:snapToGrid w:val="0"/>
          <w:sz w:val="24"/>
          <w:szCs w:val="24"/>
          <w:lang w:eastAsia="ru-RU"/>
        </w:rPr>
        <w:t xml:space="preserve"> </w:t>
      </w:r>
      <w:r w:rsidR="00E320A0" w:rsidRPr="00E320A0">
        <w:rPr>
          <w:rFonts w:ascii="Times New Roman" w:eastAsia="Times New Roman" w:hAnsi="Times New Roman" w:cs="Times New Roman"/>
          <w:strike/>
          <w:snapToGrid w:val="0"/>
          <w:sz w:val="24"/>
          <w:szCs w:val="24"/>
          <w:lang w:eastAsia="ru-RU"/>
        </w:rPr>
        <w:t>4</w:t>
      </w:r>
      <w:r w:rsidRPr="00E320A0">
        <w:rPr>
          <w:rFonts w:ascii="Times New Roman" w:eastAsia="Times New Roman" w:hAnsi="Times New Roman" w:cs="Times New Roman"/>
          <w:snapToGrid w:val="0"/>
          <w:sz w:val="24"/>
          <w:szCs w:val="24"/>
          <w:lang w:eastAsia="ru-RU"/>
        </w:rPr>
        <w:t xml:space="preserve"> к настоящему</w:t>
      </w:r>
      <w:r w:rsidRPr="003526CC">
        <w:rPr>
          <w:rFonts w:ascii="Times New Roman" w:eastAsia="Times New Roman" w:hAnsi="Times New Roman" w:cs="Times New Roman"/>
          <w:snapToGrid w:val="0"/>
          <w:sz w:val="24"/>
          <w:szCs w:val="24"/>
          <w:lang w:eastAsia="ru-RU"/>
        </w:rPr>
        <w:t xml:space="preserve"> Договору;</w:t>
      </w:r>
    </w:p>
    <w:p w14:paraId="2EE0741F" w14:textId="58591A1C" w:rsidR="008C365D" w:rsidRPr="003526CC" w:rsidRDefault="003E1600" w:rsidP="003526CC">
      <w:pPr>
        <w:tabs>
          <w:tab w:val="left" w:pos="0"/>
          <w:tab w:val="left" w:pos="567"/>
          <w:tab w:val="left" w:pos="709"/>
        </w:tabs>
        <w:suppressAutoHyphens/>
        <w:spacing w:after="0" w:line="240" w:lineRule="auto"/>
        <w:ind w:right="-1" w:firstLine="567"/>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 информацию о привлечении Страховщиком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Страховщиком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Pr="00E320A0">
        <w:rPr>
          <w:rFonts w:ascii="Times New Roman" w:eastAsia="Times New Roman" w:hAnsi="Times New Roman" w:cs="Times New Roman"/>
          <w:snapToGrid w:val="0"/>
          <w:sz w:val="24"/>
          <w:szCs w:val="24"/>
          <w:lang w:eastAsia="ru-RU"/>
        </w:rPr>
        <w:t>Приложении</w:t>
      </w:r>
      <w:r w:rsidR="008C0FD5" w:rsidRPr="00E320A0">
        <w:rPr>
          <w:rFonts w:ascii="Times New Roman" w:eastAsia="Times New Roman" w:hAnsi="Times New Roman" w:cs="Times New Roman"/>
          <w:snapToGrid w:val="0"/>
          <w:sz w:val="24"/>
          <w:szCs w:val="24"/>
          <w:lang w:eastAsia="ru-RU"/>
        </w:rPr>
        <w:t xml:space="preserve"> №</w:t>
      </w:r>
      <w:r w:rsidRPr="00E320A0">
        <w:rPr>
          <w:rFonts w:ascii="Times New Roman" w:eastAsia="Times New Roman" w:hAnsi="Times New Roman" w:cs="Times New Roman"/>
          <w:snapToGrid w:val="0"/>
          <w:sz w:val="24"/>
          <w:szCs w:val="24"/>
          <w:lang w:eastAsia="ru-RU"/>
        </w:rPr>
        <w:t xml:space="preserve"> </w:t>
      </w:r>
      <w:r w:rsidR="00E320A0" w:rsidRPr="00E320A0">
        <w:rPr>
          <w:rFonts w:ascii="Times New Roman" w:eastAsia="Times New Roman" w:hAnsi="Times New Roman" w:cs="Times New Roman"/>
          <w:strike/>
          <w:snapToGrid w:val="0"/>
          <w:sz w:val="24"/>
          <w:szCs w:val="24"/>
          <w:lang w:eastAsia="ru-RU"/>
        </w:rPr>
        <w:t>4</w:t>
      </w:r>
      <w:r w:rsidRPr="00E320A0">
        <w:rPr>
          <w:rFonts w:ascii="Times New Roman" w:eastAsia="Times New Roman" w:hAnsi="Times New Roman" w:cs="Times New Roman"/>
          <w:snapToGrid w:val="0"/>
          <w:sz w:val="24"/>
          <w:szCs w:val="24"/>
          <w:lang w:eastAsia="ru-RU"/>
        </w:rPr>
        <w:t xml:space="preserve"> к</w:t>
      </w:r>
      <w:r w:rsidRPr="003526CC">
        <w:rPr>
          <w:rFonts w:ascii="Times New Roman" w:eastAsia="Times New Roman" w:hAnsi="Times New Roman" w:cs="Times New Roman"/>
          <w:snapToGrid w:val="0"/>
          <w:sz w:val="24"/>
          <w:szCs w:val="24"/>
          <w:lang w:eastAsia="ru-RU"/>
        </w:rPr>
        <w:t xml:space="preserve"> настоящему Договору</w:t>
      </w:r>
      <w:r w:rsidR="00E1525C" w:rsidRPr="003526CC">
        <w:rPr>
          <w:rFonts w:ascii="Times New Roman" w:eastAsia="Times New Roman" w:hAnsi="Times New Roman" w:cs="Times New Roman"/>
          <w:snapToGrid w:val="0"/>
          <w:sz w:val="24"/>
          <w:szCs w:val="24"/>
          <w:lang w:eastAsia="ru-RU"/>
        </w:rPr>
        <w:t xml:space="preserve">. </w:t>
      </w:r>
      <w:r w:rsidR="00E1525C" w:rsidRPr="00E320A0">
        <w:rPr>
          <w:rFonts w:ascii="Times New Roman" w:eastAsia="Times New Roman" w:hAnsi="Times New Roman" w:cs="Times New Roman"/>
          <w:snapToGrid w:val="0"/>
          <w:sz w:val="24"/>
          <w:szCs w:val="24"/>
          <w:lang w:eastAsia="ru-RU"/>
        </w:rPr>
        <w:t xml:space="preserve">Информация, относящаяся к персональным данным физического лица, предоставляется только в случае наличия согласия на передачу </w:t>
      </w:r>
      <w:r w:rsidR="00A513C9" w:rsidRPr="00E320A0">
        <w:rPr>
          <w:rFonts w:ascii="Times New Roman" w:eastAsia="Times New Roman" w:hAnsi="Times New Roman" w:cs="Times New Roman"/>
          <w:snapToGrid w:val="0"/>
          <w:sz w:val="24"/>
          <w:szCs w:val="24"/>
          <w:lang w:eastAsia="ru-RU"/>
        </w:rPr>
        <w:t xml:space="preserve">персональных данных последнего. </w:t>
      </w:r>
      <w:r w:rsidR="00E1525C" w:rsidRPr="00E320A0">
        <w:rPr>
          <w:rFonts w:ascii="Times New Roman" w:eastAsia="Times New Roman" w:hAnsi="Times New Roman" w:cs="Times New Roman"/>
          <w:snapToGrid w:val="0"/>
          <w:sz w:val="24"/>
          <w:szCs w:val="24"/>
          <w:lang w:eastAsia="ru-RU"/>
        </w:rPr>
        <w:t>Не предоставление Страховщиком информации, относящейся к персональным данны</w:t>
      </w:r>
      <w:r w:rsidR="00A513C9" w:rsidRPr="00E320A0">
        <w:rPr>
          <w:rFonts w:ascii="Times New Roman" w:eastAsia="Times New Roman" w:hAnsi="Times New Roman" w:cs="Times New Roman"/>
          <w:snapToGrid w:val="0"/>
          <w:sz w:val="24"/>
          <w:szCs w:val="24"/>
          <w:lang w:eastAsia="ru-RU"/>
        </w:rPr>
        <w:t xml:space="preserve">м собственников и/или бенефициаров, по причине отсутствия у </w:t>
      </w:r>
      <w:r w:rsidR="00E320A0" w:rsidRPr="00E320A0">
        <w:rPr>
          <w:rFonts w:ascii="Times New Roman" w:eastAsia="Times New Roman" w:hAnsi="Times New Roman" w:cs="Times New Roman"/>
          <w:snapToGrid w:val="0"/>
          <w:sz w:val="24"/>
          <w:szCs w:val="24"/>
          <w:lang w:eastAsia="ru-RU"/>
        </w:rPr>
        <w:t>страховщика</w:t>
      </w:r>
      <w:r w:rsidR="00A513C9" w:rsidRPr="00E320A0">
        <w:rPr>
          <w:rFonts w:ascii="Times New Roman" w:eastAsia="Times New Roman" w:hAnsi="Times New Roman" w:cs="Times New Roman"/>
          <w:snapToGrid w:val="0"/>
          <w:sz w:val="24"/>
          <w:szCs w:val="24"/>
          <w:lang w:eastAsia="ru-RU"/>
        </w:rPr>
        <w:t xml:space="preserve"> письменных согласий последних на обработку и передачу их персональных данных не является основанием для отказа от договора, расторжения или прекращения договора</w:t>
      </w:r>
      <w:r w:rsidRPr="00E320A0">
        <w:rPr>
          <w:rFonts w:ascii="Times New Roman" w:eastAsia="Times New Roman" w:hAnsi="Times New Roman" w:cs="Times New Roman"/>
          <w:snapToGrid w:val="0"/>
          <w:sz w:val="24"/>
          <w:szCs w:val="24"/>
          <w:lang w:eastAsia="ru-RU"/>
        </w:rPr>
        <w:t>;</w:t>
      </w:r>
    </w:p>
    <w:p w14:paraId="73D3A2A6" w14:textId="7C3F7F1F" w:rsidR="008C365D" w:rsidRPr="003526CC" w:rsidRDefault="003E1600" w:rsidP="003526CC">
      <w:pPr>
        <w:tabs>
          <w:tab w:val="left" w:pos="0"/>
          <w:tab w:val="left" w:pos="567"/>
          <w:tab w:val="left" w:pos="709"/>
        </w:tabs>
        <w:suppressAutoHyphens/>
        <w:spacing w:after="0" w:line="240" w:lineRule="auto"/>
        <w:ind w:right="-1" w:firstLine="567"/>
        <w:jc w:val="both"/>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 информацию об изменении состава (по сравнению с существовавшим на дату заключения настоящего договора) собственников Страховщика, третьих лиц, привлеченных Страховщиком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Страховщика, третьих лиц, привлеченных Страховщиком к исполнению своих обязательств по договору. Информация (вместе с копиями подтверждающих документов) представляется Страхователю по форме, указанной в </w:t>
      </w:r>
      <w:r w:rsidRPr="00E320A0">
        <w:rPr>
          <w:rFonts w:ascii="Times New Roman" w:eastAsia="Times New Roman" w:hAnsi="Times New Roman" w:cs="Times New Roman"/>
          <w:snapToGrid w:val="0"/>
          <w:sz w:val="24"/>
          <w:szCs w:val="24"/>
          <w:lang w:eastAsia="ru-RU"/>
        </w:rPr>
        <w:t>Приложении</w:t>
      </w:r>
      <w:r w:rsidR="008C0FD5" w:rsidRPr="00E320A0">
        <w:rPr>
          <w:rFonts w:ascii="Times New Roman" w:eastAsia="Times New Roman" w:hAnsi="Times New Roman" w:cs="Times New Roman"/>
          <w:snapToGrid w:val="0"/>
          <w:sz w:val="24"/>
          <w:szCs w:val="24"/>
          <w:lang w:eastAsia="ru-RU"/>
        </w:rPr>
        <w:t xml:space="preserve"> №</w:t>
      </w:r>
      <w:r w:rsidR="00E320A0">
        <w:rPr>
          <w:rFonts w:ascii="Times New Roman" w:eastAsia="Times New Roman" w:hAnsi="Times New Roman" w:cs="Times New Roman"/>
          <w:snapToGrid w:val="0"/>
          <w:sz w:val="24"/>
          <w:szCs w:val="24"/>
          <w:lang w:eastAsia="ru-RU"/>
        </w:rPr>
        <w:t xml:space="preserve"> </w:t>
      </w:r>
      <w:r w:rsidR="00E320A0" w:rsidRPr="00E320A0">
        <w:rPr>
          <w:rFonts w:ascii="Times New Roman" w:eastAsia="Times New Roman" w:hAnsi="Times New Roman" w:cs="Times New Roman"/>
          <w:strike/>
          <w:snapToGrid w:val="0"/>
          <w:sz w:val="24"/>
          <w:szCs w:val="24"/>
          <w:lang w:eastAsia="ru-RU"/>
        </w:rPr>
        <w:t>4</w:t>
      </w:r>
      <w:r w:rsidRPr="00E320A0">
        <w:rPr>
          <w:rFonts w:ascii="Times New Roman" w:eastAsia="Times New Roman" w:hAnsi="Times New Roman" w:cs="Times New Roman"/>
          <w:snapToGrid w:val="0"/>
          <w:sz w:val="24"/>
          <w:szCs w:val="24"/>
          <w:lang w:eastAsia="ru-RU"/>
        </w:rPr>
        <w:t xml:space="preserve"> к</w:t>
      </w:r>
      <w:r w:rsidRPr="003526CC">
        <w:rPr>
          <w:rFonts w:ascii="Times New Roman" w:eastAsia="Times New Roman" w:hAnsi="Times New Roman" w:cs="Times New Roman"/>
          <w:snapToGrid w:val="0"/>
          <w:sz w:val="24"/>
          <w:szCs w:val="24"/>
          <w:lang w:eastAsia="ru-RU"/>
        </w:rPr>
        <w:t xml:space="preserve">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1913AEE5" w14:textId="4BDA518C" w:rsidR="008C365D" w:rsidRPr="003526CC" w:rsidRDefault="003E1600" w:rsidP="003526CC">
      <w:pPr>
        <w:pStyle w:val="a"/>
        <w:numPr>
          <w:ilvl w:val="0"/>
          <w:numId w:val="0"/>
        </w:numPr>
        <w:tabs>
          <w:tab w:val="left" w:pos="0"/>
          <w:tab w:val="left" w:pos="567"/>
          <w:tab w:val="left" w:pos="993"/>
          <w:tab w:val="left" w:pos="1276"/>
          <w:tab w:val="left" w:pos="1701"/>
        </w:tabs>
        <w:spacing w:line="240" w:lineRule="auto"/>
        <w:ind w:right="-1" w:firstLine="567"/>
        <w:rPr>
          <w:sz w:val="24"/>
          <w:szCs w:val="24"/>
        </w:rPr>
      </w:pPr>
      <w:r w:rsidRPr="003526CC">
        <w:rPr>
          <w:sz w:val="24"/>
          <w:szCs w:val="24"/>
        </w:rPr>
        <w:t xml:space="preserve">В случае если информация о полной цепочке собственников Страховщика, третьего лица, привлеченного Страховщиком к исполнению своих обязательств по договору, содержит персональные данные, Страховщик </w:t>
      </w:r>
      <w:r w:rsidR="00A513C9" w:rsidRPr="003526CC">
        <w:rPr>
          <w:sz w:val="24"/>
          <w:szCs w:val="24"/>
        </w:rPr>
        <w:t xml:space="preserve">направляет </w:t>
      </w:r>
      <w:r w:rsidRPr="003526CC">
        <w:rPr>
          <w:sz w:val="24"/>
          <w:szCs w:val="24"/>
        </w:rPr>
        <w:t>одновременно с указанной информацией оформленны</w:t>
      </w:r>
      <w:r w:rsidR="00A513C9" w:rsidRPr="003526CC">
        <w:rPr>
          <w:sz w:val="24"/>
          <w:szCs w:val="24"/>
        </w:rPr>
        <w:t>е</w:t>
      </w:r>
      <w:r w:rsidRPr="003526CC">
        <w:rPr>
          <w:sz w:val="24"/>
          <w:szCs w:val="24"/>
        </w:rPr>
        <w:t xml:space="preserve"> в соответствии с требованиями Федерального закона «О персональных данных» письменны</w:t>
      </w:r>
      <w:r w:rsidR="00A513C9" w:rsidRPr="003526CC">
        <w:rPr>
          <w:sz w:val="24"/>
          <w:szCs w:val="24"/>
        </w:rPr>
        <w:t>е</w:t>
      </w:r>
      <w:r w:rsidRPr="003526CC">
        <w:rPr>
          <w:sz w:val="24"/>
          <w:szCs w:val="24"/>
        </w:rPr>
        <w:t xml:space="preserve"> согласи</w:t>
      </w:r>
      <w:r w:rsidR="00A513C9" w:rsidRPr="003526CC">
        <w:rPr>
          <w:sz w:val="24"/>
          <w:szCs w:val="24"/>
        </w:rPr>
        <w:t>я</w:t>
      </w:r>
      <w:r w:rsidRPr="003526CC">
        <w:rPr>
          <w:sz w:val="24"/>
          <w:szCs w:val="24"/>
        </w:rPr>
        <w:t xml:space="preserve"> на обработку персональных данных, по форме, указанной в </w:t>
      </w:r>
      <w:r w:rsidRPr="00E320A0">
        <w:rPr>
          <w:sz w:val="24"/>
          <w:szCs w:val="24"/>
        </w:rPr>
        <w:t>Приложении</w:t>
      </w:r>
      <w:r w:rsidR="008C0FD5" w:rsidRPr="00E320A0">
        <w:rPr>
          <w:sz w:val="24"/>
          <w:szCs w:val="24"/>
        </w:rPr>
        <w:t xml:space="preserve"> №</w:t>
      </w:r>
      <w:r w:rsidR="00E320A0">
        <w:rPr>
          <w:sz w:val="24"/>
          <w:szCs w:val="24"/>
        </w:rPr>
        <w:t xml:space="preserve"> </w:t>
      </w:r>
      <w:r w:rsidR="00BC50D0" w:rsidRPr="00E320A0">
        <w:rPr>
          <w:sz w:val="24"/>
          <w:szCs w:val="24"/>
        </w:rPr>
        <w:t>5</w:t>
      </w:r>
      <w:r w:rsidRPr="003526CC">
        <w:rPr>
          <w:sz w:val="24"/>
          <w:szCs w:val="24"/>
        </w:rPr>
        <w:t xml:space="preserve"> к настоящему Договору.</w:t>
      </w:r>
    </w:p>
    <w:p w14:paraId="232952F2" w14:textId="77777777" w:rsidR="008C365D" w:rsidRPr="003526CC" w:rsidRDefault="003E1600" w:rsidP="003526CC">
      <w:pPr>
        <w:pStyle w:val="a"/>
        <w:numPr>
          <w:ilvl w:val="1"/>
          <w:numId w:val="11"/>
        </w:numPr>
        <w:tabs>
          <w:tab w:val="left" w:pos="0"/>
          <w:tab w:val="left" w:pos="567"/>
          <w:tab w:val="left" w:pos="993"/>
          <w:tab w:val="left" w:pos="1276"/>
          <w:tab w:val="left" w:pos="1701"/>
        </w:tabs>
        <w:spacing w:line="240" w:lineRule="auto"/>
        <w:ind w:left="0" w:right="-1" w:firstLine="567"/>
        <w:rPr>
          <w:sz w:val="24"/>
          <w:szCs w:val="24"/>
        </w:rPr>
      </w:pPr>
      <w:bookmarkStart w:id="19" w:name="_Hlk29992303"/>
      <w:r w:rsidRPr="003526CC">
        <w:rPr>
          <w:sz w:val="24"/>
          <w:szCs w:val="24"/>
        </w:rPr>
        <w:t xml:space="preserve">В случае неисполнения Страховщиком обязанностей, установленных п. 12.1. настоящего Договора, </w:t>
      </w:r>
      <w:r w:rsidR="00386090" w:rsidRPr="003526CC">
        <w:rPr>
          <w:sz w:val="24"/>
          <w:szCs w:val="24"/>
        </w:rPr>
        <w:t>Страхователь</w:t>
      </w:r>
      <w:r w:rsidRPr="003526CC">
        <w:rPr>
          <w:sz w:val="24"/>
          <w:szCs w:val="24"/>
        </w:rPr>
        <w:t xml:space="preserve"> вправе в одностороннем внесудебном порядке отказаться от исполнения настоящего Договора, письменно уведомив об этом Страховщика. Договор считается расторгнутым по истечении 5 (пяти) календарных дней с момента получения Страховщиком указанного письменного уведомления </w:t>
      </w:r>
      <w:bookmarkEnd w:id="19"/>
      <w:r w:rsidR="00386090" w:rsidRPr="003526CC">
        <w:rPr>
          <w:sz w:val="24"/>
          <w:szCs w:val="24"/>
        </w:rPr>
        <w:t>Страхователя</w:t>
      </w:r>
      <w:r w:rsidRPr="003526CC">
        <w:rPr>
          <w:snapToGrid/>
          <w:sz w:val="24"/>
          <w:szCs w:val="24"/>
        </w:rPr>
        <w:t>.</w:t>
      </w:r>
    </w:p>
    <w:p w14:paraId="5C89A1E6" w14:textId="77777777" w:rsidR="001A333D" w:rsidRDefault="001A333D" w:rsidP="003526CC">
      <w:pPr>
        <w:pStyle w:val="a"/>
        <w:numPr>
          <w:ilvl w:val="0"/>
          <w:numId w:val="0"/>
        </w:numPr>
        <w:tabs>
          <w:tab w:val="left" w:pos="0"/>
          <w:tab w:val="left" w:pos="567"/>
          <w:tab w:val="left" w:pos="993"/>
          <w:tab w:val="left" w:pos="1276"/>
          <w:tab w:val="left" w:pos="1701"/>
        </w:tabs>
        <w:spacing w:line="240" w:lineRule="auto"/>
        <w:ind w:right="-1" w:firstLine="567"/>
        <w:rPr>
          <w:sz w:val="24"/>
          <w:szCs w:val="24"/>
        </w:rPr>
      </w:pPr>
    </w:p>
    <w:p w14:paraId="0F36E0B7" w14:textId="77777777" w:rsidR="008C365D" w:rsidRPr="003526CC" w:rsidRDefault="008C365D" w:rsidP="003526CC">
      <w:pPr>
        <w:tabs>
          <w:tab w:val="left" w:pos="0"/>
          <w:tab w:val="left" w:pos="284"/>
          <w:tab w:val="left" w:pos="567"/>
          <w:tab w:val="left" w:pos="993"/>
          <w:tab w:val="left" w:pos="1276"/>
        </w:tabs>
        <w:suppressAutoHyphens/>
        <w:spacing w:after="0" w:line="240" w:lineRule="auto"/>
        <w:ind w:left="426" w:right="-1" w:firstLine="567"/>
        <w:jc w:val="both"/>
        <w:rPr>
          <w:rFonts w:ascii="Times New Roman" w:eastAsia="Times New Roman" w:hAnsi="Times New Roman" w:cs="Times New Roman"/>
          <w:b/>
          <w:sz w:val="24"/>
          <w:szCs w:val="24"/>
          <w:lang w:eastAsia="ru-RU"/>
        </w:rPr>
      </w:pPr>
    </w:p>
    <w:p w14:paraId="47577AA3" w14:textId="77777777" w:rsidR="008C365D" w:rsidRPr="003526CC" w:rsidRDefault="003E1600" w:rsidP="00E62DE5">
      <w:pPr>
        <w:numPr>
          <w:ilvl w:val="0"/>
          <w:numId w:val="11"/>
        </w:numPr>
        <w:tabs>
          <w:tab w:val="left" w:pos="0"/>
          <w:tab w:val="left" w:pos="284"/>
          <w:tab w:val="left" w:pos="567"/>
          <w:tab w:val="left" w:pos="993"/>
          <w:tab w:val="left" w:pos="1276"/>
        </w:tabs>
        <w:suppressAutoHyphens/>
        <w:spacing w:after="0" w:line="240" w:lineRule="auto"/>
        <w:ind w:left="0" w:right="-1" w:firstLine="0"/>
        <w:jc w:val="center"/>
        <w:rPr>
          <w:rFonts w:ascii="Times New Roman" w:eastAsia="Times New Roman" w:hAnsi="Times New Roman" w:cs="Times New Roman"/>
          <w:b/>
          <w:sz w:val="24"/>
          <w:szCs w:val="24"/>
          <w:lang w:eastAsia="ru-RU"/>
        </w:rPr>
      </w:pPr>
      <w:r w:rsidRPr="003526CC">
        <w:rPr>
          <w:rFonts w:ascii="Times New Roman" w:eastAsia="Times New Roman" w:hAnsi="Times New Roman" w:cs="Times New Roman"/>
          <w:b/>
          <w:sz w:val="24"/>
          <w:szCs w:val="24"/>
          <w:lang w:eastAsia="ru-RU"/>
        </w:rPr>
        <w:t>АНТИКОРРУПЦИОННАЯ ОГОВОРКА</w:t>
      </w:r>
    </w:p>
    <w:p w14:paraId="1E438701" w14:textId="77777777" w:rsidR="008C365D" w:rsidRPr="003526CC" w:rsidRDefault="003E1600" w:rsidP="003526CC">
      <w:pPr>
        <w:pStyle w:val="a5"/>
        <w:numPr>
          <w:ilvl w:val="1"/>
          <w:numId w:val="11"/>
        </w:numPr>
        <w:tabs>
          <w:tab w:val="left" w:pos="0"/>
          <w:tab w:val="left" w:pos="567"/>
        </w:tabs>
        <w:snapToGrid w:val="0"/>
        <w:spacing w:after="0" w:line="240" w:lineRule="auto"/>
        <w:ind w:left="0" w:right="-1" w:firstLine="567"/>
        <w:jc w:val="both"/>
        <w:rPr>
          <w:rFonts w:ascii="Times New Roman" w:eastAsia="Times New Roman" w:hAnsi="Times New Roman" w:cs="Times New Roman"/>
          <w:spacing w:val="-4"/>
          <w:sz w:val="24"/>
          <w:szCs w:val="24"/>
          <w:lang w:eastAsia="ru-RU"/>
        </w:rPr>
      </w:pPr>
      <w:r w:rsidRPr="003526CC">
        <w:rPr>
          <w:rFonts w:ascii="Times New Roman" w:eastAsia="Times New Roman" w:hAnsi="Times New Roman" w:cs="Times New Roman"/>
          <w:sz w:val="24"/>
          <w:szCs w:val="24"/>
          <w:lang w:eastAsia="ru-RU"/>
        </w:rPr>
        <w:t xml:space="preserve">Страховщику известно о том, что </w:t>
      </w:r>
      <w:r w:rsidR="00386090" w:rsidRPr="003526CC">
        <w:rPr>
          <w:rFonts w:ascii="Times New Roman" w:eastAsia="Times New Roman" w:hAnsi="Times New Roman" w:cs="Times New Roman"/>
          <w:sz w:val="24"/>
          <w:szCs w:val="24"/>
          <w:lang w:eastAsia="ru-RU"/>
        </w:rPr>
        <w:t xml:space="preserve">Страхователь </w:t>
      </w:r>
      <w:r w:rsidRPr="003526CC">
        <w:rPr>
          <w:rFonts w:ascii="Times New Roman" w:eastAsia="Times New Roman" w:hAnsi="Times New Roman" w:cs="Times New Roman"/>
          <w:sz w:val="24"/>
          <w:szCs w:val="24"/>
          <w:lang w:eastAsia="ru-RU"/>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sidRPr="003526CC">
        <w:rPr>
          <w:rFonts w:ascii="Times New Roman" w:eastAsia="Times New Roman" w:hAnsi="Times New Roman" w:cs="Times New Roman"/>
          <w:spacing w:val="-4"/>
          <w:sz w:val="24"/>
          <w:szCs w:val="24"/>
          <w:lang w:eastAsia="ru-RU"/>
        </w:rPr>
        <w:t>.</w:t>
      </w:r>
    </w:p>
    <w:p w14:paraId="1F9EE4FE" w14:textId="2F30C9FF" w:rsidR="008C365D" w:rsidRPr="003526CC" w:rsidRDefault="003E1600" w:rsidP="003526CC">
      <w:pPr>
        <w:tabs>
          <w:tab w:val="left" w:pos="0"/>
          <w:tab w:val="left" w:pos="567"/>
        </w:tabs>
        <w:snapToGrid w:val="0"/>
        <w:spacing w:after="0" w:line="240" w:lineRule="auto"/>
        <w:ind w:right="-1" w:firstLine="567"/>
        <w:jc w:val="both"/>
        <w:rPr>
          <w:rFonts w:ascii="Times New Roman" w:eastAsia="Times New Roman" w:hAnsi="Times New Roman" w:cs="Times New Roman"/>
          <w:spacing w:val="-4"/>
          <w:sz w:val="24"/>
          <w:szCs w:val="24"/>
          <w:lang w:eastAsia="ru-RU"/>
        </w:rPr>
      </w:pPr>
      <w:r w:rsidRPr="003526CC">
        <w:rPr>
          <w:rFonts w:ascii="Times New Roman" w:eastAsia="Times New Roman" w:hAnsi="Times New Roman" w:cs="Times New Roman"/>
          <w:spacing w:val="5"/>
          <w:kern w:val="28"/>
          <w:sz w:val="24"/>
          <w:szCs w:val="24"/>
          <w:lang w:eastAsia="ru-RU"/>
        </w:rPr>
        <w:t xml:space="preserve">Страховщик настоящим подтверждает, что он ознакомился с Антикоррупционной хартией российского бизнеса и Антикоррупционной политикой </w:t>
      </w:r>
      <w:bookmarkStart w:id="20" w:name="_Hlk27982687"/>
      <w:r w:rsidRPr="003526CC">
        <w:rPr>
          <w:rFonts w:ascii="Times New Roman" w:eastAsia="Times New Roman" w:hAnsi="Times New Roman" w:cs="Times New Roman"/>
          <w:spacing w:val="5"/>
          <w:kern w:val="28"/>
          <w:sz w:val="24"/>
          <w:szCs w:val="24"/>
          <w:lang w:eastAsia="ru-RU"/>
        </w:rPr>
        <w:t>ПАО «</w:t>
      </w:r>
      <w:proofErr w:type="spellStart"/>
      <w:r w:rsidRPr="003526CC">
        <w:rPr>
          <w:rFonts w:ascii="Times New Roman" w:eastAsia="Times New Roman" w:hAnsi="Times New Roman" w:cs="Times New Roman"/>
          <w:spacing w:val="5"/>
          <w:kern w:val="28"/>
          <w:sz w:val="24"/>
          <w:szCs w:val="24"/>
          <w:lang w:eastAsia="ru-RU"/>
        </w:rPr>
        <w:t>Россети</w:t>
      </w:r>
      <w:proofErr w:type="spellEnd"/>
      <w:r w:rsidRPr="003526CC">
        <w:rPr>
          <w:rFonts w:ascii="Times New Roman" w:eastAsia="Times New Roman" w:hAnsi="Times New Roman" w:cs="Times New Roman"/>
          <w:spacing w:val="5"/>
          <w:kern w:val="28"/>
          <w:sz w:val="24"/>
          <w:szCs w:val="24"/>
          <w:lang w:eastAsia="ru-RU"/>
        </w:rPr>
        <w:t xml:space="preserve"> Волга»</w:t>
      </w:r>
      <w:r w:rsidR="00EE0A02" w:rsidRPr="003526CC">
        <w:rPr>
          <w:rFonts w:ascii="Times New Roman" w:eastAsia="Times New Roman" w:hAnsi="Times New Roman" w:cs="Times New Roman"/>
          <w:spacing w:val="5"/>
          <w:kern w:val="28"/>
          <w:sz w:val="24"/>
          <w:szCs w:val="24"/>
          <w:lang w:eastAsia="ru-RU"/>
        </w:rPr>
        <w:t xml:space="preserve"> и </w:t>
      </w:r>
      <w:r w:rsidRPr="003526CC">
        <w:rPr>
          <w:rFonts w:ascii="Times New Roman" w:eastAsia="Times New Roman" w:hAnsi="Times New Roman" w:cs="Times New Roman"/>
          <w:spacing w:val="5"/>
          <w:kern w:val="28"/>
          <w:sz w:val="24"/>
          <w:szCs w:val="24"/>
          <w:lang w:eastAsia="ru-RU"/>
        </w:rPr>
        <w:t xml:space="preserve"> </w:t>
      </w:r>
      <w:r w:rsidR="00EE0A02" w:rsidRPr="003526CC">
        <w:rPr>
          <w:rFonts w:ascii="Times New Roman" w:eastAsia="Times New Roman" w:hAnsi="Times New Roman" w:cs="Times New Roman"/>
          <w:spacing w:val="5"/>
          <w:kern w:val="28"/>
          <w:sz w:val="24"/>
          <w:szCs w:val="24"/>
          <w:lang w:eastAsia="ru-RU"/>
        </w:rPr>
        <w:t>ДЗО ПАО «</w:t>
      </w:r>
      <w:proofErr w:type="spellStart"/>
      <w:r w:rsidR="00EE0A02" w:rsidRPr="003526CC">
        <w:rPr>
          <w:rFonts w:ascii="Times New Roman" w:eastAsia="Times New Roman" w:hAnsi="Times New Roman" w:cs="Times New Roman"/>
          <w:spacing w:val="5"/>
          <w:kern w:val="28"/>
          <w:sz w:val="24"/>
          <w:szCs w:val="24"/>
          <w:lang w:eastAsia="ru-RU"/>
        </w:rPr>
        <w:t>Россети</w:t>
      </w:r>
      <w:proofErr w:type="spellEnd"/>
      <w:r w:rsidR="00EE0A02" w:rsidRPr="003526CC">
        <w:rPr>
          <w:rFonts w:ascii="Times New Roman" w:eastAsia="Times New Roman" w:hAnsi="Times New Roman" w:cs="Times New Roman"/>
          <w:spacing w:val="5"/>
          <w:kern w:val="28"/>
          <w:sz w:val="24"/>
          <w:szCs w:val="24"/>
          <w:lang w:eastAsia="ru-RU"/>
        </w:rPr>
        <w:t xml:space="preserve"> Волга»  </w:t>
      </w:r>
      <w:r w:rsidRPr="003526CC">
        <w:rPr>
          <w:rFonts w:ascii="Times New Roman" w:eastAsia="Times New Roman" w:hAnsi="Times New Roman" w:cs="Times New Roman"/>
          <w:spacing w:val="5"/>
          <w:kern w:val="28"/>
          <w:sz w:val="24"/>
          <w:szCs w:val="24"/>
          <w:lang w:eastAsia="ru-RU"/>
        </w:rPr>
        <w:t>(представленных в разделе «Антикоррупционная политика» на официальном</w:t>
      </w:r>
      <w:r w:rsidR="00E320A0">
        <w:rPr>
          <w:rFonts w:ascii="Times New Roman" w:eastAsia="Times New Roman" w:hAnsi="Times New Roman" w:cs="Times New Roman"/>
          <w:spacing w:val="5"/>
          <w:kern w:val="28"/>
          <w:sz w:val="24"/>
          <w:szCs w:val="24"/>
          <w:lang w:eastAsia="ru-RU"/>
        </w:rPr>
        <w:t xml:space="preserve"> </w:t>
      </w:r>
      <w:r w:rsidRPr="003526CC">
        <w:rPr>
          <w:rFonts w:ascii="Times New Roman" w:eastAsia="Times New Roman" w:hAnsi="Times New Roman" w:cs="Times New Roman"/>
          <w:spacing w:val="5"/>
          <w:kern w:val="28"/>
          <w:sz w:val="24"/>
          <w:szCs w:val="24"/>
          <w:lang w:eastAsia="ru-RU"/>
        </w:rPr>
        <w:t>сайте ПАО «</w:t>
      </w:r>
      <w:proofErr w:type="spellStart"/>
      <w:r w:rsidRPr="003526CC">
        <w:rPr>
          <w:rFonts w:ascii="Times New Roman" w:eastAsia="Times New Roman" w:hAnsi="Times New Roman" w:cs="Times New Roman"/>
          <w:spacing w:val="5"/>
          <w:kern w:val="28"/>
          <w:sz w:val="24"/>
          <w:szCs w:val="24"/>
          <w:lang w:eastAsia="ru-RU"/>
        </w:rPr>
        <w:t>Россети</w:t>
      </w:r>
      <w:proofErr w:type="spellEnd"/>
      <w:r w:rsidRPr="003526CC">
        <w:rPr>
          <w:rFonts w:ascii="Times New Roman" w:eastAsia="Times New Roman" w:hAnsi="Times New Roman" w:cs="Times New Roman"/>
          <w:spacing w:val="5"/>
          <w:kern w:val="28"/>
          <w:sz w:val="24"/>
          <w:szCs w:val="24"/>
          <w:lang w:eastAsia="ru-RU"/>
        </w:rPr>
        <w:t xml:space="preserve"> Волга» по адресу: </w:t>
      </w:r>
      <w:hyperlink r:id="rId8" w:history="1">
        <w:r w:rsidRPr="003526CC">
          <w:rPr>
            <w:rStyle w:val="af0"/>
            <w:rFonts w:ascii="Times New Roman" w:eastAsia="Times New Roman" w:hAnsi="Times New Roman" w:cs="Times New Roman"/>
            <w:spacing w:val="5"/>
            <w:kern w:val="28"/>
            <w:sz w:val="24"/>
            <w:szCs w:val="24"/>
            <w:lang w:eastAsia="ru-RU"/>
          </w:rPr>
          <w:t>http://www.</w:t>
        </w:r>
        <w:proofErr w:type="spellStart"/>
        <w:r w:rsidRPr="003526CC">
          <w:rPr>
            <w:rStyle w:val="af0"/>
            <w:rFonts w:ascii="Times New Roman" w:eastAsia="Times New Roman" w:hAnsi="Times New Roman" w:cs="Times New Roman"/>
            <w:spacing w:val="5"/>
            <w:kern w:val="28"/>
            <w:sz w:val="24"/>
            <w:szCs w:val="24"/>
            <w:lang w:val="en-US" w:eastAsia="ru-RU"/>
          </w:rPr>
          <w:t>rossetivolga</w:t>
        </w:r>
        <w:proofErr w:type="spellEnd"/>
        <w:r w:rsidRPr="003526CC">
          <w:rPr>
            <w:rStyle w:val="af0"/>
            <w:rFonts w:ascii="Times New Roman" w:eastAsia="Times New Roman" w:hAnsi="Times New Roman" w:cs="Times New Roman"/>
            <w:spacing w:val="5"/>
            <w:kern w:val="28"/>
            <w:sz w:val="24"/>
            <w:szCs w:val="24"/>
            <w:lang w:eastAsia="ru-RU"/>
          </w:rPr>
          <w:t>.</w:t>
        </w:r>
        <w:proofErr w:type="spellStart"/>
        <w:r w:rsidRPr="003526CC">
          <w:rPr>
            <w:rStyle w:val="af0"/>
            <w:rFonts w:ascii="Times New Roman" w:eastAsia="Times New Roman" w:hAnsi="Times New Roman" w:cs="Times New Roman"/>
            <w:spacing w:val="5"/>
            <w:kern w:val="28"/>
            <w:sz w:val="24"/>
            <w:szCs w:val="24"/>
            <w:lang w:eastAsia="ru-RU"/>
          </w:rPr>
          <w:t>ru</w:t>
        </w:r>
        <w:proofErr w:type="spellEnd"/>
        <w:r w:rsidRPr="003526CC">
          <w:rPr>
            <w:rStyle w:val="af0"/>
            <w:rFonts w:ascii="Times New Roman" w:eastAsia="Times New Roman" w:hAnsi="Times New Roman" w:cs="Times New Roman"/>
            <w:spacing w:val="5"/>
            <w:kern w:val="28"/>
            <w:sz w:val="24"/>
            <w:szCs w:val="24"/>
            <w:lang w:eastAsia="ru-RU"/>
          </w:rPr>
          <w:t>/</w:t>
        </w:r>
        <w:proofErr w:type="spellStart"/>
        <w:r w:rsidRPr="003526CC">
          <w:rPr>
            <w:rStyle w:val="af0"/>
            <w:rFonts w:ascii="Times New Roman" w:eastAsia="Times New Roman" w:hAnsi="Times New Roman" w:cs="Times New Roman"/>
            <w:spacing w:val="5"/>
            <w:kern w:val="28"/>
            <w:sz w:val="24"/>
            <w:szCs w:val="24"/>
            <w:lang w:eastAsia="ru-RU"/>
          </w:rPr>
          <w:t>ru</w:t>
        </w:r>
        <w:proofErr w:type="spellEnd"/>
        <w:r w:rsidRPr="003526CC">
          <w:rPr>
            <w:rStyle w:val="af0"/>
            <w:rFonts w:ascii="Times New Roman" w:eastAsia="Times New Roman" w:hAnsi="Times New Roman" w:cs="Times New Roman"/>
            <w:spacing w:val="5"/>
            <w:kern w:val="28"/>
            <w:sz w:val="24"/>
            <w:szCs w:val="24"/>
            <w:lang w:eastAsia="ru-RU"/>
          </w:rPr>
          <w:t>/</w:t>
        </w:r>
        <w:proofErr w:type="spellStart"/>
        <w:r w:rsidRPr="003526CC">
          <w:rPr>
            <w:rStyle w:val="af0"/>
            <w:rFonts w:ascii="Times New Roman" w:eastAsia="Times New Roman" w:hAnsi="Times New Roman" w:cs="Times New Roman"/>
            <w:spacing w:val="5"/>
            <w:kern w:val="28"/>
            <w:sz w:val="24"/>
            <w:szCs w:val="24"/>
            <w:lang w:eastAsia="ru-RU"/>
          </w:rPr>
          <w:t>o_kompanii</w:t>
        </w:r>
        <w:proofErr w:type="spellEnd"/>
        <w:r w:rsidRPr="003526CC">
          <w:rPr>
            <w:rStyle w:val="af0"/>
            <w:rFonts w:ascii="Times New Roman" w:eastAsia="Times New Roman" w:hAnsi="Times New Roman" w:cs="Times New Roman"/>
            <w:spacing w:val="5"/>
            <w:kern w:val="28"/>
            <w:sz w:val="24"/>
            <w:szCs w:val="24"/>
            <w:lang w:eastAsia="ru-RU"/>
          </w:rPr>
          <w:t>/</w:t>
        </w:r>
        <w:proofErr w:type="spellStart"/>
        <w:r w:rsidRPr="003526CC">
          <w:rPr>
            <w:rStyle w:val="af0"/>
            <w:rFonts w:ascii="Times New Roman" w:eastAsia="Times New Roman" w:hAnsi="Times New Roman" w:cs="Times New Roman"/>
            <w:spacing w:val="5"/>
            <w:kern w:val="28"/>
            <w:sz w:val="24"/>
            <w:szCs w:val="24"/>
            <w:lang w:eastAsia="ru-RU"/>
          </w:rPr>
          <w:t>antikorrup</w:t>
        </w:r>
        <w:proofErr w:type="spellEnd"/>
      </w:hyperlink>
      <w:r w:rsidRPr="003526CC">
        <w:rPr>
          <w:rFonts w:ascii="Times New Roman" w:eastAsia="Times New Roman" w:hAnsi="Times New Roman" w:cs="Times New Roman"/>
          <w:spacing w:val="5"/>
          <w:kern w:val="28"/>
          <w:sz w:val="24"/>
          <w:szCs w:val="24"/>
          <w:lang w:eastAsia="ru-RU"/>
        </w:rPr>
        <w:t>),</w:t>
      </w:r>
      <w:bookmarkEnd w:id="20"/>
      <w:r w:rsidRPr="003526CC">
        <w:rPr>
          <w:rFonts w:ascii="Times New Roman" w:eastAsia="Times New Roman" w:hAnsi="Times New Roman" w:cs="Times New Roman"/>
          <w:spacing w:val="5"/>
          <w:kern w:val="28"/>
          <w:sz w:val="24"/>
          <w:szCs w:val="24"/>
          <w:lang w:eastAsia="ru-RU"/>
        </w:rPr>
        <w:t xml:space="preserve"> полностью принимает положения Антикоррупционной политики «ПАО «</w:t>
      </w:r>
      <w:proofErr w:type="spellStart"/>
      <w:r w:rsidRPr="003526CC">
        <w:rPr>
          <w:rFonts w:ascii="Times New Roman" w:eastAsia="Times New Roman" w:hAnsi="Times New Roman" w:cs="Times New Roman"/>
          <w:spacing w:val="5"/>
          <w:kern w:val="28"/>
          <w:sz w:val="24"/>
          <w:szCs w:val="24"/>
          <w:lang w:eastAsia="ru-RU"/>
        </w:rPr>
        <w:t>Россети</w:t>
      </w:r>
      <w:proofErr w:type="spellEnd"/>
      <w:r w:rsidRPr="003526CC">
        <w:rPr>
          <w:rFonts w:ascii="Times New Roman" w:eastAsia="Times New Roman" w:hAnsi="Times New Roman" w:cs="Times New Roman"/>
          <w:spacing w:val="5"/>
          <w:kern w:val="28"/>
          <w:sz w:val="24"/>
          <w:szCs w:val="24"/>
          <w:lang w:eastAsia="ru-RU"/>
        </w:rPr>
        <w:t xml:space="preserve"> Волга»</w:t>
      </w:r>
      <w:r w:rsidR="00EE0A02" w:rsidRPr="003526CC">
        <w:rPr>
          <w:rFonts w:ascii="Times New Roman" w:eastAsia="Times New Roman" w:hAnsi="Times New Roman" w:cs="Times New Roman"/>
          <w:spacing w:val="5"/>
          <w:kern w:val="28"/>
          <w:sz w:val="24"/>
          <w:szCs w:val="24"/>
          <w:lang w:eastAsia="ru-RU"/>
        </w:rPr>
        <w:t xml:space="preserve"> и ДЗО ПАО «</w:t>
      </w:r>
      <w:proofErr w:type="spellStart"/>
      <w:r w:rsidR="00EE0A02" w:rsidRPr="003526CC">
        <w:rPr>
          <w:rFonts w:ascii="Times New Roman" w:eastAsia="Times New Roman" w:hAnsi="Times New Roman" w:cs="Times New Roman"/>
          <w:spacing w:val="5"/>
          <w:kern w:val="28"/>
          <w:sz w:val="24"/>
          <w:szCs w:val="24"/>
          <w:lang w:eastAsia="ru-RU"/>
        </w:rPr>
        <w:t>Россети</w:t>
      </w:r>
      <w:proofErr w:type="spellEnd"/>
      <w:r w:rsidR="00EE0A02" w:rsidRPr="003526CC">
        <w:rPr>
          <w:rFonts w:ascii="Times New Roman" w:eastAsia="Times New Roman" w:hAnsi="Times New Roman" w:cs="Times New Roman"/>
          <w:spacing w:val="5"/>
          <w:kern w:val="28"/>
          <w:sz w:val="24"/>
          <w:szCs w:val="24"/>
          <w:lang w:eastAsia="ru-RU"/>
        </w:rPr>
        <w:t xml:space="preserve"> Волга»  </w:t>
      </w:r>
      <w:r w:rsidRPr="003526CC">
        <w:rPr>
          <w:rFonts w:ascii="Times New Roman" w:eastAsia="Times New Roman" w:hAnsi="Times New Roman" w:cs="Times New Roman"/>
          <w:spacing w:val="5"/>
          <w:kern w:val="28"/>
          <w:sz w:val="24"/>
          <w:szCs w:val="24"/>
          <w:lang w:eastAsia="ru-RU"/>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3526CC">
        <w:rPr>
          <w:rFonts w:ascii="Times New Roman" w:eastAsia="Times New Roman" w:hAnsi="Times New Roman" w:cs="Times New Roman"/>
          <w:spacing w:val="-4"/>
          <w:sz w:val="24"/>
          <w:szCs w:val="24"/>
          <w:lang w:eastAsia="ru-RU"/>
        </w:rPr>
        <w:t>.</w:t>
      </w:r>
    </w:p>
    <w:p w14:paraId="2DC3B486" w14:textId="77777777" w:rsidR="008C365D" w:rsidRPr="003526CC" w:rsidRDefault="003E1600" w:rsidP="003526CC">
      <w:pPr>
        <w:tabs>
          <w:tab w:val="left" w:pos="0"/>
          <w:tab w:val="left" w:pos="567"/>
        </w:tabs>
        <w:spacing w:after="0" w:line="240" w:lineRule="auto"/>
        <w:ind w:right="-1" w:firstLine="567"/>
        <w:jc w:val="both"/>
        <w:rPr>
          <w:rFonts w:ascii="Times New Roman" w:eastAsia="Times New Roman" w:hAnsi="Times New Roman" w:cs="Times New Roman"/>
          <w:spacing w:val="-4"/>
          <w:sz w:val="24"/>
          <w:szCs w:val="24"/>
          <w:lang w:eastAsia="ru-RU"/>
        </w:rPr>
      </w:pPr>
      <w:r w:rsidRPr="003526CC">
        <w:rPr>
          <w:rFonts w:ascii="Times New Roman" w:eastAsia="Times New Roman" w:hAnsi="Times New Roman" w:cs="Times New Roman"/>
          <w:spacing w:val="5"/>
          <w:kern w:val="28"/>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526CC">
        <w:rPr>
          <w:rFonts w:ascii="Times New Roman" w:eastAsia="Times New Roman" w:hAnsi="Times New Roman" w:cs="Times New Roman"/>
          <w:i/>
          <w:spacing w:val="-4"/>
          <w:sz w:val="24"/>
          <w:szCs w:val="24"/>
          <w:lang w:eastAsia="ru-RU"/>
        </w:rPr>
        <w:t>.</w:t>
      </w:r>
    </w:p>
    <w:p w14:paraId="47F140C3" w14:textId="77777777" w:rsidR="008C365D" w:rsidRPr="003526CC" w:rsidRDefault="003E1600" w:rsidP="003526CC">
      <w:pPr>
        <w:tabs>
          <w:tab w:val="left" w:pos="0"/>
          <w:tab w:val="left" w:pos="567"/>
        </w:tabs>
        <w:autoSpaceDE w:val="0"/>
        <w:autoSpaceDN w:val="0"/>
        <w:adjustRightInd w:val="0"/>
        <w:spacing w:after="0" w:line="240" w:lineRule="auto"/>
        <w:ind w:right="-1" w:firstLine="567"/>
        <w:jc w:val="both"/>
        <w:rPr>
          <w:rFonts w:ascii="Times New Roman" w:eastAsia="Times New Roman" w:hAnsi="Times New Roman" w:cs="Times New Roman"/>
          <w:spacing w:val="-4"/>
          <w:sz w:val="24"/>
          <w:szCs w:val="24"/>
          <w:lang w:eastAsia="ru-RU"/>
        </w:rPr>
      </w:pPr>
      <w:r w:rsidRPr="003526CC">
        <w:rPr>
          <w:rFonts w:ascii="Times New Roman" w:eastAsia="Times New Roman" w:hAnsi="Times New Roman" w:cs="Times New Roman"/>
          <w:spacing w:val="5"/>
          <w:kern w:val="28"/>
          <w:sz w:val="24"/>
          <w:szCs w:val="24"/>
          <w:lang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3526CC">
        <w:rPr>
          <w:rFonts w:ascii="Times New Roman" w:eastAsia="Times New Roman" w:hAnsi="Times New Roman" w:cs="Times New Roman"/>
          <w:spacing w:val="5"/>
          <w:kern w:val="28"/>
          <w:sz w:val="24"/>
          <w:szCs w:val="24"/>
          <w:lang w:val="en-US" w:eastAsia="x-none"/>
        </w:rPr>
        <w:t> </w:t>
      </w:r>
      <w:r w:rsidRPr="003526CC">
        <w:rPr>
          <w:rFonts w:ascii="Times New Roman" w:eastAsia="Times New Roman" w:hAnsi="Times New Roman" w:cs="Times New Roman"/>
          <w:spacing w:val="5"/>
          <w:kern w:val="28"/>
          <w:sz w:val="24"/>
          <w:szCs w:val="24"/>
          <w:lang w:eastAsia="x-none"/>
        </w:rPr>
        <w:t>направленным на обеспечение выполнения этим работником каких-либо действий в пользу стимулирующей его Стороны (Страховщик и Страхователь)</w:t>
      </w:r>
      <w:r w:rsidRPr="003526CC">
        <w:rPr>
          <w:rFonts w:ascii="Times New Roman" w:eastAsia="Times New Roman" w:hAnsi="Times New Roman" w:cs="Times New Roman"/>
          <w:spacing w:val="-4"/>
          <w:sz w:val="24"/>
          <w:szCs w:val="24"/>
          <w:lang w:eastAsia="ru-RU"/>
        </w:rPr>
        <w:t>.</w:t>
      </w:r>
    </w:p>
    <w:p w14:paraId="0D4E48A4" w14:textId="77777777" w:rsidR="008C365D" w:rsidRPr="003526CC" w:rsidRDefault="003E1600" w:rsidP="003526CC">
      <w:pPr>
        <w:keepNext/>
        <w:keepLines/>
        <w:widowControl w:val="0"/>
        <w:tabs>
          <w:tab w:val="left" w:pos="0"/>
          <w:tab w:val="left" w:pos="567"/>
        </w:tabs>
        <w:spacing w:after="0" w:line="240" w:lineRule="auto"/>
        <w:ind w:right="-1" w:firstLine="567"/>
        <w:jc w:val="both"/>
        <w:rPr>
          <w:rFonts w:ascii="Times New Roman" w:eastAsia="Times New Roman" w:hAnsi="Times New Roman" w:cs="Times New Roman"/>
          <w:spacing w:val="-4"/>
          <w:sz w:val="24"/>
          <w:szCs w:val="24"/>
          <w:lang w:eastAsia="ru-RU"/>
        </w:rPr>
      </w:pPr>
      <w:r w:rsidRPr="003526CC">
        <w:rPr>
          <w:rFonts w:ascii="Times New Roman" w:eastAsia="Times New Roman" w:hAnsi="Times New Roman" w:cs="Times New Roman"/>
          <w:spacing w:val="-4"/>
          <w:sz w:val="24"/>
          <w:szCs w:val="24"/>
          <w:lang w:eastAsia="ru-RU"/>
        </w:rPr>
        <w:t xml:space="preserve">В случае возникновения у одной из Сторон подозрений, </w:t>
      </w:r>
      <w:r w:rsidRPr="003526CC">
        <w:rPr>
          <w:rFonts w:ascii="Times New Roman" w:eastAsia="Times New Roman" w:hAnsi="Times New Roman" w:cs="Times New Roman"/>
          <w:spacing w:val="-4"/>
          <w:sz w:val="24"/>
          <w:szCs w:val="24"/>
          <w:lang w:eastAsia="ru-RU"/>
        </w:rPr>
        <w:br/>
        <w:t xml:space="preserve">что произошло или может произойти нарушение каких-либо положений абзацев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3526CC">
        <w:rPr>
          <w:rFonts w:ascii="Times New Roman" w:eastAsia="Times New Roman" w:hAnsi="Times New Roman" w:cs="Times New Roman"/>
          <w:spacing w:val="-4"/>
          <w:sz w:val="24"/>
          <w:szCs w:val="24"/>
          <w:lang w:eastAsia="ru-RU"/>
        </w:rPr>
        <w:br/>
        <w:t>или не произойдет.</w:t>
      </w:r>
      <w:r w:rsidRPr="003526CC">
        <w:rPr>
          <w:rFonts w:ascii="Times New Roman" w:eastAsia="Times New Roman" w:hAnsi="Times New Roman" w:cs="Times New Roman"/>
          <w:b/>
          <w:bCs/>
          <w:spacing w:val="-4"/>
          <w:sz w:val="24"/>
          <w:szCs w:val="24"/>
          <w:lang w:eastAsia="ru-RU"/>
        </w:rPr>
        <w:t xml:space="preserve"> </w:t>
      </w:r>
      <w:r w:rsidRPr="003526CC">
        <w:rPr>
          <w:rFonts w:ascii="Times New Roman" w:eastAsia="Times New Roman" w:hAnsi="Times New Roman" w:cs="Times New Roman"/>
          <w:bCs/>
          <w:spacing w:val="-4"/>
          <w:sz w:val="24"/>
          <w:szCs w:val="24"/>
          <w:lang w:eastAsia="ru-RU"/>
        </w:rPr>
        <w:t>Это подтверждение должно быть направлено в течение десяти рабочих дней с даты направления письменного уведомления</w:t>
      </w:r>
      <w:r w:rsidRPr="003526CC">
        <w:rPr>
          <w:rFonts w:ascii="Times New Roman" w:eastAsia="Times New Roman" w:hAnsi="Times New Roman" w:cs="Times New Roman"/>
          <w:spacing w:val="-4"/>
          <w:sz w:val="24"/>
          <w:szCs w:val="24"/>
          <w:lang w:eastAsia="ru-RU"/>
        </w:rPr>
        <w:t>.</w:t>
      </w:r>
    </w:p>
    <w:p w14:paraId="0F458037" w14:textId="77777777" w:rsidR="008C365D" w:rsidRPr="003526CC" w:rsidRDefault="003E1600" w:rsidP="003526CC">
      <w:pPr>
        <w:keepNext/>
        <w:keepLines/>
        <w:widowControl w:val="0"/>
        <w:tabs>
          <w:tab w:val="left" w:pos="0"/>
          <w:tab w:val="left" w:pos="567"/>
        </w:tabs>
        <w:autoSpaceDE w:val="0"/>
        <w:autoSpaceDN w:val="0"/>
        <w:adjustRightInd w:val="0"/>
        <w:spacing w:after="0" w:line="240" w:lineRule="auto"/>
        <w:ind w:right="-1" w:firstLine="567"/>
        <w:jc w:val="both"/>
        <w:rPr>
          <w:rFonts w:ascii="Times New Roman" w:eastAsia="Times New Roman" w:hAnsi="Times New Roman" w:cs="Times New Roman"/>
          <w:spacing w:val="-4"/>
          <w:sz w:val="24"/>
          <w:szCs w:val="24"/>
          <w:lang w:eastAsia="ru-RU"/>
        </w:rPr>
      </w:pPr>
      <w:r w:rsidRPr="003526CC">
        <w:rPr>
          <w:rFonts w:ascii="Times New Roman" w:eastAsia="Times New Roman" w:hAnsi="Times New Roman" w:cs="Times New Roman"/>
          <w:spacing w:val="-4"/>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2 Антикоррупционной оговорки любой из Сторон, аффилированными лицами, работниками или посредниками.</w:t>
      </w:r>
    </w:p>
    <w:p w14:paraId="78548024" w14:textId="77777777" w:rsidR="008C365D" w:rsidRPr="003526CC" w:rsidRDefault="003E1600" w:rsidP="003526CC">
      <w:pPr>
        <w:keepNext/>
        <w:suppressLineNumbers/>
        <w:tabs>
          <w:tab w:val="left" w:pos="0"/>
          <w:tab w:val="left" w:pos="567"/>
        </w:tabs>
        <w:suppressAutoHyphens/>
        <w:spacing w:after="0" w:line="240" w:lineRule="auto"/>
        <w:ind w:right="-1" w:firstLine="567"/>
        <w:jc w:val="both"/>
        <w:rPr>
          <w:rFonts w:ascii="Times New Roman" w:eastAsia="Times New Roman" w:hAnsi="Times New Roman" w:cs="Times New Roman"/>
          <w:sz w:val="24"/>
          <w:szCs w:val="24"/>
          <w:lang w:eastAsia="ru-RU"/>
        </w:rPr>
      </w:pPr>
      <w:r w:rsidRPr="003526CC">
        <w:rPr>
          <w:rFonts w:ascii="Times New Roman" w:eastAsia="Times New Roman" w:hAnsi="Times New Roman" w:cs="Times New Roman"/>
          <w:spacing w:val="-4"/>
          <w:sz w:val="24"/>
          <w:szCs w:val="24"/>
          <w:lang w:eastAsia="ru-RU"/>
        </w:rPr>
        <w:t>В случае нарушения одной из Сторон обязательств по соблюдению требований Антикоррупционной политики, предусмотренных абзацами 1, 2 Антикоррупционной оговорки, и обязательств воздерживаться от запрещенных в абзаце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Страховщик и Страхователь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Pr="003526CC">
        <w:rPr>
          <w:rFonts w:ascii="Times New Roman" w:eastAsia="Times New Roman" w:hAnsi="Times New Roman" w:cs="Times New Roman"/>
          <w:sz w:val="24"/>
          <w:szCs w:val="24"/>
          <w:lang w:eastAsia="ru-RU"/>
        </w:rPr>
        <w:t>.</w:t>
      </w:r>
    </w:p>
    <w:p w14:paraId="5CC4CDD4" w14:textId="4948E2A5" w:rsidR="008C365D" w:rsidRPr="003526CC" w:rsidRDefault="003E1600" w:rsidP="003526CC">
      <w:pPr>
        <w:keepNext/>
        <w:suppressLineNumbers/>
        <w:tabs>
          <w:tab w:val="left" w:pos="0"/>
          <w:tab w:val="left" w:pos="567"/>
        </w:tabs>
        <w:suppressAutoHyphens/>
        <w:spacing w:after="0" w:line="240" w:lineRule="auto"/>
        <w:ind w:right="-1" w:firstLine="567"/>
        <w:jc w:val="both"/>
        <w:rPr>
          <w:rFonts w:ascii="Times New Roman" w:eastAsia="Times New Roman" w:hAnsi="Times New Roman" w:cs="Times New Roman"/>
          <w:sz w:val="24"/>
          <w:szCs w:val="24"/>
          <w:lang w:eastAsia="ru-RU"/>
        </w:rPr>
      </w:pPr>
      <w:r w:rsidRPr="003526CC">
        <w:rPr>
          <w:rFonts w:ascii="Times New Roman" w:eastAsia="Times New Roman" w:hAnsi="Times New Roman" w:cs="Times New Roman"/>
          <w:sz w:val="24"/>
          <w:szCs w:val="24"/>
          <w:lang w:eastAsia="ru-RU"/>
        </w:rPr>
        <w:t>13.2</w:t>
      </w:r>
      <w:r w:rsidR="002A3FE9">
        <w:rPr>
          <w:rFonts w:ascii="Times New Roman" w:eastAsia="Times New Roman" w:hAnsi="Times New Roman" w:cs="Times New Roman"/>
          <w:sz w:val="24"/>
          <w:szCs w:val="24"/>
          <w:lang w:eastAsia="ru-RU"/>
        </w:rPr>
        <w:t>.</w:t>
      </w:r>
      <w:r w:rsidRPr="003526CC">
        <w:rPr>
          <w:rFonts w:ascii="Times New Roman" w:eastAsia="Times New Roman" w:hAnsi="Times New Roman" w:cs="Times New Roman"/>
          <w:sz w:val="24"/>
          <w:szCs w:val="24"/>
          <w:lang w:eastAsia="ru-RU"/>
        </w:rPr>
        <w:tab/>
        <w:t>Информация Страховщика:</w:t>
      </w:r>
    </w:p>
    <w:p w14:paraId="05191576" w14:textId="0C2BA7CA" w:rsidR="008C365D" w:rsidRPr="003526CC" w:rsidRDefault="003E1600" w:rsidP="003526CC">
      <w:pPr>
        <w:keepNext/>
        <w:suppressLineNumbers/>
        <w:tabs>
          <w:tab w:val="left" w:pos="0"/>
          <w:tab w:val="left" w:pos="567"/>
        </w:tabs>
        <w:suppressAutoHyphens/>
        <w:spacing w:after="0" w:line="240" w:lineRule="auto"/>
        <w:ind w:right="-1" w:firstLine="567"/>
        <w:jc w:val="both"/>
        <w:rPr>
          <w:rFonts w:ascii="Times New Roman" w:eastAsia="Times New Roman" w:hAnsi="Times New Roman" w:cs="Times New Roman"/>
          <w:sz w:val="24"/>
          <w:szCs w:val="24"/>
          <w:lang w:eastAsia="ru-RU"/>
        </w:rPr>
      </w:pPr>
      <w:r w:rsidRPr="003526CC">
        <w:rPr>
          <w:rFonts w:ascii="Times New Roman" w:eastAsia="Times New Roman" w:hAnsi="Times New Roman" w:cs="Times New Roman"/>
          <w:sz w:val="24"/>
          <w:szCs w:val="24"/>
          <w:lang w:eastAsia="ru-RU"/>
        </w:rPr>
        <w:t>13.2.1</w:t>
      </w:r>
      <w:r w:rsidR="002A3FE9">
        <w:rPr>
          <w:rFonts w:ascii="Times New Roman" w:eastAsia="Times New Roman" w:hAnsi="Times New Roman" w:cs="Times New Roman"/>
          <w:sz w:val="24"/>
          <w:szCs w:val="24"/>
          <w:lang w:eastAsia="ru-RU"/>
        </w:rPr>
        <w:t>.</w:t>
      </w:r>
      <w:r w:rsidRPr="003526CC">
        <w:rPr>
          <w:rFonts w:ascii="Times New Roman" w:eastAsia="Times New Roman" w:hAnsi="Times New Roman" w:cs="Times New Roman"/>
          <w:sz w:val="24"/>
          <w:szCs w:val="24"/>
          <w:lang w:eastAsia="ru-RU"/>
        </w:rPr>
        <w:tab/>
      </w:r>
      <w:r w:rsidR="001209BE">
        <w:rPr>
          <w:rFonts w:ascii="Times New Roman" w:eastAsia="Times New Roman" w:hAnsi="Times New Roman" w:cs="Times New Roman"/>
          <w:sz w:val="24"/>
          <w:szCs w:val="24"/>
          <w:lang w:eastAsia="ru-RU"/>
        </w:rPr>
        <w:t xml:space="preserve"> </w:t>
      </w:r>
      <w:r w:rsidRPr="003526CC">
        <w:rPr>
          <w:rFonts w:ascii="Times New Roman" w:eastAsia="Times New Roman" w:hAnsi="Times New Roman" w:cs="Times New Roman"/>
          <w:sz w:val="24"/>
          <w:szCs w:val="24"/>
          <w:lang w:eastAsia="ru-RU"/>
        </w:rPr>
        <w:t>Страховщик обязан предоставить Страхователю информацию о контрагенте-резиденте на бумажном носителе, за своей подписью</w:t>
      </w:r>
      <w:r w:rsidR="001209BE">
        <w:rPr>
          <w:rFonts w:ascii="Times New Roman" w:eastAsia="Times New Roman" w:hAnsi="Times New Roman" w:cs="Times New Roman"/>
          <w:sz w:val="24"/>
          <w:szCs w:val="24"/>
          <w:lang w:eastAsia="ru-RU"/>
        </w:rPr>
        <w:t>.</w:t>
      </w:r>
      <w:r w:rsidRPr="003526CC">
        <w:rPr>
          <w:rFonts w:ascii="Times New Roman" w:eastAsia="Times New Roman" w:hAnsi="Times New Roman" w:cs="Times New Roman"/>
          <w:sz w:val="24"/>
          <w:szCs w:val="24"/>
          <w:lang w:eastAsia="ru-RU"/>
        </w:rPr>
        <w:t xml:space="preserve"> </w:t>
      </w:r>
    </w:p>
    <w:p w14:paraId="2E59025F" w14:textId="77777777" w:rsidR="008C365D" w:rsidRPr="003526CC" w:rsidRDefault="003E1600" w:rsidP="003526CC">
      <w:pPr>
        <w:keepNext/>
        <w:suppressLineNumbers/>
        <w:tabs>
          <w:tab w:val="left" w:pos="0"/>
          <w:tab w:val="left" w:pos="567"/>
        </w:tabs>
        <w:suppressAutoHyphens/>
        <w:spacing w:after="0" w:line="240" w:lineRule="auto"/>
        <w:ind w:right="-1" w:firstLine="567"/>
        <w:jc w:val="both"/>
        <w:rPr>
          <w:rFonts w:ascii="Times New Roman" w:eastAsia="Times New Roman" w:hAnsi="Times New Roman" w:cs="Times New Roman"/>
          <w:sz w:val="24"/>
          <w:szCs w:val="24"/>
          <w:lang w:eastAsia="ru-RU"/>
        </w:rPr>
      </w:pPr>
      <w:r w:rsidRPr="003526CC">
        <w:rPr>
          <w:rFonts w:ascii="Times New Roman" w:eastAsia="Times New Roman" w:hAnsi="Times New Roman" w:cs="Times New Roman"/>
          <w:sz w:val="24"/>
          <w:szCs w:val="24"/>
          <w:lang w:eastAsia="ru-RU"/>
        </w:rPr>
        <w:t>На момент заключения настоящего Договора информация считается представленной и обязанность исполненной.</w:t>
      </w:r>
    </w:p>
    <w:p w14:paraId="27BCBA53" w14:textId="01D0ADAE" w:rsidR="008C365D" w:rsidRPr="003526CC" w:rsidRDefault="003E1600" w:rsidP="003526CC">
      <w:pPr>
        <w:keepNext/>
        <w:suppressLineNumbers/>
        <w:tabs>
          <w:tab w:val="left" w:pos="0"/>
          <w:tab w:val="left" w:pos="567"/>
        </w:tabs>
        <w:suppressAutoHyphens/>
        <w:spacing w:after="0" w:line="240" w:lineRule="auto"/>
        <w:ind w:right="-1" w:firstLine="567"/>
        <w:jc w:val="both"/>
        <w:rPr>
          <w:rFonts w:ascii="Times New Roman" w:eastAsia="Times New Roman" w:hAnsi="Times New Roman" w:cs="Times New Roman"/>
          <w:sz w:val="24"/>
          <w:szCs w:val="24"/>
          <w:lang w:eastAsia="ru-RU"/>
        </w:rPr>
      </w:pPr>
      <w:r w:rsidRPr="003526CC">
        <w:rPr>
          <w:rFonts w:ascii="Times New Roman" w:eastAsia="Times New Roman" w:hAnsi="Times New Roman" w:cs="Times New Roman"/>
          <w:sz w:val="24"/>
          <w:szCs w:val="24"/>
          <w:lang w:eastAsia="ru-RU"/>
        </w:rPr>
        <w:t>13.2.2</w:t>
      </w:r>
      <w:r w:rsidR="002A3FE9">
        <w:rPr>
          <w:rFonts w:ascii="Times New Roman" w:eastAsia="Times New Roman" w:hAnsi="Times New Roman" w:cs="Times New Roman"/>
          <w:sz w:val="24"/>
          <w:szCs w:val="24"/>
          <w:lang w:eastAsia="ru-RU"/>
        </w:rPr>
        <w:t>.</w:t>
      </w:r>
      <w:r w:rsidRPr="003526CC">
        <w:rPr>
          <w:rFonts w:ascii="Times New Roman" w:eastAsia="Times New Roman" w:hAnsi="Times New Roman" w:cs="Times New Roman"/>
          <w:sz w:val="24"/>
          <w:szCs w:val="24"/>
          <w:lang w:eastAsia="ru-RU"/>
        </w:rPr>
        <w:tab/>
        <w:t>Если при выполнении договора Страховщик будет иметь доступ к инсайдерской информации Страхователя, Перечень которой установлен действующим законодательством и П-МРСК-27-124.**-** «Положение об инсайдерской информации ПАО «МРСК Волги», Страховщик включается в Список инсайдеров Страхователя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14:paraId="0E44C464" w14:textId="77777777" w:rsidR="008C365D" w:rsidRPr="003526CC" w:rsidRDefault="003E1600" w:rsidP="003526CC">
      <w:pPr>
        <w:keepNext/>
        <w:suppressLineNumbers/>
        <w:tabs>
          <w:tab w:val="left" w:pos="0"/>
          <w:tab w:val="left" w:pos="567"/>
        </w:tabs>
        <w:suppressAutoHyphens/>
        <w:spacing w:after="0" w:line="240" w:lineRule="auto"/>
        <w:ind w:right="-1" w:firstLine="567"/>
        <w:jc w:val="both"/>
        <w:rPr>
          <w:rFonts w:ascii="Times New Roman" w:eastAsia="Times New Roman" w:hAnsi="Times New Roman" w:cs="Times New Roman"/>
          <w:sz w:val="24"/>
          <w:szCs w:val="24"/>
          <w:lang w:eastAsia="ru-RU"/>
        </w:rPr>
      </w:pPr>
      <w:r w:rsidRPr="003526CC">
        <w:rPr>
          <w:rFonts w:ascii="Times New Roman" w:eastAsia="Times New Roman" w:hAnsi="Times New Roman" w:cs="Times New Roman"/>
          <w:sz w:val="24"/>
          <w:szCs w:val="24"/>
          <w:lang w:eastAsia="ru-RU"/>
        </w:rPr>
        <w:t xml:space="preserve">Контрагенты, включенные в список инсайдеров Страхователя, обязаны уведомлять Страхователя и Банк России об осуществленных ими операциях с обыкновенными акциями </w:t>
      </w:r>
      <w:proofErr w:type="spellStart"/>
      <w:r w:rsidRPr="003526CC">
        <w:rPr>
          <w:rFonts w:ascii="Times New Roman" w:eastAsia="Times New Roman" w:hAnsi="Times New Roman" w:cs="Times New Roman"/>
          <w:sz w:val="24"/>
          <w:szCs w:val="24"/>
          <w:lang w:eastAsia="ru-RU"/>
        </w:rPr>
        <w:t>Стархователя</w:t>
      </w:r>
      <w:proofErr w:type="spellEnd"/>
      <w:r w:rsidRPr="003526CC">
        <w:rPr>
          <w:rFonts w:ascii="Times New Roman" w:eastAsia="Times New Roman" w:hAnsi="Times New Roman" w:cs="Times New Roman"/>
          <w:sz w:val="24"/>
          <w:szCs w:val="24"/>
          <w:lang w:eastAsia="ru-RU"/>
        </w:rPr>
        <w:t xml:space="preserve">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7F2EF9AE" w14:textId="77777777" w:rsidR="008C365D" w:rsidRPr="003526CC" w:rsidRDefault="003E1600" w:rsidP="003526CC">
      <w:pPr>
        <w:keepNext/>
        <w:suppressLineNumbers/>
        <w:tabs>
          <w:tab w:val="left" w:pos="0"/>
          <w:tab w:val="left" w:pos="567"/>
        </w:tabs>
        <w:suppressAutoHyphens/>
        <w:spacing w:after="0" w:line="240" w:lineRule="auto"/>
        <w:ind w:right="-1" w:firstLine="567"/>
        <w:jc w:val="both"/>
        <w:rPr>
          <w:rFonts w:ascii="Times New Roman" w:eastAsia="Times New Roman" w:hAnsi="Times New Roman" w:cs="Times New Roman"/>
          <w:sz w:val="24"/>
          <w:szCs w:val="24"/>
          <w:lang w:eastAsia="ru-RU"/>
        </w:rPr>
      </w:pPr>
      <w:r w:rsidRPr="003526CC">
        <w:rPr>
          <w:rFonts w:ascii="Times New Roman" w:eastAsia="Times New Roman" w:hAnsi="Times New Roman" w:cs="Times New Roman"/>
          <w:sz w:val="24"/>
          <w:szCs w:val="24"/>
          <w:lang w:eastAsia="ru-RU"/>
        </w:rPr>
        <w:t>Форма уведомления предусмотрена действующим законодательством и продублирована в Приложении № 6 к П-МРСК-27-124. **-** «Положение об инсайдерской информации ПАО «МРСК Волги» (опубликовано на официальном сайте ПАО «</w:t>
      </w:r>
      <w:proofErr w:type="spellStart"/>
      <w:r w:rsidRPr="003526CC">
        <w:rPr>
          <w:rFonts w:ascii="Times New Roman" w:eastAsia="Times New Roman" w:hAnsi="Times New Roman" w:cs="Times New Roman"/>
          <w:sz w:val="24"/>
          <w:szCs w:val="24"/>
          <w:lang w:eastAsia="ru-RU"/>
        </w:rPr>
        <w:t>Россети</w:t>
      </w:r>
      <w:proofErr w:type="spellEnd"/>
      <w:r w:rsidRPr="003526CC">
        <w:rPr>
          <w:rFonts w:ascii="Times New Roman" w:eastAsia="Times New Roman" w:hAnsi="Times New Roman" w:cs="Times New Roman"/>
          <w:sz w:val="24"/>
          <w:szCs w:val="24"/>
          <w:lang w:eastAsia="ru-RU"/>
        </w:rPr>
        <w:t xml:space="preserve"> Волга» в сети Интернет по адресу </w:t>
      </w:r>
      <w:hyperlink r:id="rId9" w:history="1">
        <w:r w:rsidRPr="003526CC">
          <w:rPr>
            <w:rStyle w:val="af0"/>
            <w:rFonts w:ascii="Times New Roman" w:eastAsia="Times New Roman" w:hAnsi="Times New Roman" w:cs="Times New Roman"/>
            <w:sz w:val="24"/>
            <w:szCs w:val="24"/>
            <w:lang w:eastAsia="ru-RU"/>
          </w:rPr>
          <w:t>http://www.</w:t>
        </w:r>
        <w:proofErr w:type="spellStart"/>
        <w:r w:rsidRPr="003526CC">
          <w:rPr>
            <w:rStyle w:val="af0"/>
            <w:rFonts w:ascii="Times New Roman" w:eastAsia="Times New Roman" w:hAnsi="Times New Roman" w:cs="Times New Roman"/>
            <w:sz w:val="24"/>
            <w:szCs w:val="24"/>
            <w:lang w:val="en-US" w:eastAsia="ru-RU"/>
          </w:rPr>
          <w:t>rossetivolga</w:t>
        </w:r>
        <w:proofErr w:type="spellEnd"/>
        <w:r w:rsidRPr="003526CC">
          <w:rPr>
            <w:rStyle w:val="af0"/>
            <w:rFonts w:ascii="Times New Roman" w:eastAsia="Times New Roman" w:hAnsi="Times New Roman" w:cs="Times New Roman"/>
            <w:sz w:val="24"/>
            <w:szCs w:val="24"/>
            <w:lang w:eastAsia="ru-RU"/>
          </w:rPr>
          <w:t>.</w:t>
        </w:r>
        <w:proofErr w:type="spellStart"/>
        <w:r w:rsidRPr="003526CC">
          <w:rPr>
            <w:rStyle w:val="af0"/>
            <w:rFonts w:ascii="Times New Roman" w:eastAsia="Times New Roman" w:hAnsi="Times New Roman" w:cs="Times New Roman"/>
            <w:sz w:val="24"/>
            <w:szCs w:val="24"/>
            <w:lang w:eastAsia="ru-RU"/>
          </w:rPr>
          <w:t>ru</w:t>
        </w:r>
        <w:proofErr w:type="spellEnd"/>
        <w:r w:rsidRPr="003526CC">
          <w:rPr>
            <w:rStyle w:val="af0"/>
            <w:rFonts w:ascii="Times New Roman" w:eastAsia="Times New Roman" w:hAnsi="Times New Roman" w:cs="Times New Roman"/>
            <w:sz w:val="24"/>
            <w:szCs w:val="24"/>
            <w:lang w:eastAsia="ru-RU"/>
          </w:rPr>
          <w:t>/</w:t>
        </w:r>
        <w:proofErr w:type="spellStart"/>
        <w:r w:rsidRPr="003526CC">
          <w:rPr>
            <w:rStyle w:val="af0"/>
            <w:rFonts w:ascii="Times New Roman" w:eastAsia="Times New Roman" w:hAnsi="Times New Roman" w:cs="Times New Roman"/>
            <w:sz w:val="24"/>
            <w:szCs w:val="24"/>
            <w:lang w:eastAsia="ru-RU"/>
          </w:rPr>
          <w:t>ru</w:t>
        </w:r>
        <w:proofErr w:type="spellEnd"/>
        <w:r w:rsidRPr="003526CC">
          <w:rPr>
            <w:rStyle w:val="af0"/>
            <w:rFonts w:ascii="Times New Roman" w:eastAsia="Times New Roman" w:hAnsi="Times New Roman" w:cs="Times New Roman"/>
            <w:sz w:val="24"/>
            <w:szCs w:val="24"/>
            <w:lang w:eastAsia="ru-RU"/>
          </w:rPr>
          <w:t>/</w:t>
        </w:r>
        <w:proofErr w:type="spellStart"/>
        <w:r w:rsidRPr="003526CC">
          <w:rPr>
            <w:rStyle w:val="af0"/>
            <w:rFonts w:ascii="Times New Roman" w:eastAsia="Times New Roman" w:hAnsi="Times New Roman" w:cs="Times New Roman"/>
            <w:sz w:val="24"/>
            <w:szCs w:val="24"/>
            <w:lang w:eastAsia="ru-RU"/>
          </w:rPr>
          <w:t>o_kompanii</w:t>
        </w:r>
        <w:proofErr w:type="spellEnd"/>
      </w:hyperlink>
      <w:r w:rsidRPr="003526CC">
        <w:rPr>
          <w:rFonts w:ascii="Times New Roman" w:eastAsia="Times New Roman" w:hAnsi="Times New Roman" w:cs="Times New Roman"/>
          <w:sz w:val="24"/>
          <w:szCs w:val="24"/>
          <w:u w:val="single"/>
          <w:lang w:eastAsia="ru-RU"/>
        </w:rPr>
        <w:t>/</w:t>
      </w:r>
      <w:proofErr w:type="spellStart"/>
      <w:r w:rsidRPr="003526CC">
        <w:rPr>
          <w:rFonts w:ascii="Times New Roman" w:eastAsia="Times New Roman" w:hAnsi="Times New Roman" w:cs="Times New Roman"/>
          <w:sz w:val="24"/>
          <w:szCs w:val="24"/>
          <w:u w:val="single"/>
          <w:lang w:val="en-US" w:eastAsia="ru-RU"/>
        </w:rPr>
        <w:t>informatsi</w:t>
      </w:r>
      <w:proofErr w:type="spellEnd"/>
      <w:r w:rsidRPr="003526CC">
        <w:rPr>
          <w:rFonts w:ascii="Times New Roman" w:eastAsia="Times New Roman" w:hAnsi="Times New Roman" w:cs="Times New Roman"/>
          <w:sz w:val="24"/>
          <w:szCs w:val="24"/>
          <w:u w:val="single"/>
          <w:lang w:eastAsia="ru-RU"/>
        </w:rPr>
        <w:t>/)</w:t>
      </w:r>
      <w:r w:rsidRPr="003526CC">
        <w:rPr>
          <w:rFonts w:ascii="Times New Roman" w:eastAsia="Times New Roman" w:hAnsi="Times New Roman" w:cs="Times New Roman"/>
          <w:sz w:val="24"/>
          <w:szCs w:val="24"/>
          <w:lang w:eastAsia="ru-RU"/>
        </w:rPr>
        <w:t>.</w:t>
      </w:r>
    </w:p>
    <w:p w14:paraId="482D81BF" w14:textId="77777777" w:rsidR="008C365D" w:rsidRPr="003526CC" w:rsidRDefault="003E1600" w:rsidP="003526CC">
      <w:pPr>
        <w:pStyle w:val="a"/>
        <w:numPr>
          <w:ilvl w:val="1"/>
          <w:numId w:val="11"/>
        </w:numPr>
        <w:tabs>
          <w:tab w:val="left" w:pos="0"/>
          <w:tab w:val="left" w:pos="567"/>
          <w:tab w:val="left" w:pos="993"/>
          <w:tab w:val="left" w:pos="1276"/>
          <w:tab w:val="left" w:pos="1701"/>
        </w:tabs>
        <w:spacing w:line="240" w:lineRule="auto"/>
        <w:ind w:left="0" w:right="-1" w:firstLine="567"/>
        <w:rPr>
          <w:sz w:val="24"/>
          <w:szCs w:val="24"/>
        </w:rPr>
      </w:pPr>
      <w:r w:rsidRPr="003526CC">
        <w:rPr>
          <w:bCs w:val="0"/>
          <w:snapToGrid/>
          <w:sz w:val="24"/>
          <w:szCs w:val="24"/>
        </w:rPr>
        <w:t>Если в результате неправомерного использования Страховщиком инсайдерской информации и (или) манипулировании рынком Страхователя будут причинены убытки, то Страхователь вправе требовать их возмещения от Страховщика, а также привлечения Страховщика к уголовной или административной ответственности согласно действующему законодательству.</w:t>
      </w:r>
    </w:p>
    <w:p w14:paraId="14D747D8" w14:textId="77777777" w:rsidR="008C365D" w:rsidRPr="003526CC" w:rsidRDefault="008C365D" w:rsidP="003526CC">
      <w:pPr>
        <w:pStyle w:val="a"/>
        <w:numPr>
          <w:ilvl w:val="0"/>
          <w:numId w:val="0"/>
        </w:numPr>
        <w:tabs>
          <w:tab w:val="left" w:pos="0"/>
          <w:tab w:val="left" w:pos="426"/>
          <w:tab w:val="left" w:pos="567"/>
          <w:tab w:val="left" w:pos="993"/>
          <w:tab w:val="left" w:pos="1276"/>
          <w:tab w:val="left" w:pos="1701"/>
        </w:tabs>
        <w:spacing w:line="240" w:lineRule="auto"/>
        <w:ind w:right="-1"/>
        <w:rPr>
          <w:sz w:val="24"/>
          <w:szCs w:val="24"/>
        </w:rPr>
      </w:pPr>
    </w:p>
    <w:p w14:paraId="7006A767" w14:textId="77777777" w:rsidR="008C365D" w:rsidRPr="003526CC" w:rsidRDefault="003E1600" w:rsidP="00E62DE5">
      <w:pPr>
        <w:numPr>
          <w:ilvl w:val="0"/>
          <w:numId w:val="11"/>
        </w:numPr>
        <w:tabs>
          <w:tab w:val="left" w:pos="0"/>
          <w:tab w:val="left" w:pos="284"/>
          <w:tab w:val="left" w:pos="851"/>
          <w:tab w:val="left" w:pos="993"/>
          <w:tab w:val="left" w:pos="1276"/>
        </w:tabs>
        <w:suppressAutoHyphens/>
        <w:spacing w:after="0" w:line="240" w:lineRule="auto"/>
        <w:ind w:left="0" w:right="-1" w:firstLine="0"/>
        <w:jc w:val="center"/>
        <w:rPr>
          <w:rFonts w:ascii="Times New Roman" w:eastAsia="Times New Roman" w:hAnsi="Times New Roman" w:cs="Times New Roman"/>
          <w:b/>
          <w:sz w:val="24"/>
          <w:szCs w:val="24"/>
          <w:lang w:eastAsia="ru-RU"/>
        </w:rPr>
      </w:pPr>
      <w:r w:rsidRPr="003526CC">
        <w:rPr>
          <w:rFonts w:ascii="Times New Roman" w:eastAsia="Times New Roman" w:hAnsi="Times New Roman" w:cs="Times New Roman"/>
          <w:b/>
          <w:sz w:val="24"/>
          <w:szCs w:val="24"/>
          <w:lang w:eastAsia="ru-RU"/>
        </w:rPr>
        <w:t>ПЕРСОНАЛЬНЫЕ ДАННЫЕ</w:t>
      </w:r>
    </w:p>
    <w:p w14:paraId="23718334" w14:textId="220D8ED4" w:rsidR="008C365D" w:rsidRPr="001209BE" w:rsidRDefault="003E1600" w:rsidP="003526CC">
      <w:pPr>
        <w:pStyle w:val="a"/>
        <w:numPr>
          <w:ilvl w:val="1"/>
          <w:numId w:val="11"/>
        </w:numPr>
        <w:tabs>
          <w:tab w:val="left" w:pos="0"/>
          <w:tab w:val="left" w:pos="426"/>
          <w:tab w:val="left" w:pos="851"/>
          <w:tab w:val="left" w:pos="993"/>
          <w:tab w:val="left" w:pos="1276"/>
          <w:tab w:val="left" w:pos="1701"/>
        </w:tabs>
        <w:spacing w:line="240" w:lineRule="auto"/>
        <w:ind w:left="0" w:right="-1" w:firstLine="567"/>
        <w:rPr>
          <w:sz w:val="24"/>
          <w:szCs w:val="24"/>
        </w:rPr>
      </w:pPr>
      <w:r w:rsidRPr="003526CC">
        <w:rPr>
          <w:sz w:val="24"/>
          <w:szCs w:val="24"/>
        </w:rPr>
        <w:t xml:space="preserve">Исполнение </w:t>
      </w:r>
      <w:r w:rsidRPr="001209BE">
        <w:rPr>
          <w:sz w:val="24"/>
          <w:szCs w:val="24"/>
        </w:rPr>
        <w:t>договора предусматривает обработку персональных данных Застрахованных в соответствии с Приложении</w:t>
      </w:r>
      <w:r w:rsidR="008C0FD5" w:rsidRPr="001209BE">
        <w:rPr>
          <w:sz w:val="24"/>
          <w:szCs w:val="24"/>
        </w:rPr>
        <w:t xml:space="preserve"> №</w:t>
      </w:r>
      <w:r w:rsidRPr="001209BE">
        <w:rPr>
          <w:sz w:val="24"/>
          <w:szCs w:val="24"/>
        </w:rPr>
        <w:t xml:space="preserve"> </w:t>
      </w:r>
      <w:r w:rsidR="008C0FD5" w:rsidRPr="001209BE">
        <w:rPr>
          <w:sz w:val="24"/>
          <w:szCs w:val="24"/>
        </w:rPr>
        <w:t>8</w:t>
      </w:r>
      <w:r w:rsidR="00BC50D0" w:rsidRPr="001209BE">
        <w:rPr>
          <w:sz w:val="24"/>
          <w:szCs w:val="24"/>
        </w:rPr>
        <w:t xml:space="preserve"> </w:t>
      </w:r>
      <w:r w:rsidRPr="001209BE">
        <w:rPr>
          <w:sz w:val="24"/>
          <w:szCs w:val="24"/>
        </w:rPr>
        <w:t>к Договору.</w:t>
      </w:r>
    </w:p>
    <w:p w14:paraId="54C332AA" w14:textId="77777777" w:rsidR="008C365D" w:rsidRPr="003526CC" w:rsidRDefault="003E1600" w:rsidP="003526CC">
      <w:pPr>
        <w:pStyle w:val="a"/>
        <w:numPr>
          <w:ilvl w:val="1"/>
          <w:numId w:val="11"/>
        </w:numPr>
        <w:tabs>
          <w:tab w:val="left" w:pos="0"/>
          <w:tab w:val="left" w:pos="426"/>
          <w:tab w:val="left" w:pos="851"/>
          <w:tab w:val="left" w:pos="993"/>
          <w:tab w:val="left" w:pos="1276"/>
          <w:tab w:val="left" w:pos="1701"/>
        </w:tabs>
        <w:spacing w:line="240" w:lineRule="auto"/>
        <w:ind w:left="0" w:right="-1" w:firstLine="567"/>
        <w:rPr>
          <w:sz w:val="24"/>
          <w:szCs w:val="24"/>
        </w:rPr>
      </w:pPr>
      <w:r w:rsidRPr="001209BE">
        <w:rPr>
          <w:bCs w:val="0"/>
          <w:sz w:val="24"/>
          <w:szCs w:val="24"/>
        </w:rPr>
        <w:t>Стороны обязуются осуществлять обработку персональных данных Застрахованных, а также обеспечить конфиденциальность и</w:t>
      </w:r>
      <w:r w:rsidRPr="003526CC">
        <w:rPr>
          <w:bCs w:val="0"/>
          <w:sz w:val="24"/>
          <w:szCs w:val="24"/>
        </w:rPr>
        <w:t xml:space="preserve"> безопасность персональных данных при их обработке в соответствии с Федеральным законом от 27 июля 2006 г. № 152-ФЗ «О персональных данных».</w:t>
      </w:r>
    </w:p>
    <w:p w14:paraId="5F7B7641" w14:textId="77777777" w:rsidR="008C365D" w:rsidRPr="003526CC" w:rsidRDefault="003E1600" w:rsidP="003526CC">
      <w:pPr>
        <w:pStyle w:val="a"/>
        <w:numPr>
          <w:ilvl w:val="1"/>
          <w:numId w:val="11"/>
        </w:numPr>
        <w:tabs>
          <w:tab w:val="left" w:pos="0"/>
          <w:tab w:val="left" w:pos="426"/>
          <w:tab w:val="left" w:pos="851"/>
          <w:tab w:val="left" w:pos="993"/>
          <w:tab w:val="left" w:pos="1276"/>
          <w:tab w:val="left" w:pos="1701"/>
        </w:tabs>
        <w:spacing w:line="240" w:lineRule="auto"/>
        <w:ind w:left="0" w:right="-1" w:firstLine="567"/>
        <w:rPr>
          <w:sz w:val="24"/>
          <w:szCs w:val="24"/>
        </w:rPr>
      </w:pPr>
      <w:r w:rsidRPr="003526CC">
        <w:rPr>
          <w:bCs w:val="0"/>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а также от иных неправомерных действий.</w:t>
      </w:r>
    </w:p>
    <w:p w14:paraId="1E7474EE" w14:textId="77777777" w:rsidR="008C365D" w:rsidRPr="003526CC" w:rsidRDefault="003E1600" w:rsidP="003526CC">
      <w:pPr>
        <w:pStyle w:val="a"/>
        <w:numPr>
          <w:ilvl w:val="1"/>
          <w:numId w:val="11"/>
        </w:numPr>
        <w:tabs>
          <w:tab w:val="left" w:pos="0"/>
          <w:tab w:val="left" w:pos="426"/>
          <w:tab w:val="left" w:pos="851"/>
          <w:tab w:val="left" w:pos="993"/>
          <w:tab w:val="left" w:pos="1276"/>
          <w:tab w:val="left" w:pos="1701"/>
        </w:tabs>
        <w:spacing w:line="240" w:lineRule="auto"/>
        <w:ind w:left="0" w:right="-1" w:firstLine="567"/>
        <w:rPr>
          <w:sz w:val="24"/>
          <w:szCs w:val="24"/>
        </w:rPr>
      </w:pPr>
      <w:r w:rsidRPr="003526CC">
        <w:rPr>
          <w:bCs w:val="0"/>
          <w:sz w:val="24"/>
          <w:szCs w:val="24"/>
        </w:rPr>
        <w:t xml:space="preserve">В рамках исполнения настоящего Договора передача персональных данных между Сторонами осуществляется в электронном виде (по электронным каналам связи, на машинных носителях информации) и/или на бумажных носителях. Передача персональных данных по электронным каналам связи осуществляется между Сторонами с помощью средств шифрования на основании Соглашения об электронном документообороте, заключенном между Сторонами, осуществляется по защищенным электронным каналам связи. При необходимости обеспечения целостности информации, передача в электронном виде осуществляется с помощью программных средств, обеспечивающих проверку электронной подписи. </w:t>
      </w:r>
    </w:p>
    <w:p w14:paraId="74B695B7" w14:textId="77777777" w:rsidR="008C365D" w:rsidRPr="003526CC" w:rsidRDefault="003E1600" w:rsidP="003526CC">
      <w:pPr>
        <w:pStyle w:val="a"/>
        <w:numPr>
          <w:ilvl w:val="1"/>
          <w:numId w:val="11"/>
        </w:numPr>
        <w:tabs>
          <w:tab w:val="left" w:pos="0"/>
          <w:tab w:val="left" w:pos="426"/>
          <w:tab w:val="left" w:pos="851"/>
          <w:tab w:val="left" w:pos="993"/>
          <w:tab w:val="left" w:pos="1276"/>
          <w:tab w:val="left" w:pos="1701"/>
        </w:tabs>
        <w:spacing w:line="240" w:lineRule="auto"/>
        <w:ind w:left="0" w:right="-1" w:firstLine="567"/>
        <w:rPr>
          <w:sz w:val="24"/>
          <w:szCs w:val="24"/>
        </w:rPr>
      </w:pPr>
      <w:r w:rsidRPr="003526CC">
        <w:rPr>
          <w:bCs w:val="0"/>
          <w:sz w:val="24"/>
          <w:szCs w:val="24"/>
        </w:rPr>
        <w:t>Стороны гарантируют ограничение обработки персональных данных достижением целей, определенных в настоящем Договором, и недопущение обработки персональных данных, несовместимой с целями сбора персональных данных.</w:t>
      </w:r>
    </w:p>
    <w:p w14:paraId="1B9A83B8" w14:textId="77777777" w:rsidR="008C365D" w:rsidRPr="003526CC" w:rsidRDefault="008C365D" w:rsidP="003526CC">
      <w:pPr>
        <w:pStyle w:val="-0"/>
        <w:numPr>
          <w:ilvl w:val="0"/>
          <w:numId w:val="0"/>
        </w:numPr>
        <w:tabs>
          <w:tab w:val="left" w:pos="0"/>
          <w:tab w:val="left" w:pos="567"/>
          <w:tab w:val="left" w:pos="851"/>
          <w:tab w:val="left" w:pos="993"/>
          <w:tab w:val="left" w:pos="1276"/>
        </w:tabs>
        <w:ind w:right="-1" w:firstLine="567"/>
        <w:rPr>
          <w:bCs/>
          <w:snapToGrid w:val="0"/>
          <w:sz w:val="24"/>
        </w:rPr>
      </w:pPr>
    </w:p>
    <w:p w14:paraId="11BBF599" w14:textId="77777777" w:rsidR="008C365D" w:rsidRPr="003526CC" w:rsidRDefault="003E1600" w:rsidP="00E62DE5">
      <w:pPr>
        <w:numPr>
          <w:ilvl w:val="0"/>
          <w:numId w:val="11"/>
        </w:numPr>
        <w:tabs>
          <w:tab w:val="left" w:pos="0"/>
          <w:tab w:val="left" w:pos="284"/>
          <w:tab w:val="left" w:pos="426"/>
        </w:tabs>
        <w:suppressAutoHyphens/>
        <w:spacing w:after="0" w:line="240" w:lineRule="auto"/>
        <w:ind w:left="0" w:right="-1" w:firstLine="0"/>
        <w:jc w:val="center"/>
        <w:rPr>
          <w:rFonts w:ascii="Times New Roman" w:eastAsia="Times New Roman" w:hAnsi="Times New Roman" w:cs="Times New Roman"/>
          <w:b/>
          <w:sz w:val="24"/>
          <w:szCs w:val="24"/>
          <w:lang w:eastAsia="ru-RU"/>
        </w:rPr>
      </w:pPr>
      <w:bookmarkStart w:id="21" w:name="_Toc303684080"/>
      <w:bookmarkStart w:id="22" w:name="_Toc303684326"/>
      <w:bookmarkStart w:id="23" w:name="_Toc303777734"/>
      <w:bookmarkStart w:id="24" w:name="_Toc304196279"/>
      <w:bookmarkStart w:id="25" w:name="_Toc304293588"/>
      <w:bookmarkStart w:id="26" w:name="_Toc308451904"/>
      <w:r w:rsidRPr="003526CC">
        <w:rPr>
          <w:rFonts w:ascii="Times New Roman" w:eastAsia="Times New Roman" w:hAnsi="Times New Roman" w:cs="Times New Roman"/>
          <w:b/>
          <w:sz w:val="24"/>
          <w:szCs w:val="24"/>
          <w:lang w:eastAsia="ru-RU"/>
        </w:rPr>
        <w:t>КОНФИДЕНЦИАЛЬНОСТЬ ИНФОРМАЦИИ</w:t>
      </w:r>
      <w:bookmarkEnd w:id="21"/>
      <w:bookmarkEnd w:id="22"/>
      <w:bookmarkEnd w:id="23"/>
      <w:bookmarkEnd w:id="24"/>
      <w:bookmarkEnd w:id="25"/>
      <w:bookmarkEnd w:id="26"/>
    </w:p>
    <w:p w14:paraId="4006E0D5"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pacing w:val="-4"/>
          <w:sz w:val="24"/>
          <w:szCs w:val="24"/>
        </w:rPr>
      </w:pPr>
      <w:r w:rsidRPr="003526CC">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w:t>
      </w:r>
      <w:r w:rsidR="001240D1" w:rsidRPr="003526CC">
        <w:rPr>
          <w:spacing w:val="-4"/>
          <w:sz w:val="24"/>
          <w:szCs w:val="24"/>
        </w:rPr>
        <w:t>льности, заключаемого Сторонами.</w:t>
      </w:r>
    </w:p>
    <w:p w14:paraId="62EC1FF9"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sz w:val="24"/>
          <w:szCs w:val="24"/>
        </w:rPr>
        <w:t>Вся информация, представленная в Договоре, является конфиденциальной и не подлежит разглашению третьим лицам ни одной из Сторон или ее работниками без предварительного письменного согласия другой Стороны, за исключением случаев, предусмотренных законодательством Российской Федерации.</w:t>
      </w:r>
    </w:p>
    <w:p w14:paraId="17937012"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sz w:val="24"/>
          <w:szCs w:val="24"/>
        </w:rPr>
        <w:t>Каждая из Сторон, получившая для исполнения своих обязательств по Договору от другой Стороны любую информацию об условиях Договора, о новых решениях, технических новшествах, в том числе не защищенных законом, а также сведения, которые могут рассматриваться как коммерческая тайна, не вправе сообщать ее третьим лицам без письменного согласия Стороны, предоставившей информацию, за исключением случаев, предусмотренных законодательством Российской Федерации.</w:t>
      </w:r>
    </w:p>
    <w:p w14:paraId="0E3F2980"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sz w:val="24"/>
          <w:szCs w:val="24"/>
        </w:rPr>
        <w:t xml:space="preserve">Конфиденциальную информацию, определенную в настоящей статье, а также информацию, которая может рассматриваться как коммерческая тайна, Стороны не вправе разглашать или сообщать третьим лицам в течение 3-х лет с даты получения такой информации. </w:t>
      </w:r>
    </w:p>
    <w:p w14:paraId="2827C781"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14:paraId="191D5597"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14:paraId="15693E67" w14:textId="32915B28" w:rsidR="00FB5CC7" w:rsidRDefault="00FB5CC7" w:rsidP="003526CC">
      <w:pPr>
        <w:pStyle w:val="a"/>
        <w:numPr>
          <w:ilvl w:val="0"/>
          <w:numId w:val="0"/>
        </w:numPr>
        <w:tabs>
          <w:tab w:val="left" w:pos="0"/>
          <w:tab w:val="left" w:pos="426"/>
          <w:tab w:val="left" w:pos="567"/>
          <w:tab w:val="left" w:pos="993"/>
          <w:tab w:val="left" w:pos="1276"/>
          <w:tab w:val="left" w:pos="1701"/>
        </w:tabs>
        <w:spacing w:line="240" w:lineRule="auto"/>
        <w:ind w:left="567" w:right="-1"/>
        <w:rPr>
          <w:sz w:val="24"/>
          <w:szCs w:val="24"/>
        </w:rPr>
      </w:pPr>
    </w:p>
    <w:p w14:paraId="0D62CF8C" w14:textId="77777777" w:rsidR="00E62DE5" w:rsidRPr="003526CC" w:rsidRDefault="00E62DE5" w:rsidP="003526CC">
      <w:pPr>
        <w:pStyle w:val="a"/>
        <w:numPr>
          <w:ilvl w:val="0"/>
          <w:numId w:val="0"/>
        </w:numPr>
        <w:tabs>
          <w:tab w:val="left" w:pos="0"/>
          <w:tab w:val="left" w:pos="426"/>
          <w:tab w:val="left" w:pos="567"/>
          <w:tab w:val="left" w:pos="993"/>
          <w:tab w:val="left" w:pos="1276"/>
          <w:tab w:val="left" w:pos="1701"/>
        </w:tabs>
        <w:spacing w:line="240" w:lineRule="auto"/>
        <w:ind w:left="567" w:right="-1"/>
        <w:rPr>
          <w:sz w:val="24"/>
          <w:szCs w:val="24"/>
        </w:rPr>
      </w:pPr>
    </w:p>
    <w:p w14:paraId="64823A61" w14:textId="77777777" w:rsidR="008C365D" w:rsidRPr="003526CC" w:rsidRDefault="003E1600" w:rsidP="003526CC">
      <w:pPr>
        <w:numPr>
          <w:ilvl w:val="0"/>
          <w:numId w:val="11"/>
        </w:numPr>
        <w:tabs>
          <w:tab w:val="left" w:pos="0"/>
          <w:tab w:val="left" w:pos="284"/>
          <w:tab w:val="left" w:pos="426"/>
        </w:tabs>
        <w:suppressAutoHyphens/>
        <w:spacing w:after="0" w:line="240" w:lineRule="auto"/>
        <w:ind w:left="0" w:right="-1" w:firstLine="567"/>
        <w:jc w:val="both"/>
        <w:rPr>
          <w:rFonts w:ascii="Times New Roman" w:eastAsia="Times New Roman" w:hAnsi="Times New Roman" w:cs="Times New Roman"/>
          <w:b/>
          <w:sz w:val="24"/>
          <w:szCs w:val="24"/>
          <w:lang w:eastAsia="ru-RU"/>
        </w:rPr>
      </w:pPr>
      <w:bookmarkStart w:id="27" w:name="_Toc303684081"/>
      <w:bookmarkStart w:id="28" w:name="_Toc303684327"/>
      <w:bookmarkStart w:id="29" w:name="_Toc303777735"/>
      <w:bookmarkStart w:id="30" w:name="_Toc304196280"/>
      <w:bookmarkStart w:id="31" w:name="_Toc304293589"/>
      <w:bookmarkStart w:id="32" w:name="_Toc308451905"/>
      <w:bookmarkStart w:id="33" w:name="_Toc252369642"/>
      <w:bookmarkStart w:id="34" w:name="_Toc252432561"/>
      <w:r w:rsidRPr="003526CC">
        <w:rPr>
          <w:rFonts w:ascii="Times New Roman" w:eastAsia="Times New Roman" w:hAnsi="Times New Roman" w:cs="Times New Roman"/>
          <w:b/>
          <w:sz w:val="24"/>
          <w:szCs w:val="24"/>
          <w:lang w:eastAsia="ru-RU"/>
        </w:rPr>
        <w:t>ДЕЙСТВИЕ НЕПРЕОДОЛИМОЙ СИЛЫ</w:t>
      </w:r>
      <w:bookmarkEnd w:id="27"/>
      <w:bookmarkEnd w:id="28"/>
      <w:bookmarkEnd w:id="29"/>
      <w:bookmarkEnd w:id="30"/>
      <w:bookmarkEnd w:id="31"/>
      <w:bookmarkEnd w:id="32"/>
    </w:p>
    <w:p w14:paraId="730696CB"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bookmarkStart w:id="35" w:name="_Hlk29993383"/>
      <w:r w:rsidRPr="003526CC">
        <w:rPr>
          <w:sz w:val="24"/>
          <w:szCs w:val="24"/>
        </w:rPr>
        <w:t>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5ED3E334" w14:textId="77777777" w:rsidR="008C365D" w:rsidRPr="003526CC" w:rsidRDefault="003E1600" w:rsidP="003526CC">
      <w:pPr>
        <w:pStyle w:val="a"/>
        <w:numPr>
          <w:ilvl w:val="0"/>
          <w:numId w:val="0"/>
        </w:numPr>
        <w:tabs>
          <w:tab w:val="left" w:pos="0"/>
          <w:tab w:val="left" w:pos="426"/>
          <w:tab w:val="left" w:pos="567"/>
          <w:tab w:val="left" w:pos="993"/>
          <w:tab w:val="left" w:pos="1276"/>
          <w:tab w:val="left" w:pos="1701"/>
        </w:tabs>
        <w:spacing w:line="240" w:lineRule="auto"/>
        <w:ind w:right="-1" w:firstLine="567"/>
        <w:rPr>
          <w:sz w:val="24"/>
          <w:szCs w:val="24"/>
        </w:rPr>
      </w:pPr>
      <w:r w:rsidRPr="003526CC">
        <w:rPr>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01C02CAB" w14:textId="77777777" w:rsidR="008C365D" w:rsidRPr="003526CC" w:rsidRDefault="003E1600" w:rsidP="003526CC">
      <w:pPr>
        <w:pStyle w:val="a"/>
        <w:numPr>
          <w:ilvl w:val="0"/>
          <w:numId w:val="0"/>
        </w:numPr>
        <w:tabs>
          <w:tab w:val="left" w:pos="0"/>
          <w:tab w:val="left" w:pos="426"/>
          <w:tab w:val="left" w:pos="567"/>
          <w:tab w:val="left" w:pos="993"/>
          <w:tab w:val="left" w:pos="1276"/>
          <w:tab w:val="left" w:pos="1701"/>
        </w:tabs>
        <w:spacing w:line="240" w:lineRule="auto"/>
        <w:ind w:right="-1" w:firstLine="567"/>
        <w:rPr>
          <w:sz w:val="24"/>
          <w:szCs w:val="24"/>
        </w:rPr>
      </w:pPr>
      <w:r w:rsidRPr="003526CC">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47E4961"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sz w:val="24"/>
          <w:szCs w:val="24"/>
        </w:rPr>
        <w:t>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BD1DCFE"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D17C314"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bookmarkEnd w:id="35"/>
      <w:r w:rsidRPr="003526CC">
        <w:rPr>
          <w:sz w:val="24"/>
          <w:szCs w:val="24"/>
        </w:rPr>
        <w:t>.</w:t>
      </w:r>
    </w:p>
    <w:bookmarkEnd w:id="33"/>
    <w:bookmarkEnd w:id="34"/>
    <w:p w14:paraId="13A3C90F" w14:textId="77777777" w:rsidR="008C365D" w:rsidRPr="003526CC" w:rsidRDefault="008C365D" w:rsidP="003526CC">
      <w:pPr>
        <w:tabs>
          <w:tab w:val="left" w:pos="0"/>
          <w:tab w:val="left" w:pos="284"/>
          <w:tab w:val="left" w:pos="426"/>
          <w:tab w:val="left" w:pos="567"/>
        </w:tabs>
        <w:suppressAutoHyphens/>
        <w:spacing w:after="0" w:line="240" w:lineRule="auto"/>
        <w:ind w:right="-1" w:firstLine="567"/>
        <w:jc w:val="both"/>
        <w:rPr>
          <w:rFonts w:ascii="Times New Roman" w:eastAsia="Times New Roman" w:hAnsi="Times New Roman" w:cs="Times New Roman"/>
          <w:snapToGrid w:val="0"/>
          <w:sz w:val="24"/>
          <w:szCs w:val="24"/>
          <w:lang w:eastAsia="ru-RU"/>
        </w:rPr>
      </w:pPr>
    </w:p>
    <w:p w14:paraId="0D65026B" w14:textId="77777777" w:rsidR="008C365D" w:rsidRPr="003526CC" w:rsidRDefault="003E1600" w:rsidP="00E62DE5">
      <w:pPr>
        <w:numPr>
          <w:ilvl w:val="0"/>
          <w:numId w:val="11"/>
        </w:numPr>
        <w:tabs>
          <w:tab w:val="left" w:pos="0"/>
          <w:tab w:val="left" w:pos="284"/>
          <w:tab w:val="left" w:pos="426"/>
        </w:tabs>
        <w:suppressAutoHyphens/>
        <w:spacing w:after="0" w:line="240" w:lineRule="auto"/>
        <w:ind w:left="0" w:right="-1" w:firstLine="0"/>
        <w:jc w:val="center"/>
        <w:rPr>
          <w:rFonts w:ascii="Times New Roman" w:eastAsia="Times New Roman" w:hAnsi="Times New Roman" w:cs="Times New Roman"/>
          <w:b/>
          <w:sz w:val="24"/>
          <w:szCs w:val="24"/>
          <w:lang w:eastAsia="ru-RU"/>
        </w:rPr>
      </w:pPr>
      <w:bookmarkStart w:id="36" w:name="_Toc303684079"/>
      <w:bookmarkStart w:id="37" w:name="_Toc303684325"/>
      <w:bookmarkStart w:id="38" w:name="_Toc303777733"/>
      <w:bookmarkStart w:id="39" w:name="_Toc304196278"/>
      <w:bookmarkStart w:id="40" w:name="_Toc304293587"/>
      <w:bookmarkStart w:id="41" w:name="_Toc308451903"/>
      <w:r w:rsidRPr="003526CC">
        <w:rPr>
          <w:rFonts w:ascii="Times New Roman" w:eastAsia="Times New Roman" w:hAnsi="Times New Roman" w:cs="Times New Roman"/>
          <w:b/>
          <w:sz w:val="24"/>
          <w:szCs w:val="24"/>
          <w:lang w:eastAsia="ru-RU"/>
        </w:rPr>
        <w:t>ПРОЧИЕ УСЛОВИЯ</w:t>
      </w:r>
      <w:bookmarkEnd w:id="36"/>
      <w:bookmarkEnd w:id="37"/>
      <w:bookmarkEnd w:id="38"/>
      <w:bookmarkEnd w:id="39"/>
      <w:bookmarkEnd w:id="40"/>
      <w:bookmarkEnd w:id="41"/>
    </w:p>
    <w:p w14:paraId="4E7A17A6"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bCs w:val="0"/>
          <w:sz w:val="24"/>
          <w:szCs w:val="24"/>
        </w:rPr>
      </w:pPr>
      <w:r w:rsidRPr="003526CC">
        <w:rPr>
          <w:sz w:val="24"/>
          <w:szCs w:val="24"/>
        </w:rPr>
        <w:t xml:space="preserve">Настоящий Договор со всеми его дополнительными соглашениями и приложениями представляет собой единое соглашение между Страховщиком и </w:t>
      </w:r>
      <w:r w:rsidR="00D94203" w:rsidRPr="003526CC">
        <w:rPr>
          <w:sz w:val="24"/>
          <w:szCs w:val="24"/>
        </w:rPr>
        <w:t>АО</w:t>
      </w:r>
      <w:r w:rsidRPr="003526CC">
        <w:rPr>
          <w:spacing w:val="-4"/>
          <w:sz w:val="24"/>
          <w:szCs w:val="24"/>
        </w:rPr>
        <w:t xml:space="preserve"> «</w:t>
      </w:r>
      <w:proofErr w:type="spellStart"/>
      <w:r w:rsidR="00D94203" w:rsidRPr="003526CC">
        <w:rPr>
          <w:spacing w:val="-4"/>
          <w:sz w:val="24"/>
          <w:szCs w:val="24"/>
        </w:rPr>
        <w:t>Энергосервис</w:t>
      </w:r>
      <w:proofErr w:type="spellEnd"/>
      <w:r w:rsidR="00D94203" w:rsidRPr="003526CC">
        <w:rPr>
          <w:spacing w:val="-4"/>
          <w:sz w:val="24"/>
          <w:szCs w:val="24"/>
        </w:rPr>
        <w:t xml:space="preserve"> Волги</w:t>
      </w:r>
      <w:r w:rsidRPr="003526CC">
        <w:rPr>
          <w:spacing w:val="-4"/>
          <w:sz w:val="24"/>
          <w:szCs w:val="24"/>
        </w:rPr>
        <w:t>»</w:t>
      </w:r>
      <w:r w:rsidRPr="003526CC">
        <w:rPr>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3CEA17B1"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7B9BB9B6"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20308836"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00E6344C" w14:textId="13B57873"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sz w:val="24"/>
          <w:szCs w:val="24"/>
        </w:rPr>
        <w:t>Вопросы, не урегулированные настоящим Договором, регламентируются нормами законодательства Российской Федерации.</w:t>
      </w:r>
    </w:p>
    <w:p w14:paraId="1A70EF53"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sz w:val="24"/>
          <w:szCs w:val="24"/>
        </w:rPr>
        <w:t>Все указанные в настоящем Договоре приложения являются его неотъемлемой частью.</w:t>
      </w:r>
    </w:p>
    <w:p w14:paraId="799A00F7" w14:textId="77777777" w:rsidR="008C365D" w:rsidRPr="003526CC" w:rsidRDefault="003E1600" w:rsidP="003526CC">
      <w:pPr>
        <w:pStyle w:val="a"/>
        <w:numPr>
          <w:ilvl w:val="1"/>
          <w:numId w:val="11"/>
        </w:numPr>
        <w:tabs>
          <w:tab w:val="left" w:pos="0"/>
          <w:tab w:val="left" w:pos="426"/>
          <w:tab w:val="left" w:pos="567"/>
          <w:tab w:val="left" w:pos="993"/>
          <w:tab w:val="left" w:pos="1276"/>
          <w:tab w:val="left" w:pos="1701"/>
        </w:tabs>
        <w:spacing w:line="240" w:lineRule="auto"/>
        <w:ind w:left="0" w:right="-1" w:firstLine="567"/>
        <w:rPr>
          <w:sz w:val="24"/>
          <w:szCs w:val="24"/>
        </w:rPr>
      </w:pPr>
      <w:r w:rsidRPr="003526CC">
        <w:rPr>
          <w:bCs w:val="0"/>
          <w:sz w:val="24"/>
          <w:szCs w:val="24"/>
        </w:rPr>
        <w:t>Договор составлен на русском языке в 2 (двух) экземплярах, имеющих равную юридическую силу, по одному для каждой из Сторон.</w:t>
      </w:r>
    </w:p>
    <w:p w14:paraId="242409D1" w14:textId="77777777" w:rsidR="008C365D" w:rsidRPr="003526CC" w:rsidRDefault="008C365D" w:rsidP="003526CC">
      <w:pPr>
        <w:pStyle w:val="a"/>
        <w:numPr>
          <w:ilvl w:val="0"/>
          <w:numId w:val="0"/>
        </w:numPr>
        <w:tabs>
          <w:tab w:val="left" w:pos="0"/>
          <w:tab w:val="left" w:pos="426"/>
          <w:tab w:val="left" w:pos="567"/>
          <w:tab w:val="left" w:pos="993"/>
          <w:tab w:val="left" w:pos="1276"/>
          <w:tab w:val="left" w:pos="1701"/>
        </w:tabs>
        <w:spacing w:line="240" w:lineRule="auto"/>
        <w:ind w:right="-1" w:firstLine="567"/>
        <w:rPr>
          <w:sz w:val="24"/>
          <w:szCs w:val="24"/>
        </w:rPr>
      </w:pPr>
    </w:p>
    <w:p w14:paraId="15995F62" w14:textId="77777777" w:rsidR="008C365D" w:rsidRPr="003526CC" w:rsidRDefault="003E1600" w:rsidP="00E62DE5">
      <w:pPr>
        <w:numPr>
          <w:ilvl w:val="0"/>
          <w:numId w:val="11"/>
        </w:numPr>
        <w:tabs>
          <w:tab w:val="left" w:pos="0"/>
          <w:tab w:val="left" w:pos="284"/>
          <w:tab w:val="left" w:pos="426"/>
          <w:tab w:val="left" w:pos="993"/>
          <w:tab w:val="left" w:pos="1276"/>
        </w:tabs>
        <w:suppressAutoHyphens/>
        <w:spacing w:after="0" w:line="240" w:lineRule="auto"/>
        <w:ind w:left="0" w:right="-1" w:firstLine="0"/>
        <w:jc w:val="center"/>
        <w:rPr>
          <w:rFonts w:ascii="Times New Roman" w:eastAsia="Times New Roman" w:hAnsi="Times New Roman" w:cs="Times New Roman"/>
          <w:b/>
          <w:sz w:val="24"/>
          <w:szCs w:val="24"/>
          <w:lang w:eastAsia="ru-RU"/>
        </w:rPr>
      </w:pPr>
      <w:bookmarkStart w:id="42" w:name="_Toc308451907"/>
      <w:bookmarkStart w:id="43" w:name="_Toc304293591"/>
      <w:bookmarkStart w:id="44" w:name="_Toc304196282"/>
      <w:bookmarkStart w:id="45" w:name="_Toc303777737"/>
      <w:bookmarkStart w:id="46" w:name="_Toc303684329"/>
      <w:bookmarkStart w:id="47" w:name="_Toc303684083"/>
      <w:bookmarkStart w:id="48" w:name="_Toc252432562"/>
      <w:bookmarkStart w:id="49" w:name="_Toc252369643"/>
      <w:r w:rsidRPr="003526CC">
        <w:rPr>
          <w:rFonts w:ascii="Times New Roman" w:eastAsia="Times New Roman" w:hAnsi="Times New Roman" w:cs="Times New Roman"/>
          <w:b/>
          <w:sz w:val="24"/>
          <w:szCs w:val="24"/>
          <w:lang w:eastAsia="ru-RU"/>
        </w:rPr>
        <w:t>ТОЛКОВАНИЕ ДОГОВОРА</w:t>
      </w:r>
    </w:p>
    <w:p w14:paraId="37ECFEE1" w14:textId="77777777" w:rsidR="008C365D" w:rsidRPr="003526CC" w:rsidRDefault="003E1600" w:rsidP="003526CC">
      <w:pPr>
        <w:pStyle w:val="a5"/>
        <w:widowControl w:val="0"/>
        <w:tabs>
          <w:tab w:val="left" w:pos="0"/>
          <w:tab w:val="left" w:pos="900"/>
          <w:tab w:val="left" w:pos="1080"/>
        </w:tabs>
        <w:ind w:left="0" w:right="-1" w:firstLine="567"/>
        <w:jc w:val="both"/>
        <w:rPr>
          <w:rFonts w:ascii="Times New Roman" w:eastAsia="Times New Roman" w:hAnsi="Times New Roman" w:cs="Times New Roman"/>
          <w:bCs/>
          <w:snapToGrid w:val="0"/>
          <w:sz w:val="24"/>
          <w:szCs w:val="24"/>
          <w:lang w:eastAsia="ru-RU"/>
        </w:rPr>
      </w:pPr>
      <w:r w:rsidRPr="003526CC">
        <w:rPr>
          <w:rFonts w:ascii="Times New Roman" w:eastAsia="Times New Roman" w:hAnsi="Times New Roman" w:cs="Times New Roman"/>
          <w:bCs/>
          <w:snapToGrid w:val="0"/>
          <w:sz w:val="24"/>
          <w:szCs w:val="24"/>
          <w:lang w:eastAsia="ru-RU"/>
        </w:rPr>
        <w:t>18.1.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19FAD422" w14:textId="77777777" w:rsidR="008C365D" w:rsidRPr="003526CC" w:rsidRDefault="003E1600" w:rsidP="003526CC">
      <w:pPr>
        <w:pStyle w:val="a5"/>
        <w:widowControl w:val="0"/>
        <w:tabs>
          <w:tab w:val="left" w:pos="0"/>
          <w:tab w:val="left" w:pos="567"/>
        </w:tabs>
        <w:autoSpaceDE w:val="0"/>
        <w:autoSpaceDN w:val="0"/>
        <w:adjustRightInd w:val="0"/>
        <w:ind w:left="0" w:right="-1" w:firstLine="567"/>
        <w:jc w:val="both"/>
        <w:rPr>
          <w:rFonts w:ascii="Times New Roman" w:eastAsia="Times New Roman" w:hAnsi="Times New Roman" w:cs="Times New Roman"/>
          <w:bCs/>
          <w:snapToGrid w:val="0"/>
          <w:sz w:val="24"/>
          <w:szCs w:val="24"/>
          <w:lang w:eastAsia="ru-RU"/>
        </w:rPr>
      </w:pPr>
      <w:r w:rsidRPr="003526CC">
        <w:rPr>
          <w:rFonts w:ascii="Times New Roman" w:eastAsia="Times New Roman" w:hAnsi="Times New Roman" w:cs="Times New Roman"/>
          <w:bCs/>
          <w:snapToGrid w:val="0"/>
          <w:sz w:val="24"/>
          <w:szCs w:val="24"/>
          <w:lang w:eastAsia="ru-RU"/>
        </w:rPr>
        <w:t>18.2. Настоящий Договор в соответствии со ст. 431 ГК РФ подлежит толкованию с учетом буквального значения содержащихся в нем слов и выражений.</w:t>
      </w:r>
    </w:p>
    <w:p w14:paraId="46A8E063" w14:textId="77777777" w:rsidR="008C365D" w:rsidRPr="003526CC" w:rsidRDefault="003E1600" w:rsidP="001A333D">
      <w:pPr>
        <w:numPr>
          <w:ilvl w:val="0"/>
          <w:numId w:val="11"/>
        </w:numPr>
        <w:tabs>
          <w:tab w:val="left" w:pos="0"/>
          <w:tab w:val="left" w:pos="284"/>
          <w:tab w:val="left" w:pos="426"/>
          <w:tab w:val="left" w:pos="993"/>
          <w:tab w:val="left" w:pos="1276"/>
        </w:tabs>
        <w:suppressAutoHyphens/>
        <w:spacing w:after="0" w:line="240" w:lineRule="auto"/>
        <w:ind w:left="0" w:right="-1" w:firstLine="567"/>
        <w:jc w:val="both"/>
        <w:rPr>
          <w:rFonts w:ascii="Times New Roman" w:eastAsia="Times New Roman" w:hAnsi="Times New Roman" w:cs="Times New Roman"/>
          <w:b/>
          <w:sz w:val="24"/>
          <w:szCs w:val="24"/>
          <w:lang w:eastAsia="ru-RU"/>
        </w:rPr>
      </w:pPr>
      <w:r w:rsidRPr="003526CC">
        <w:rPr>
          <w:rFonts w:ascii="Times New Roman" w:eastAsia="Times New Roman" w:hAnsi="Times New Roman" w:cs="Times New Roman"/>
          <w:b/>
          <w:sz w:val="24"/>
          <w:szCs w:val="24"/>
          <w:lang w:eastAsia="ru-RU"/>
        </w:rPr>
        <w:t>ПРИЛОЖЕНИЯ</w:t>
      </w:r>
      <w:bookmarkEnd w:id="42"/>
      <w:bookmarkEnd w:id="43"/>
      <w:bookmarkEnd w:id="44"/>
      <w:bookmarkEnd w:id="45"/>
      <w:bookmarkEnd w:id="46"/>
      <w:bookmarkEnd w:id="47"/>
      <w:bookmarkEnd w:id="48"/>
      <w:bookmarkEnd w:id="49"/>
    </w:p>
    <w:p w14:paraId="57C4A82A" w14:textId="77777777" w:rsidR="008C365D" w:rsidRPr="003526CC" w:rsidRDefault="003E1600" w:rsidP="000F3CC5">
      <w:pPr>
        <w:numPr>
          <w:ilvl w:val="1"/>
          <w:numId w:val="11"/>
        </w:numPr>
        <w:tabs>
          <w:tab w:val="left" w:pos="0"/>
          <w:tab w:val="left" w:pos="851"/>
          <w:tab w:val="left" w:pos="1276"/>
        </w:tabs>
        <w:suppressAutoHyphens/>
        <w:spacing w:after="0" w:line="240" w:lineRule="auto"/>
        <w:ind w:left="0" w:right="-1" w:firstLine="567"/>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Приложение 1. </w:t>
      </w:r>
      <w:r w:rsidR="0016115F" w:rsidRPr="003526CC">
        <w:rPr>
          <w:rFonts w:ascii="Times New Roman" w:eastAsia="Times New Roman" w:hAnsi="Times New Roman" w:cs="Times New Roman"/>
          <w:snapToGrid w:val="0"/>
          <w:sz w:val="24"/>
          <w:szCs w:val="24"/>
          <w:lang w:eastAsia="ru-RU"/>
        </w:rPr>
        <w:t>Программа добровольного медицинского страхования</w:t>
      </w:r>
      <w:r w:rsidRPr="003526CC">
        <w:rPr>
          <w:rFonts w:ascii="Times New Roman" w:eastAsia="Times New Roman" w:hAnsi="Times New Roman" w:cs="Times New Roman"/>
          <w:snapToGrid w:val="0"/>
          <w:sz w:val="24"/>
          <w:szCs w:val="24"/>
          <w:lang w:eastAsia="ru-RU"/>
        </w:rPr>
        <w:t>;</w:t>
      </w:r>
    </w:p>
    <w:p w14:paraId="2E74278E" w14:textId="5D9086C7" w:rsidR="008C365D" w:rsidRPr="003526CC" w:rsidRDefault="000F3CC5" w:rsidP="000F3CC5">
      <w:pPr>
        <w:numPr>
          <w:ilvl w:val="1"/>
          <w:numId w:val="11"/>
        </w:numPr>
        <w:tabs>
          <w:tab w:val="left" w:pos="0"/>
          <w:tab w:val="left" w:pos="851"/>
          <w:tab w:val="left" w:pos="1276"/>
        </w:tabs>
        <w:suppressAutoHyphens/>
        <w:spacing w:after="0" w:line="240" w:lineRule="auto"/>
        <w:ind w:left="0" w:right="-1" w:firstLine="567"/>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Приложение </w:t>
      </w:r>
      <w:r w:rsidR="003E1600" w:rsidRPr="003526CC">
        <w:rPr>
          <w:rFonts w:ascii="Times New Roman" w:eastAsia="Times New Roman" w:hAnsi="Times New Roman" w:cs="Times New Roman"/>
          <w:snapToGrid w:val="0"/>
          <w:sz w:val="24"/>
          <w:szCs w:val="24"/>
          <w:lang w:eastAsia="ru-RU"/>
        </w:rPr>
        <w:t xml:space="preserve">2. </w:t>
      </w:r>
      <w:r w:rsidR="0016115F" w:rsidRPr="003526CC">
        <w:rPr>
          <w:rFonts w:ascii="Times New Roman" w:hAnsi="Times New Roman" w:cs="Times New Roman"/>
          <w:sz w:val="24"/>
          <w:szCs w:val="24"/>
        </w:rPr>
        <w:t xml:space="preserve">Перечень </w:t>
      </w:r>
      <w:r w:rsidR="005D5AAC" w:rsidRPr="001209BE">
        <w:rPr>
          <w:rFonts w:ascii="Times New Roman" w:hAnsi="Times New Roman" w:cs="Times New Roman"/>
          <w:sz w:val="24"/>
          <w:szCs w:val="24"/>
        </w:rPr>
        <w:t xml:space="preserve">медицинских организаций </w:t>
      </w:r>
      <w:r w:rsidR="0016115F" w:rsidRPr="001209BE">
        <w:rPr>
          <w:rFonts w:ascii="Times New Roman" w:hAnsi="Times New Roman" w:cs="Times New Roman"/>
          <w:sz w:val="24"/>
          <w:szCs w:val="24"/>
        </w:rPr>
        <w:t>(</w:t>
      </w:r>
      <w:r w:rsidR="005D5AAC" w:rsidRPr="001209BE">
        <w:rPr>
          <w:rFonts w:ascii="Times New Roman" w:eastAsia="Times New Roman" w:hAnsi="Times New Roman" w:cs="Times New Roman"/>
          <w:snapToGrid w:val="0"/>
          <w:sz w:val="24"/>
          <w:szCs w:val="24"/>
          <w:lang w:eastAsia="ru-RU"/>
        </w:rPr>
        <w:t>МО</w:t>
      </w:r>
      <w:r w:rsidR="0016115F" w:rsidRPr="001209BE">
        <w:rPr>
          <w:rFonts w:ascii="Times New Roman" w:hAnsi="Times New Roman" w:cs="Times New Roman"/>
          <w:sz w:val="24"/>
          <w:szCs w:val="24"/>
        </w:rPr>
        <w:t>), подлежащих</w:t>
      </w:r>
      <w:r w:rsidR="0016115F" w:rsidRPr="003526CC">
        <w:rPr>
          <w:rFonts w:ascii="Times New Roman" w:hAnsi="Times New Roman" w:cs="Times New Roman"/>
          <w:sz w:val="24"/>
          <w:szCs w:val="24"/>
        </w:rPr>
        <w:t xml:space="preserve"> включению в программы страхования</w:t>
      </w:r>
      <w:r w:rsidR="003E1600" w:rsidRPr="003526CC">
        <w:rPr>
          <w:rFonts w:ascii="Times New Roman" w:eastAsia="Times New Roman" w:hAnsi="Times New Roman" w:cs="Times New Roman"/>
          <w:snapToGrid w:val="0"/>
          <w:sz w:val="24"/>
          <w:szCs w:val="24"/>
          <w:lang w:eastAsia="ru-RU"/>
        </w:rPr>
        <w:t>;</w:t>
      </w:r>
    </w:p>
    <w:p w14:paraId="391E3353" w14:textId="77777777" w:rsidR="008C365D" w:rsidRPr="003526CC" w:rsidRDefault="003E1600" w:rsidP="000F3CC5">
      <w:pPr>
        <w:numPr>
          <w:ilvl w:val="1"/>
          <w:numId w:val="11"/>
        </w:numPr>
        <w:tabs>
          <w:tab w:val="left" w:pos="0"/>
          <w:tab w:val="left" w:pos="851"/>
          <w:tab w:val="left" w:pos="1276"/>
        </w:tabs>
        <w:suppressAutoHyphens/>
        <w:spacing w:after="0" w:line="240" w:lineRule="auto"/>
        <w:ind w:left="0" w:right="-1" w:firstLine="567"/>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Приложение 3. </w:t>
      </w:r>
      <w:r w:rsidR="0016115F" w:rsidRPr="003526CC">
        <w:rPr>
          <w:rFonts w:ascii="Times New Roman" w:eastAsia="Times New Roman" w:hAnsi="Times New Roman" w:cs="Times New Roman"/>
          <w:snapToGrid w:val="0"/>
          <w:sz w:val="24"/>
          <w:szCs w:val="24"/>
          <w:lang w:eastAsia="ru-RU"/>
        </w:rPr>
        <w:t>Список Застрахованных лиц</w:t>
      </w:r>
      <w:r w:rsidRPr="003526CC">
        <w:rPr>
          <w:rFonts w:ascii="Times New Roman" w:eastAsia="Times New Roman" w:hAnsi="Times New Roman" w:cs="Times New Roman"/>
          <w:snapToGrid w:val="0"/>
          <w:sz w:val="24"/>
          <w:szCs w:val="24"/>
          <w:lang w:eastAsia="ru-RU"/>
        </w:rPr>
        <w:t>;</w:t>
      </w:r>
    </w:p>
    <w:p w14:paraId="56A3CE98" w14:textId="0CFDFB72" w:rsidR="007F3545" w:rsidRPr="003526CC" w:rsidRDefault="003E1600" w:rsidP="000F3CC5">
      <w:pPr>
        <w:numPr>
          <w:ilvl w:val="1"/>
          <w:numId w:val="11"/>
        </w:numPr>
        <w:tabs>
          <w:tab w:val="left" w:pos="0"/>
          <w:tab w:val="left" w:pos="851"/>
          <w:tab w:val="left" w:pos="1276"/>
        </w:tabs>
        <w:suppressAutoHyphens/>
        <w:spacing w:after="0" w:line="240" w:lineRule="auto"/>
        <w:ind w:left="0" w:right="-1" w:firstLine="567"/>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Приложение 4. </w:t>
      </w:r>
      <w:r w:rsidR="007F3545" w:rsidRPr="003526CC">
        <w:rPr>
          <w:rFonts w:ascii="Times New Roman" w:hAnsi="Times New Roman" w:cs="Times New Roman"/>
          <w:bCs/>
          <w:sz w:val="24"/>
          <w:szCs w:val="24"/>
        </w:rPr>
        <w:t>Информация о собственниках контрагента (включая конечных бенефициаров)</w:t>
      </w:r>
      <w:r w:rsidR="000F3CC5">
        <w:rPr>
          <w:rFonts w:ascii="Times New Roman" w:hAnsi="Times New Roman" w:cs="Times New Roman"/>
          <w:bCs/>
          <w:sz w:val="24"/>
          <w:szCs w:val="24"/>
        </w:rPr>
        <w:t>;</w:t>
      </w:r>
    </w:p>
    <w:p w14:paraId="65397615" w14:textId="77777777" w:rsidR="008C365D" w:rsidRPr="003526CC" w:rsidRDefault="007F3545" w:rsidP="000F3CC5">
      <w:pPr>
        <w:numPr>
          <w:ilvl w:val="1"/>
          <w:numId w:val="11"/>
        </w:numPr>
        <w:tabs>
          <w:tab w:val="left" w:pos="0"/>
          <w:tab w:val="left" w:pos="851"/>
          <w:tab w:val="left" w:pos="1276"/>
        </w:tabs>
        <w:suppressAutoHyphens/>
        <w:spacing w:after="0" w:line="240" w:lineRule="auto"/>
        <w:ind w:left="0" w:right="-1" w:firstLine="567"/>
        <w:rPr>
          <w:rFonts w:ascii="Times New Roman" w:eastAsia="Times New Roman" w:hAnsi="Times New Roman" w:cs="Times New Roman"/>
          <w:snapToGrid w:val="0"/>
          <w:sz w:val="24"/>
          <w:szCs w:val="24"/>
          <w:lang w:eastAsia="ru-RU"/>
        </w:rPr>
      </w:pPr>
      <w:r w:rsidRPr="003526CC">
        <w:rPr>
          <w:rFonts w:ascii="Times New Roman" w:eastAsia="Times New Roman" w:hAnsi="Times New Roman" w:cs="Times New Roman"/>
          <w:snapToGrid w:val="0"/>
          <w:sz w:val="24"/>
          <w:szCs w:val="24"/>
          <w:lang w:eastAsia="ru-RU"/>
        </w:rPr>
        <w:t xml:space="preserve">Приложение 5. </w:t>
      </w:r>
      <w:r w:rsidR="0016115F" w:rsidRPr="003526CC">
        <w:rPr>
          <w:rFonts w:ascii="Times New Roman" w:eastAsia="Times New Roman" w:hAnsi="Times New Roman" w:cs="Times New Roman"/>
          <w:snapToGrid w:val="0"/>
          <w:sz w:val="24"/>
          <w:szCs w:val="24"/>
          <w:lang w:eastAsia="ru-RU"/>
        </w:rPr>
        <w:t>Форма согласия на обработку персональных данных</w:t>
      </w:r>
      <w:r w:rsidR="003E1600" w:rsidRPr="003526CC">
        <w:rPr>
          <w:rFonts w:ascii="Times New Roman" w:eastAsia="Times New Roman" w:hAnsi="Times New Roman" w:cs="Times New Roman"/>
          <w:snapToGrid w:val="0"/>
          <w:sz w:val="24"/>
          <w:szCs w:val="24"/>
          <w:lang w:eastAsia="ru-RU"/>
        </w:rPr>
        <w:t>;</w:t>
      </w:r>
    </w:p>
    <w:p w14:paraId="6873EDCD" w14:textId="57D9FF38" w:rsidR="008C365D" w:rsidRPr="003526CC" w:rsidRDefault="007F3545" w:rsidP="000F3CC5">
      <w:pPr>
        <w:numPr>
          <w:ilvl w:val="1"/>
          <w:numId w:val="11"/>
        </w:numPr>
        <w:tabs>
          <w:tab w:val="left" w:pos="0"/>
          <w:tab w:val="left" w:pos="851"/>
          <w:tab w:val="left" w:pos="1276"/>
        </w:tabs>
        <w:suppressAutoHyphens/>
        <w:spacing w:after="0" w:line="240" w:lineRule="auto"/>
        <w:ind w:left="0" w:right="-1" w:firstLine="567"/>
        <w:rPr>
          <w:rFonts w:ascii="Times New Roman" w:eastAsia="Times New Roman" w:hAnsi="Times New Roman" w:cs="Times New Roman"/>
          <w:snapToGrid w:val="0"/>
          <w:sz w:val="24"/>
          <w:szCs w:val="24"/>
          <w:lang w:eastAsia="ru-RU"/>
        </w:rPr>
      </w:pPr>
      <w:r w:rsidRPr="003526CC">
        <w:rPr>
          <w:rFonts w:ascii="Times New Roman" w:hAnsi="Times New Roman" w:cs="Times New Roman"/>
          <w:sz w:val="24"/>
          <w:szCs w:val="24"/>
        </w:rPr>
        <w:t>Приложение 6</w:t>
      </w:r>
      <w:r w:rsidR="0016115F" w:rsidRPr="003526CC">
        <w:rPr>
          <w:rFonts w:ascii="Times New Roman" w:hAnsi="Times New Roman" w:cs="Times New Roman"/>
          <w:sz w:val="24"/>
          <w:szCs w:val="24"/>
        </w:rPr>
        <w:t xml:space="preserve">. </w:t>
      </w:r>
      <w:r w:rsidR="0016115F" w:rsidRPr="003526CC">
        <w:rPr>
          <w:rFonts w:ascii="Times New Roman" w:eastAsia="Times New Roman" w:hAnsi="Times New Roman" w:cs="Times New Roman"/>
          <w:snapToGrid w:val="0"/>
          <w:sz w:val="24"/>
          <w:szCs w:val="24"/>
          <w:lang w:eastAsia="ru-RU"/>
        </w:rPr>
        <w:t>Правила добровольного медицинского страхования</w:t>
      </w:r>
      <w:r w:rsidR="000F3CC5">
        <w:rPr>
          <w:rFonts w:ascii="Times New Roman" w:eastAsia="Times New Roman" w:hAnsi="Times New Roman" w:cs="Times New Roman"/>
          <w:snapToGrid w:val="0"/>
          <w:sz w:val="24"/>
          <w:szCs w:val="24"/>
          <w:lang w:eastAsia="ru-RU"/>
        </w:rPr>
        <w:t>;</w:t>
      </w:r>
    </w:p>
    <w:p w14:paraId="4276BA13" w14:textId="587316C6" w:rsidR="009E09BF" w:rsidRPr="008C0FD5" w:rsidRDefault="003E1600" w:rsidP="000F3CC5">
      <w:pPr>
        <w:numPr>
          <w:ilvl w:val="1"/>
          <w:numId w:val="11"/>
        </w:numPr>
        <w:tabs>
          <w:tab w:val="left" w:pos="0"/>
          <w:tab w:val="left" w:pos="851"/>
          <w:tab w:val="left" w:pos="1276"/>
        </w:tabs>
        <w:suppressAutoHyphens/>
        <w:spacing w:after="0" w:line="240" w:lineRule="auto"/>
        <w:ind w:left="0" w:right="-1" w:firstLine="567"/>
        <w:rPr>
          <w:rFonts w:ascii="Times New Roman" w:eastAsia="Times New Roman" w:hAnsi="Times New Roman" w:cs="Times New Roman"/>
          <w:snapToGrid w:val="0"/>
          <w:sz w:val="24"/>
          <w:szCs w:val="24"/>
          <w:lang w:eastAsia="ru-RU"/>
        </w:rPr>
      </w:pPr>
      <w:r w:rsidRPr="003526CC">
        <w:rPr>
          <w:rFonts w:ascii="Times New Roman" w:hAnsi="Times New Roman" w:cs="Times New Roman"/>
          <w:sz w:val="24"/>
          <w:szCs w:val="24"/>
        </w:rPr>
        <w:t xml:space="preserve">Приложение </w:t>
      </w:r>
      <w:r w:rsidR="007F3545" w:rsidRPr="003526CC">
        <w:rPr>
          <w:rFonts w:ascii="Times New Roman" w:hAnsi="Times New Roman" w:cs="Times New Roman"/>
          <w:sz w:val="24"/>
          <w:szCs w:val="24"/>
        </w:rPr>
        <w:t>7</w:t>
      </w:r>
      <w:r w:rsidRPr="003526CC">
        <w:rPr>
          <w:rFonts w:ascii="Times New Roman" w:hAnsi="Times New Roman" w:cs="Times New Roman"/>
          <w:sz w:val="24"/>
          <w:szCs w:val="24"/>
        </w:rPr>
        <w:t xml:space="preserve">. </w:t>
      </w:r>
      <w:r w:rsidR="00DF5418" w:rsidRPr="003526CC">
        <w:rPr>
          <w:rFonts w:ascii="Times New Roman" w:hAnsi="Times New Roman" w:cs="Times New Roman"/>
          <w:sz w:val="24"/>
          <w:szCs w:val="24"/>
        </w:rPr>
        <w:t>Соглашение о поряд</w:t>
      </w:r>
      <w:r w:rsidR="00B85761">
        <w:rPr>
          <w:rFonts w:ascii="Times New Roman" w:hAnsi="Times New Roman" w:cs="Times New Roman"/>
          <w:sz w:val="24"/>
          <w:szCs w:val="24"/>
        </w:rPr>
        <w:t>ке пользования Личным кабинетом;</w:t>
      </w:r>
    </w:p>
    <w:p w14:paraId="32939E83" w14:textId="62D12825" w:rsidR="008C0FD5" w:rsidRPr="00B85761" w:rsidRDefault="000F3CC5" w:rsidP="000F3CC5">
      <w:pPr>
        <w:pStyle w:val="a5"/>
        <w:widowControl w:val="0"/>
        <w:numPr>
          <w:ilvl w:val="1"/>
          <w:numId w:val="11"/>
        </w:numPr>
        <w:tabs>
          <w:tab w:val="left" w:pos="709"/>
        </w:tabs>
        <w:spacing w:after="0" w:line="240" w:lineRule="auto"/>
        <w:ind w:left="0" w:firstLine="567"/>
        <w:rPr>
          <w:rFonts w:ascii="Times New Roman" w:hAnsi="Times New Roman" w:cs="Times New Roman"/>
          <w:color w:val="000000"/>
          <w:sz w:val="24"/>
          <w:szCs w:val="24"/>
        </w:rPr>
      </w:pPr>
      <w:r>
        <w:rPr>
          <w:rFonts w:ascii="Times New Roman" w:hAnsi="Times New Roman" w:cs="Times New Roman"/>
          <w:sz w:val="24"/>
          <w:szCs w:val="24"/>
        </w:rPr>
        <w:t xml:space="preserve"> </w:t>
      </w:r>
      <w:r w:rsidR="008C0FD5" w:rsidRPr="00B85761">
        <w:rPr>
          <w:rFonts w:ascii="Times New Roman" w:hAnsi="Times New Roman" w:cs="Times New Roman"/>
          <w:sz w:val="24"/>
          <w:szCs w:val="24"/>
        </w:rPr>
        <w:t xml:space="preserve">Приложение 8. </w:t>
      </w:r>
      <w:r w:rsidR="008C0FD5" w:rsidRPr="00B85761">
        <w:rPr>
          <w:rFonts w:ascii="Times New Roman" w:hAnsi="Times New Roman" w:cs="Times New Roman"/>
          <w:color w:val="000000"/>
          <w:sz w:val="24"/>
          <w:szCs w:val="24"/>
        </w:rPr>
        <w:t>Форма Согласие Застрахованного лица на обработку персональных данных.</w:t>
      </w:r>
    </w:p>
    <w:p w14:paraId="5405D8C9" w14:textId="31ECA6AE" w:rsidR="008C0FD5" w:rsidRDefault="008C0FD5" w:rsidP="008C0FD5">
      <w:pPr>
        <w:tabs>
          <w:tab w:val="left" w:pos="0"/>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14:paraId="5EC31C2E" w14:textId="77777777" w:rsidR="00530DD4" w:rsidRPr="00B85761" w:rsidRDefault="00530DD4" w:rsidP="008C0FD5">
      <w:pPr>
        <w:tabs>
          <w:tab w:val="left" w:pos="0"/>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14:paraId="5E5A9B25" w14:textId="7E1CE8AC" w:rsidR="008C365D" w:rsidRDefault="003E1600" w:rsidP="001A333D">
      <w:pPr>
        <w:numPr>
          <w:ilvl w:val="0"/>
          <w:numId w:val="11"/>
        </w:numPr>
        <w:tabs>
          <w:tab w:val="left" w:pos="0"/>
          <w:tab w:val="left" w:pos="284"/>
          <w:tab w:val="left" w:pos="426"/>
          <w:tab w:val="left" w:pos="993"/>
          <w:tab w:val="left" w:pos="1276"/>
        </w:tabs>
        <w:suppressAutoHyphens/>
        <w:spacing w:after="0" w:line="240" w:lineRule="auto"/>
        <w:ind w:left="0" w:right="-1" w:firstLine="567"/>
        <w:jc w:val="both"/>
        <w:rPr>
          <w:rFonts w:ascii="Times New Roman" w:eastAsia="Times New Roman" w:hAnsi="Times New Roman" w:cs="Times New Roman"/>
          <w:b/>
          <w:sz w:val="24"/>
          <w:szCs w:val="24"/>
          <w:lang w:eastAsia="ru-RU"/>
        </w:rPr>
      </w:pPr>
      <w:bookmarkStart w:id="50" w:name="_Toc303684084"/>
      <w:bookmarkStart w:id="51" w:name="_Toc303684330"/>
      <w:bookmarkStart w:id="52" w:name="_Toc303777738"/>
      <w:bookmarkStart w:id="53" w:name="_Toc304196283"/>
      <w:bookmarkStart w:id="54" w:name="_Toc304293592"/>
      <w:bookmarkStart w:id="55" w:name="_Toc303684085"/>
      <w:bookmarkStart w:id="56" w:name="_Toc303684331"/>
      <w:bookmarkStart w:id="57" w:name="_Toc303777739"/>
      <w:bookmarkStart w:id="58" w:name="_Toc304196284"/>
      <w:bookmarkStart w:id="59" w:name="_Toc304293593"/>
      <w:bookmarkStart w:id="60" w:name="_Toc252369644"/>
      <w:bookmarkStart w:id="61" w:name="_Toc252432563"/>
      <w:bookmarkStart w:id="62" w:name="_Toc303684086"/>
      <w:bookmarkStart w:id="63" w:name="_Toc303684332"/>
      <w:bookmarkStart w:id="64" w:name="_Toc303777740"/>
      <w:bookmarkStart w:id="65" w:name="_Toc304196285"/>
      <w:bookmarkStart w:id="66" w:name="_Toc304293594"/>
      <w:bookmarkStart w:id="67" w:name="_Toc308451908"/>
      <w:bookmarkEnd w:id="50"/>
      <w:bookmarkEnd w:id="51"/>
      <w:bookmarkEnd w:id="52"/>
      <w:bookmarkEnd w:id="53"/>
      <w:bookmarkEnd w:id="54"/>
      <w:bookmarkEnd w:id="55"/>
      <w:bookmarkEnd w:id="56"/>
      <w:bookmarkEnd w:id="57"/>
      <w:bookmarkEnd w:id="58"/>
      <w:bookmarkEnd w:id="59"/>
      <w:r w:rsidRPr="003526CC">
        <w:rPr>
          <w:rFonts w:ascii="Times New Roman" w:eastAsia="Times New Roman" w:hAnsi="Times New Roman" w:cs="Times New Roman"/>
          <w:b/>
          <w:sz w:val="24"/>
          <w:szCs w:val="24"/>
          <w:lang w:eastAsia="ru-RU"/>
        </w:rPr>
        <w:t>АДРЕСА И РЕКВИЗИТЫ СТОРОН</w:t>
      </w:r>
      <w:bookmarkEnd w:id="60"/>
      <w:bookmarkEnd w:id="61"/>
      <w:bookmarkEnd w:id="62"/>
      <w:bookmarkEnd w:id="63"/>
      <w:bookmarkEnd w:id="64"/>
      <w:bookmarkEnd w:id="65"/>
      <w:bookmarkEnd w:id="66"/>
      <w:bookmarkEnd w:id="67"/>
    </w:p>
    <w:p w14:paraId="36171821" w14:textId="50FFE87A" w:rsidR="00530DD4" w:rsidRDefault="00530DD4" w:rsidP="00530DD4">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14:paraId="5C55B7B1" w14:textId="77777777" w:rsidR="00530DD4" w:rsidRPr="003526CC" w:rsidRDefault="00530DD4" w:rsidP="00530DD4">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tbl>
      <w:tblPr>
        <w:tblW w:w="914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606"/>
      </w:tblGrid>
      <w:tr w:rsidR="008C365D" w:rsidRPr="003526CC" w14:paraId="5BCDF0B7" w14:textId="77777777" w:rsidTr="008F5E18">
        <w:trPr>
          <w:trHeight w:val="2694"/>
        </w:trPr>
        <w:tc>
          <w:tcPr>
            <w:tcW w:w="4536" w:type="dxa"/>
            <w:tcBorders>
              <w:top w:val="nil"/>
              <w:left w:val="nil"/>
              <w:bottom w:val="nil"/>
              <w:right w:val="nil"/>
            </w:tcBorders>
          </w:tcPr>
          <w:p w14:paraId="4DE916B4" w14:textId="77777777" w:rsidR="008C365D" w:rsidRPr="003526CC" w:rsidRDefault="003E1600" w:rsidP="003526CC">
            <w:pPr>
              <w:widowControl w:val="0"/>
              <w:tabs>
                <w:tab w:val="left" w:pos="0"/>
                <w:tab w:val="left" w:pos="284"/>
                <w:tab w:val="left" w:pos="567"/>
              </w:tabs>
              <w:spacing w:after="0" w:line="240" w:lineRule="auto"/>
              <w:ind w:left="57" w:right="-1"/>
              <w:jc w:val="both"/>
              <w:rPr>
                <w:rFonts w:ascii="Times New Roman" w:hAnsi="Times New Roman" w:cs="Times New Roman"/>
                <w:b/>
                <w:lang w:eastAsia="ru-RU"/>
              </w:rPr>
            </w:pPr>
            <w:r w:rsidRPr="003526CC">
              <w:rPr>
                <w:rFonts w:ascii="Times New Roman" w:hAnsi="Times New Roman" w:cs="Times New Roman"/>
                <w:b/>
                <w:lang w:eastAsia="ru-RU"/>
              </w:rPr>
              <w:t>СТРАХОВЩИК:</w:t>
            </w:r>
          </w:p>
          <w:p w14:paraId="0218CAA4" w14:textId="77777777" w:rsidR="008C365D" w:rsidRPr="003526CC" w:rsidRDefault="008C365D" w:rsidP="003526CC">
            <w:pPr>
              <w:widowControl w:val="0"/>
              <w:tabs>
                <w:tab w:val="left" w:pos="0"/>
                <w:tab w:val="left" w:pos="284"/>
                <w:tab w:val="left" w:pos="567"/>
              </w:tabs>
              <w:spacing w:after="0" w:line="240" w:lineRule="auto"/>
              <w:ind w:right="-1"/>
              <w:jc w:val="both"/>
              <w:rPr>
                <w:rFonts w:ascii="Times New Roman" w:hAnsi="Times New Roman" w:cs="Times New Roman"/>
                <w:lang w:eastAsia="ru-RU"/>
              </w:rPr>
            </w:pPr>
          </w:p>
          <w:p w14:paraId="0C22A17D" w14:textId="77777777" w:rsidR="008C365D" w:rsidRPr="003526CC" w:rsidRDefault="008C365D" w:rsidP="003526CC">
            <w:pPr>
              <w:pStyle w:val="a5"/>
              <w:tabs>
                <w:tab w:val="left" w:pos="0"/>
              </w:tabs>
              <w:ind w:left="567" w:right="-1"/>
              <w:jc w:val="both"/>
              <w:rPr>
                <w:rFonts w:ascii="Times New Roman" w:hAnsi="Times New Roman" w:cs="Times New Roman"/>
                <w:lang w:eastAsia="ru-RU"/>
              </w:rPr>
            </w:pPr>
          </w:p>
        </w:tc>
        <w:tc>
          <w:tcPr>
            <w:tcW w:w="4606" w:type="dxa"/>
            <w:tcBorders>
              <w:top w:val="nil"/>
              <w:left w:val="nil"/>
              <w:bottom w:val="nil"/>
              <w:right w:val="nil"/>
            </w:tcBorders>
          </w:tcPr>
          <w:p w14:paraId="2799FCD3" w14:textId="77777777" w:rsidR="008C365D" w:rsidRPr="003526CC" w:rsidRDefault="003E1600" w:rsidP="003526CC">
            <w:pPr>
              <w:widowControl w:val="0"/>
              <w:tabs>
                <w:tab w:val="left" w:pos="0"/>
                <w:tab w:val="left" w:pos="284"/>
                <w:tab w:val="left" w:pos="567"/>
              </w:tabs>
              <w:spacing w:after="0" w:line="240" w:lineRule="auto"/>
              <w:ind w:right="-1"/>
              <w:jc w:val="both"/>
              <w:rPr>
                <w:rFonts w:ascii="Times New Roman" w:hAnsi="Times New Roman" w:cs="Times New Roman"/>
                <w:b/>
                <w:bCs/>
                <w:snapToGrid w:val="0"/>
                <w:lang w:eastAsia="ru-RU"/>
              </w:rPr>
            </w:pPr>
            <w:r w:rsidRPr="003526CC">
              <w:rPr>
                <w:rFonts w:ascii="Times New Roman" w:hAnsi="Times New Roman" w:cs="Times New Roman"/>
                <w:b/>
                <w:bCs/>
                <w:snapToGrid w:val="0"/>
                <w:lang w:eastAsia="ru-RU"/>
              </w:rPr>
              <w:t>СТРАХОВАТЕЛЬ:</w:t>
            </w:r>
          </w:p>
          <w:p w14:paraId="5984EEE7" w14:textId="77777777" w:rsidR="008C365D" w:rsidRPr="003526CC" w:rsidRDefault="008C365D" w:rsidP="003526CC">
            <w:pPr>
              <w:widowControl w:val="0"/>
              <w:tabs>
                <w:tab w:val="left" w:pos="0"/>
                <w:tab w:val="left" w:pos="284"/>
                <w:tab w:val="left" w:pos="567"/>
              </w:tabs>
              <w:spacing w:after="0" w:line="240" w:lineRule="auto"/>
              <w:ind w:right="-1"/>
              <w:jc w:val="both"/>
              <w:rPr>
                <w:rFonts w:ascii="Times New Roman" w:hAnsi="Times New Roman" w:cs="Times New Roman"/>
                <w:bCs/>
                <w:snapToGrid w:val="0"/>
                <w:color w:val="FFFFFF" w:themeColor="background1"/>
                <w:lang w:eastAsia="ru-RU"/>
              </w:rPr>
            </w:pPr>
          </w:p>
        </w:tc>
      </w:tr>
    </w:tbl>
    <w:p w14:paraId="06988815" w14:textId="77777777" w:rsidR="00DF5418" w:rsidRPr="003526CC" w:rsidRDefault="00DF5418" w:rsidP="003526C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24A93AD0" w14:textId="77777777" w:rsidR="008F5E18" w:rsidRPr="003526CC" w:rsidRDefault="008F5E18" w:rsidP="003526CC">
      <w:pPr>
        <w:tabs>
          <w:tab w:val="left" w:pos="0"/>
        </w:tabs>
        <w:spacing w:after="0" w:line="240" w:lineRule="auto"/>
        <w:ind w:right="-1"/>
        <w:jc w:val="both"/>
        <w:rPr>
          <w:rFonts w:ascii="Times New Roman" w:hAnsi="Times New Roman" w:cs="Times New Roman"/>
          <w:color w:val="000000"/>
        </w:rPr>
      </w:pPr>
    </w:p>
    <w:p w14:paraId="0B420559" w14:textId="77777777" w:rsidR="008F5E18" w:rsidRPr="003526CC" w:rsidRDefault="008F5E18" w:rsidP="003526CC">
      <w:pPr>
        <w:tabs>
          <w:tab w:val="left" w:pos="0"/>
        </w:tabs>
        <w:spacing w:after="0" w:line="240" w:lineRule="auto"/>
        <w:ind w:right="-1"/>
        <w:jc w:val="both"/>
        <w:rPr>
          <w:rFonts w:ascii="Times New Roman" w:hAnsi="Times New Roman" w:cs="Times New Roman"/>
          <w:color w:val="000000"/>
        </w:rPr>
      </w:pPr>
    </w:p>
    <w:p w14:paraId="7ED3DB41" w14:textId="77777777" w:rsidR="008F5E18" w:rsidRPr="003526CC" w:rsidRDefault="008F5E18" w:rsidP="003526CC">
      <w:pPr>
        <w:tabs>
          <w:tab w:val="left" w:pos="0"/>
        </w:tabs>
        <w:spacing w:after="0" w:line="240" w:lineRule="auto"/>
        <w:ind w:right="-1"/>
        <w:jc w:val="both"/>
        <w:rPr>
          <w:rFonts w:ascii="Times New Roman" w:hAnsi="Times New Roman" w:cs="Times New Roman"/>
          <w:color w:val="000000"/>
        </w:rPr>
      </w:pPr>
    </w:p>
    <w:p w14:paraId="208F4819" w14:textId="77777777" w:rsidR="008F5E18" w:rsidRPr="003526CC" w:rsidRDefault="008F5E18" w:rsidP="003526CC">
      <w:pPr>
        <w:tabs>
          <w:tab w:val="left" w:pos="0"/>
        </w:tabs>
        <w:spacing w:after="0" w:line="240" w:lineRule="auto"/>
        <w:ind w:right="-1"/>
        <w:jc w:val="both"/>
        <w:rPr>
          <w:rFonts w:ascii="Times New Roman" w:hAnsi="Times New Roman" w:cs="Times New Roman"/>
          <w:color w:val="000000"/>
        </w:rPr>
      </w:pPr>
    </w:p>
    <w:p w14:paraId="33CDA7BF" w14:textId="77777777" w:rsidR="008F5E18" w:rsidRPr="003526CC" w:rsidRDefault="008F5E18" w:rsidP="003526CC">
      <w:pPr>
        <w:tabs>
          <w:tab w:val="left" w:pos="0"/>
        </w:tabs>
        <w:spacing w:after="0" w:line="240" w:lineRule="auto"/>
        <w:ind w:right="-1"/>
        <w:jc w:val="both"/>
        <w:rPr>
          <w:rFonts w:ascii="Times New Roman" w:hAnsi="Times New Roman" w:cs="Times New Roman"/>
          <w:color w:val="000000"/>
        </w:rPr>
      </w:pPr>
    </w:p>
    <w:p w14:paraId="16244956" w14:textId="50CA4F0A" w:rsidR="008F5E18" w:rsidRDefault="008F5E18" w:rsidP="003526CC">
      <w:pPr>
        <w:tabs>
          <w:tab w:val="left" w:pos="0"/>
        </w:tabs>
        <w:spacing w:after="0" w:line="240" w:lineRule="auto"/>
        <w:ind w:right="-1"/>
        <w:jc w:val="both"/>
        <w:rPr>
          <w:rFonts w:ascii="Times New Roman" w:hAnsi="Times New Roman" w:cs="Times New Roman"/>
          <w:color w:val="000000"/>
        </w:rPr>
      </w:pPr>
    </w:p>
    <w:p w14:paraId="7C47141D" w14:textId="22C0E250" w:rsidR="001209BE" w:rsidRDefault="001209BE" w:rsidP="003526CC">
      <w:pPr>
        <w:tabs>
          <w:tab w:val="left" w:pos="0"/>
        </w:tabs>
        <w:spacing w:after="0" w:line="240" w:lineRule="auto"/>
        <w:ind w:right="-1"/>
        <w:jc w:val="both"/>
        <w:rPr>
          <w:rFonts w:ascii="Times New Roman" w:hAnsi="Times New Roman" w:cs="Times New Roman"/>
          <w:color w:val="000000"/>
        </w:rPr>
      </w:pPr>
    </w:p>
    <w:p w14:paraId="5CB6D03B" w14:textId="6C5F57F9" w:rsidR="00E62DE5" w:rsidRDefault="00E62DE5" w:rsidP="003526CC">
      <w:pPr>
        <w:tabs>
          <w:tab w:val="left" w:pos="0"/>
        </w:tabs>
        <w:spacing w:after="0" w:line="240" w:lineRule="auto"/>
        <w:ind w:right="-1"/>
        <w:jc w:val="both"/>
        <w:rPr>
          <w:rFonts w:ascii="Times New Roman" w:hAnsi="Times New Roman" w:cs="Times New Roman"/>
          <w:color w:val="000000"/>
        </w:rPr>
      </w:pPr>
    </w:p>
    <w:p w14:paraId="20BEE4EB" w14:textId="5660CFC8" w:rsidR="00E62DE5" w:rsidRDefault="00E62DE5" w:rsidP="003526CC">
      <w:pPr>
        <w:tabs>
          <w:tab w:val="left" w:pos="0"/>
        </w:tabs>
        <w:spacing w:after="0" w:line="240" w:lineRule="auto"/>
        <w:ind w:right="-1"/>
        <w:jc w:val="both"/>
        <w:rPr>
          <w:rFonts w:ascii="Times New Roman" w:hAnsi="Times New Roman" w:cs="Times New Roman"/>
          <w:color w:val="000000"/>
        </w:rPr>
      </w:pPr>
    </w:p>
    <w:p w14:paraId="5B0FFF46" w14:textId="0FC1158C" w:rsidR="00E62DE5" w:rsidRDefault="00E62DE5" w:rsidP="003526CC">
      <w:pPr>
        <w:tabs>
          <w:tab w:val="left" w:pos="0"/>
        </w:tabs>
        <w:spacing w:after="0" w:line="240" w:lineRule="auto"/>
        <w:ind w:right="-1"/>
        <w:jc w:val="both"/>
        <w:rPr>
          <w:rFonts w:ascii="Times New Roman" w:hAnsi="Times New Roman" w:cs="Times New Roman"/>
          <w:color w:val="000000"/>
        </w:rPr>
      </w:pPr>
    </w:p>
    <w:p w14:paraId="7D644BA9" w14:textId="0BB78E41" w:rsidR="00E62DE5" w:rsidRDefault="00E62DE5" w:rsidP="003526CC">
      <w:pPr>
        <w:tabs>
          <w:tab w:val="left" w:pos="0"/>
        </w:tabs>
        <w:spacing w:after="0" w:line="240" w:lineRule="auto"/>
        <w:ind w:right="-1"/>
        <w:jc w:val="both"/>
        <w:rPr>
          <w:rFonts w:ascii="Times New Roman" w:hAnsi="Times New Roman" w:cs="Times New Roman"/>
          <w:color w:val="000000"/>
        </w:rPr>
      </w:pPr>
    </w:p>
    <w:p w14:paraId="1BD910D5" w14:textId="71677E36" w:rsidR="00E62DE5" w:rsidRDefault="00E62DE5" w:rsidP="003526CC">
      <w:pPr>
        <w:tabs>
          <w:tab w:val="left" w:pos="0"/>
        </w:tabs>
        <w:spacing w:after="0" w:line="240" w:lineRule="auto"/>
        <w:ind w:right="-1"/>
        <w:jc w:val="both"/>
        <w:rPr>
          <w:rFonts w:ascii="Times New Roman" w:hAnsi="Times New Roman" w:cs="Times New Roman"/>
          <w:color w:val="000000"/>
        </w:rPr>
      </w:pPr>
    </w:p>
    <w:p w14:paraId="2A61DEB8" w14:textId="07AA117D" w:rsidR="00E62DE5" w:rsidRDefault="00E62DE5" w:rsidP="003526CC">
      <w:pPr>
        <w:tabs>
          <w:tab w:val="left" w:pos="0"/>
        </w:tabs>
        <w:spacing w:after="0" w:line="240" w:lineRule="auto"/>
        <w:ind w:right="-1"/>
        <w:jc w:val="both"/>
        <w:rPr>
          <w:rFonts w:ascii="Times New Roman" w:hAnsi="Times New Roman" w:cs="Times New Roman"/>
          <w:color w:val="000000"/>
        </w:rPr>
      </w:pPr>
    </w:p>
    <w:p w14:paraId="226D9751" w14:textId="6152CD06" w:rsidR="00E62DE5" w:rsidRDefault="00E62DE5" w:rsidP="003526CC">
      <w:pPr>
        <w:tabs>
          <w:tab w:val="left" w:pos="0"/>
        </w:tabs>
        <w:spacing w:after="0" w:line="240" w:lineRule="auto"/>
        <w:ind w:right="-1"/>
        <w:jc w:val="both"/>
        <w:rPr>
          <w:rFonts w:ascii="Times New Roman" w:hAnsi="Times New Roman" w:cs="Times New Roman"/>
          <w:color w:val="000000"/>
        </w:rPr>
      </w:pPr>
    </w:p>
    <w:p w14:paraId="40904DC6" w14:textId="7B0482A9" w:rsidR="00E62DE5" w:rsidRDefault="00E62DE5" w:rsidP="003526CC">
      <w:pPr>
        <w:tabs>
          <w:tab w:val="left" w:pos="0"/>
        </w:tabs>
        <w:spacing w:after="0" w:line="240" w:lineRule="auto"/>
        <w:ind w:right="-1"/>
        <w:jc w:val="both"/>
        <w:rPr>
          <w:rFonts w:ascii="Times New Roman" w:hAnsi="Times New Roman" w:cs="Times New Roman"/>
          <w:color w:val="000000"/>
        </w:rPr>
      </w:pPr>
    </w:p>
    <w:p w14:paraId="77159683" w14:textId="123C0904" w:rsidR="00E62DE5" w:rsidRDefault="00E62DE5" w:rsidP="003526CC">
      <w:pPr>
        <w:tabs>
          <w:tab w:val="left" w:pos="0"/>
        </w:tabs>
        <w:spacing w:after="0" w:line="240" w:lineRule="auto"/>
        <w:ind w:right="-1"/>
        <w:jc w:val="both"/>
        <w:rPr>
          <w:rFonts w:ascii="Times New Roman" w:hAnsi="Times New Roman" w:cs="Times New Roman"/>
          <w:color w:val="000000"/>
        </w:rPr>
      </w:pPr>
    </w:p>
    <w:p w14:paraId="2432A7CF" w14:textId="465C835F" w:rsidR="00E62DE5" w:rsidRDefault="00E62DE5" w:rsidP="003526CC">
      <w:pPr>
        <w:tabs>
          <w:tab w:val="left" w:pos="0"/>
        </w:tabs>
        <w:spacing w:after="0" w:line="240" w:lineRule="auto"/>
        <w:ind w:right="-1"/>
        <w:jc w:val="both"/>
        <w:rPr>
          <w:rFonts w:ascii="Times New Roman" w:hAnsi="Times New Roman" w:cs="Times New Roman"/>
          <w:color w:val="000000"/>
        </w:rPr>
      </w:pPr>
    </w:p>
    <w:p w14:paraId="66289ED0" w14:textId="3F618075" w:rsidR="00E62DE5" w:rsidRDefault="00E62DE5" w:rsidP="003526CC">
      <w:pPr>
        <w:tabs>
          <w:tab w:val="left" w:pos="0"/>
        </w:tabs>
        <w:spacing w:after="0" w:line="240" w:lineRule="auto"/>
        <w:ind w:right="-1"/>
        <w:jc w:val="both"/>
        <w:rPr>
          <w:rFonts w:ascii="Times New Roman" w:hAnsi="Times New Roman" w:cs="Times New Roman"/>
          <w:color w:val="000000"/>
        </w:rPr>
      </w:pPr>
    </w:p>
    <w:p w14:paraId="1A89DBC0" w14:textId="35C02706" w:rsidR="00E62DE5" w:rsidRDefault="00E62DE5" w:rsidP="003526CC">
      <w:pPr>
        <w:tabs>
          <w:tab w:val="left" w:pos="0"/>
        </w:tabs>
        <w:spacing w:after="0" w:line="240" w:lineRule="auto"/>
        <w:ind w:right="-1"/>
        <w:jc w:val="both"/>
        <w:rPr>
          <w:rFonts w:ascii="Times New Roman" w:hAnsi="Times New Roman" w:cs="Times New Roman"/>
          <w:color w:val="000000"/>
        </w:rPr>
      </w:pPr>
    </w:p>
    <w:p w14:paraId="27A5D597" w14:textId="1FFFD57A" w:rsidR="00E62DE5" w:rsidRDefault="00E62DE5" w:rsidP="003526CC">
      <w:pPr>
        <w:tabs>
          <w:tab w:val="left" w:pos="0"/>
        </w:tabs>
        <w:spacing w:after="0" w:line="240" w:lineRule="auto"/>
        <w:ind w:right="-1"/>
        <w:jc w:val="both"/>
        <w:rPr>
          <w:rFonts w:ascii="Times New Roman" w:hAnsi="Times New Roman" w:cs="Times New Roman"/>
          <w:color w:val="000000"/>
        </w:rPr>
      </w:pPr>
    </w:p>
    <w:p w14:paraId="34AD7812" w14:textId="7DE420B4" w:rsidR="00E62DE5" w:rsidRDefault="00E62DE5" w:rsidP="003526CC">
      <w:pPr>
        <w:tabs>
          <w:tab w:val="left" w:pos="0"/>
        </w:tabs>
        <w:spacing w:after="0" w:line="240" w:lineRule="auto"/>
        <w:ind w:right="-1"/>
        <w:jc w:val="both"/>
        <w:rPr>
          <w:rFonts w:ascii="Times New Roman" w:hAnsi="Times New Roman" w:cs="Times New Roman"/>
          <w:color w:val="000000"/>
        </w:rPr>
      </w:pPr>
    </w:p>
    <w:p w14:paraId="33C79540" w14:textId="0AB57578" w:rsidR="00E62DE5" w:rsidRDefault="00E62DE5" w:rsidP="003526CC">
      <w:pPr>
        <w:tabs>
          <w:tab w:val="left" w:pos="0"/>
        </w:tabs>
        <w:spacing w:after="0" w:line="240" w:lineRule="auto"/>
        <w:ind w:right="-1"/>
        <w:jc w:val="both"/>
        <w:rPr>
          <w:rFonts w:ascii="Times New Roman" w:hAnsi="Times New Roman" w:cs="Times New Roman"/>
          <w:color w:val="000000"/>
        </w:rPr>
      </w:pPr>
    </w:p>
    <w:p w14:paraId="6E683F6D" w14:textId="77777777" w:rsidR="00E62DE5" w:rsidRDefault="00E62DE5" w:rsidP="003526CC">
      <w:pPr>
        <w:tabs>
          <w:tab w:val="left" w:pos="0"/>
        </w:tabs>
        <w:spacing w:after="0" w:line="240" w:lineRule="auto"/>
        <w:ind w:right="-1"/>
        <w:jc w:val="both"/>
        <w:rPr>
          <w:rFonts w:ascii="Times New Roman" w:hAnsi="Times New Roman" w:cs="Times New Roman"/>
          <w:color w:val="000000"/>
        </w:rPr>
      </w:pPr>
    </w:p>
    <w:p w14:paraId="091E2C95" w14:textId="6D37774C" w:rsidR="0029141C" w:rsidRDefault="0029141C" w:rsidP="008E528F">
      <w:pPr>
        <w:tabs>
          <w:tab w:val="left" w:pos="0"/>
        </w:tabs>
        <w:spacing w:after="0" w:line="240" w:lineRule="auto"/>
        <w:ind w:right="-1"/>
        <w:jc w:val="right"/>
        <w:rPr>
          <w:rFonts w:ascii="Times New Roman" w:hAnsi="Times New Roman" w:cs="Times New Roman"/>
          <w:b/>
          <w:color w:val="000000"/>
        </w:rPr>
      </w:pPr>
      <w:r w:rsidRPr="008E528F">
        <w:rPr>
          <w:rFonts w:ascii="Times New Roman" w:hAnsi="Times New Roman" w:cs="Times New Roman"/>
          <w:b/>
          <w:color w:val="000000"/>
        </w:rPr>
        <w:t>Приложение 1</w:t>
      </w:r>
    </w:p>
    <w:p w14:paraId="3899431B" w14:textId="77777777" w:rsidR="008E528F" w:rsidRDefault="008E528F" w:rsidP="008E528F">
      <w:pPr>
        <w:tabs>
          <w:tab w:val="left" w:pos="0"/>
        </w:tabs>
        <w:ind w:right="-1"/>
        <w:jc w:val="right"/>
        <w:rPr>
          <w:rFonts w:ascii="Times New Roman" w:eastAsia="Times New Roman" w:hAnsi="Times New Roman" w:cs="Times New Roman"/>
        </w:rPr>
      </w:pPr>
      <w:r w:rsidRPr="003526CC">
        <w:rPr>
          <w:rFonts w:ascii="Times New Roman" w:eastAsia="Times New Roman" w:hAnsi="Times New Roman" w:cs="Times New Roman"/>
        </w:rPr>
        <w:t>к Договору добровольного</w:t>
      </w:r>
    </w:p>
    <w:p w14:paraId="6AB02C03" w14:textId="77777777" w:rsidR="008E528F" w:rsidRPr="003526CC" w:rsidRDefault="008E528F" w:rsidP="008E528F">
      <w:pPr>
        <w:tabs>
          <w:tab w:val="left" w:pos="0"/>
        </w:tabs>
        <w:ind w:right="-1"/>
        <w:jc w:val="right"/>
        <w:rPr>
          <w:rFonts w:ascii="Times New Roman" w:hAnsi="Times New Roman" w:cs="Times New Roman"/>
          <w:sz w:val="24"/>
          <w:szCs w:val="24"/>
        </w:rPr>
      </w:pPr>
      <w:r w:rsidRPr="003526CC">
        <w:rPr>
          <w:rFonts w:ascii="Times New Roman" w:eastAsia="Times New Roman" w:hAnsi="Times New Roman" w:cs="Times New Roman"/>
        </w:rPr>
        <w:t>медицинского страхования граждан</w:t>
      </w:r>
      <w:r>
        <w:rPr>
          <w:rFonts w:ascii="Times New Roman" w:eastAsia="Times New Roman" w:hAnsi="Times New Roman" w:cs="Times New Roman"/>
        </w:rPr>
        <w:t xml:space="preserve"> </w:t>
      </w:r>
      <w:r w:rsidRPr="003526CC">
        <w:rPr>
          <w:rFonts w:ascii="Times New Roman" w:hAnsi="Times New Roman" w:cs="Times New Roman"/>
          <w:sz w:val="24"/>
          <w:szCs w:val="24"/>
        </w:rPr>
        <w:t>от «___» ________ 20__ г. № ____</w:t>
      </w:r>
    </w:p>
    <w:p w14:paraId="03E87FF2" w14:textId="13F5FC1D" w:rsidR="008E528F" w:rsidRDefault="008E528F" w:rsidP="008E528F">
      <w:pPr>
        <w:tabs>
          <w:tab w:val="left" w:pos="0"/>
        </w:tabs>
        <w:spacing w:after="0" w:line="240" w:lineRule="auto"/>
        <w:ind w:right="-1"/>
        <w:jc w:val="right"/>
        <w:rPr>
          <w:rFonts w:ascii="Times New Roman" w:hAnsi="Times New Roman" w:cs="Times New Roman"/>
          <w:b/>
          <w:color w:val="000000"/>
        </w:rPr>
      </w:pPr>
    </w:p>
    <w:p w14:paraId="5ED5940A" w14:textId="429D239E" w:rsidR="00E62DE5" w:rsidRDefault="00E62DE5" w:rsidP="008E528F">
      <w:pPr>
        <w:tabs>
          <w:tab w:val="left" w:pos="0"/>
        </w:tabs>
        <w:spacing w:after="0" w:line="240" w:lineRule="auto"/>
        <w:ind w:right="-1"/>
        <w:jc w:val="right"/>
        <w:rPr>
          <w:rFonts w:ascii="Times New Roman" w:hAnsi="Times New Roman" w:cs="Times New Roman"/>
          <w:b/>
          <w:color w:val="000000"/>
        </w:rPr>
      </w:pPr>
    </w:p>
    <w:p w14:paraId="216C3207" w14:textId="77777777" w:rsidR="00E62DE5" w:rsidRPr="008E528F" w:rsidRDefault="00E62DE5" w:rsidP="008E528F">
      <w:pPr>
        <w:tabs>
          <w:tab w:val="left" w:pos="0"/>
        </w:tabs>
        <w:spacing w:after="0" w:line="240" w:lineRule="auto"/>
        <w:ind w:right="-1"/>
        <w:jc w:val="right"/>
        <w:rPr>
          <w:rFonts w:ascii="Times New Roman" w:hAnsi="Times New Roman" w:cs="Times New Roman"/>
          <w:b/>
          <w:color w:val="000000"/>
        </w:rPr>
      </w:pPr>
    </w:p>
    <w:p w14:paraId="6B1A39BD" w14:textId="6CF8317D" w:rsidR="0029141C" w:rsidRPr="003526CC" w:rsidRDefault="0029141C" w:rsidP="008E528F">
      <w:pPr>
        <w:tabs>
          <w:tab w:val="left" w:pos="0"/>
        </w:tabs>
        <w:spacing w:after="0" w:line="240" w:lineRule="auto"/>
        <w:ind w:right="-1"/>
        <w:jc w:val="center"/>
        <w:rPr>
          <w:rFonts w:ascii="Times New Roman" w:hAnsi="Times New Roman" w:cs="Times New Roman"/>
          <w:b/>
          <w:color w:val="000000"/>
        </w:rPr>
      </w:pPr>
      <w:r w:rsidRPr="003526CC">
        <w:rPr>
          <w:rFonts w:ascii="Times New Roman" w:hAnsi="Times New Roman" w:cs="Times New Roman"/>
          <w:b/>
          <w:color w:val="000000"/>
        </w:rPr>
        <w:t>ПРОГРАММА</w:t>
      </w:r>
    </w:p>
    <w:p w14:paraId="682603D0" w14:textId="77777777" w:rsidR="0029141C" w:rsidRPr="003526CC" w:rsidRDefault="0029141C" w:rsidP="008E528F">
      <w:pPr>
        <w:tabs>
          <w:tab w:val="left" w:pos="0"/>
        </w:tabs>
        <w:spacing w:after="0" w:line="240" w:lineRule="auto"/>
        <w:ind w:right="-1"/>
        <w:jc w:val="center"/>
        <w:rPr>
          <w:rFonts w:ascii="Times New Roman" w:hAnsi="Times New Roman" w:cs="Times New Roman"/>
          <w:b/>
          <w:color w:val="000000"/>
        </w:rPr>
      </w:pPr>
      <w:r w:rsidRPr="003526CC">
        <w:rPr>
          <w:rFonts w:ascii="Times New Roman" w:hAnsi="Times New Roman" w:cs="Times New Roman"/>
          <w:b/>
          <w:color w:val="000000"/>
        </w:rPr>
        <w:t>добровольного медицинского страхования</w:t>
      </w:r>
    </w:p>
    <w:p w14:paraId="156D4205"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color w:val="000000"/>
        </w:rPr>
      </w:pPr>
    </w:p>
    <w:p w14:paraId="1B8A6C2C" w14:textId="77777777" w:rsidR="0029141C" w:rsidRPr="003526CC" w:rsidRDefault="0029141C" w:rsidP="008E528F">
      <w:pPr>
        <w:pStyle w:val="a5"/>
        <w:numPr>
          <w:ilvl w:val="0"/>
          <w:numId w:val="17"/>
        </w:numPr>
        <w:tabs>
          <w:tab w:val="left" w:pos="0"/>
        </w:tabs>
        <w:spacing w:after="0" w:line="240" w:lineRule="auto"/>
        <w:ind w:left="0" w:right="-1" w:firstLine="0"/>
        <w:jc w:val="center"/>
        <w:rPr>
          <w:rFonts w:ascii="Times New Roman" w:hAnsi="Times New Roman" w:cs="Times New Roman"/>
          <w:b/>
        </w:rPr>
      </w:pPr>
      <w:r w:rsidRPr="003526CC">
        <w:rPr>
          <w:rFonts w:ascii="Times New Roman" w:hAnsi="Times New Roman" w:cs="Times New Roman"/>
          <w:b/>
        </w:rPr>
        <w:t>ОБЩИЕ ПОЛОЖЕНИЯ</w:t>
      </w:r>
    </w:p>
    <w:p w14:paraId="34098767"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color w:val="000000"/>
        </w:rPr>
      </w:pPr>
      <w:r w:rsidRPr="003526CC">
        <w:rPr>
          <w:rFonts w:ascii="Times New Roman" w:hAnsi="Times New Roman" w:cs="Times New Roman"/>
          <w:color w:val="000000"/>
        </w:rPr>
        <w:t>Страховщик организует и оплачивает предусмотренные настоящей Программой медицинские услуги при наступлении страхового случая, предусмотренного Договором страхования.</w:t>
      </w:r>
    </w:p>
    <w:p w14:paraId="6C9C4305"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color w:val="000000"/>
        </w:rPr>
      </w:pPr>
    </w:p>
    <w:p w14:paraId="41C41765"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color w:val="000000"/>
        </w:rPr>
      </w:pPr>
      <w:r w:rsidRPr="003526CC">
        <w:rPr>
          <w:rFonts w:ascii="Times New Roman" w:hAnsi="Times New Roman" w:cs="Times New Roman"/>
          <w:color w:val="000000"/>
        </w:rPr>
        <w:t>Страховой случай:</w:t>
      </w:r>
    </w:p>
    <w:p w14:paraId="1AC24BD8"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color w:val="000000"/>
        </w:rPr>
      </w:pPr>
      <w:r w:rsidRPr="003526CC">
        <w:rPr>
          <w:rFonts w:ascii="Times New Roman" w:hAnsi="Times New Roman" w:cs="Times New Roman"/>
          <w:color w:val="000000"/>
        </w:rPr>
        <w:t>Страховым случаем является обращение Застрахованного лица в течение периода страхования в медицинскую организацию из числа предусмотренных Договором страхования по поводу острых или обострения хронических заболеваний, травм, отравлений, требующих получения медицинских или иных услуг, предусмотренных Договором страхования и Программой страхования, и повлекших возникновение обязательств Страховщика произвести оплату данных медицинских и иных услуг, оказанных Застрахованному. Обращение Застрахованного в медицинскую организацию может осуществляться в дистанционном формате (телемедицина) (при условии включения сервиса в Программу страхования).</w:t>
      </w:r>
    </w:p>
    <w:p w14:paraId="32F251A0"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color w:val="000000"/>
        </w:rPr>
      </w:pPr>
    </w:p>
    <w:p w14:paraId="15323F2B" w14:textId="77777777" w:rsidR="0029141C" w:rsidRPr="003526CC" w:rsidRDefault="0029141C" w:rsidP="008E528F">
      <w:pPr>
        <w:pStyle w:val="a5"/>
        <w:numPr>
          <w:ilvl w:val="0"/>
          <w:numId w:val="17"/>
        </w:numPr>
        <w:tabs>
          <w:tab w:val="left" w:pos="0"/>
        </w:tabs>
        <w:spacing w:after="0" w:line="240" w:lineRule="auto"/>
        <w:ind w:left="0" w:right="-1" w:firstLine="0"/>
        <w:jc w:val="center"/>
        <w:rPr>
          <w:rFonts w:ascii="Times New Roman" w:hAnsi="Times New Roman" w:cs="Times New Roman"/>
          <w:b/>
        </w:rPr>
      </w:pPr>
      <w:r w:rsidRPr="003526CC">
        <w:rPr>
          <w:rFonts w:ascii="Times New Roman" w:hAnsi="Times New Roman" w:cs="Times New Roman"/>
          <w:b/>
        </w:rPr>
        <w:t>ПОРЯДОК ПОЛУЧЕНИЯ МЕДИЦИНСКОЙ ПОМОЩИ</w:t>
      </w:r>
    </w:p>
    <w:p w14:paraId="08EEFC6F" w14:textId="2AC5D103" w:rsidR="0029141C" w:rsidRPr="003526CC" w:rsidRDefault="0029141C" w:rsidP="003526CC">
      <w:pPr>
        <w:pStyle w:val="a5"/>
        <w:numPr>
          <w:ilvl w:val="1"/>
          <w:numId w:val="17"/>
        </w:numPr>
        <w:tabs>
          <w:tab w:val="left" w:pos="0"/>
        </w:tabs>
        <w:spacing w:after="0" w:line="240" w:lineRule="auto"/>
        <w:ind w:left="0" w:right="-1" w:firstLine="567"/>
        <w:jc w:val="both"/>
        <w:rPr>
          <w:rFonts w:ascii="Times New Roman" w:hAnsi="Times New Roman" w:cs="Times New Roman"/>
          <w:color w:val="000000"/>
        </w:rPr>
      </w:pPr>
      <w:r w:rsidRPr="003526CC">
        <w:rPr>
          <w:rFonts w:ascii="Times New Roman" w:hAnsi="Times New Roman" w:cs="Times New Roman"/>
          <w:color w:val="000000"/>
        </w:rPr>
        <w:t xml:space="preserve">Медицинская помощь представляется в объеме, указанном в разделе </w:t>
      </w:r>
      <w:r w:rsidRPr="003526CC">
        <w:rPr>
          <w:rFonts w:ascii="Times New Roman" w:hAnsi="Times New Roman" w:cs="Times New Roman"/>
          <w:color w:val="000000"/>
        </w:rPr>
        <w:fldChar w:fldCharType="begin"/>
      </w:r>
      <w:r w:rsidRPr="003526CC">
        <w:rPr>
          <w:rFonts w:ascii="Times New Roman" w:hAnsi="Times New Roman" w:cs="Times New Roman"/>
          <w:color w:val="000000"/>
        </w:rPr>
        <w:instrText xml:space="preserve"> REF _Ref517863691 \r \h </w:instrText>
      </w:r>
      <w:r w:rsidR="003526CC" w:rsidRPr="003526CC">
        <w:rPr>
          <w:rFonts w:ascii="Times New Roman" w:hAnsi="Times New Roman" w:cs="Times New Roman"/>
          <w:color w:val="000000"/>
        </w:rPr>
        <w:instrText xml:space="preserve"> \* MERGEFORMAT </w:instrText>
      </w:r>
      <w:r w:rsidRPr="003526CC">
        <w:rPr>
          <w:rFonts w:ascii="Times New Roman" w:hAnsi="Times New Roman" w:cs="Times New Roman"/>
          <w:color w:val="000000"/>
        </w:rPr>
      </w:r>
      <w:r w:rsidRPr="003526CC">
        <w:rPr>
          <w:rFonts w:ascii="Times New Roman" w:hAnsi="Times New Roman" w:cs="Times New Roman"/>
          <w:color w:val="000000"/>
        </w:rPr>
        <w:fldChar w:fldCharType="separate"/>
      </w:r>
      <w:r w:rsidR="00EB3A60" w:rsidRPr="003526CC">
        <w:rPr>
          <w:rFonts w:ascii="Times New Roman" w:hAnsi="Times New Roman" w:cs="Times New Roman"/>
          <w:color w:val="000000"/>
        </w:rPr>
        <w:t>3</w:t>
      </w:r>
      <w:r w:rsidRPr="003526CC">
        <w:rPr>
          <w:rFonts w:ascii="Times New Roman" w:hAnsi="Times New Roman" w:cs="Times New Roman"/>
          <w:color w:val="000000"/>
        </w:rPr>
        <w:fldChar w:fldCharType="end"/>
      </w:r>
      <w:r w:rsidRPr="003526CC">
        <w:rPr>
          <w:rFonts w:ascii="Times New Roman" w:hAnsi="Times New Roman" w:cs="Times New Roman"/>
          <w:color w:val="000000"/>
        </w:rPr>
        <w:t xml:space="preserve">, и с учетом положений раздела </w:t>
      </w:r>
      <w:r w:rsidRPr="003526CC">
        <w:rPr>
          <w:rFonts w:ascii="Times New Roman" w:hAnsi="Times New Roman" w:cs="Times New Roman"/>
          <w:color w:val="000000"/>
        </w:rPr>
        <w:fldChar w:fldCharType="begin"/>
      </w:r>
      <w:r w:rsidRPr="003526CC">
        <w:rPr>
          <w:rFonts w:ascii="Times New Roman" w:hAnsi="Times New Roman" w:cs="Times New Roman"/>
          <w:color w:val="000000"/>
        </w:rPr>
        <w:instrText xml:space="preserve"> REF _Ref517863718 \r \h </w:instrText>
      </w:r>
      <w:r w:rsidR="003526CC" w:rsidRPr="003526CC">
        <w:rPr>
          <w:rFonts w:ascii="Times New Roman" w:hAnsi="Times New Roman" w:cs="Times New Roman"/>
          <w:color w:val="000000"/>
        </w:rPr>
        <w:instrText xml:space="preserve"> \* MERGEFORMAT </w:instrText>
      </w:r>
      <w:r w:rsidRPr="003526CC">
        <w:rPr>
          <w:rFonts w:ascii="Times New Roman" w:hAnsi="Times New Roman" w:cs="Times New Roman"/>
          <w:color w:val="000000"/>
        </w:rPr>
      </w:r>
      <w:r w:rsidRPr="003526CC">
        <w:rPr>
          <w:rFonts w:ascii="Times New Roman" w:hAnsi="Times New Roman" w:cs="Times New Roman"/>
          <w:color w:val="000000"/>
        </w:rPr>
        <w:fldChar w:fldCharType="separate"/>
      </w:r>
      <w:r w:rsidR="00EB3A60" w:rsidRPr="003526CC">
        <w:rPr>
          <w:rFonts w:ascii="Times New Roman" w:hAnsi="Times New Roman" w:cs="Times New Roman"/>
          <w:color w:val="000000"/>
        </w:rPr>
        <w:t>4</w:t>
      </w:r>
      <w:r w:rsidRPr="003526CC">
        <w:rPr>
          <w:rFonts w:ascii="Times New Roman" w:hAnsi="Times New Roman" w:cs="Times New Roman"/>
          <w:color w:val="000000"/>
        </w:rPr>
        <w:fldChar w:fldCharType="end"/>
      </w:r>
      <w:r w:rsidRPr="003526CC">
        <w:rPr>
          <w:rFonts w:ascii="Times New Roman" w:hAnsi="Times New Roman" w:cs="Times New Roman"/>
          <w:color w:val="000000"/>
        </w:rPr>
        <w:t xml:space="preserve"> настоящей Программы страхования, в соответствии с лечебно-диагностическими возможностями медицинских организаций, предусмотренных Договором страхования.</w:t>
      </w:r>
    </w:p>
    <w:p w14:paraId="5356F38F" w14:textId="77777777" w:rsidR="0029141C" w:rsidRPr="003526CC" w:rsidRDefault="0029141C" w:rsidP="003526CC">
      <w:pPr>
        <w:pStyle w:val="a5"/>
        <w:numPr>
          <w:ilvl w:val="1"/>
          <w:numId w:val="17"/>
        </w:numPr>
        <w:tabs>
          <w:tab w:val="left" w:pos="0"/>
        </w:tabs>
        <w:spacing w:after="0" w:line="240" w:lineRule="auto"/>
        <w:ind w:left="0" w:right="-1" w:firstLine="567"/>
        <w:jc w:val="both"/>
        <w:rPr>
          <w:rFonts w:ascii="Times New Roman" w:hAnsi="Times New Roman" w:cs="Times New Roman"/>
          <w:color w:val="000000"/>
        </w:rPr>
      </w:pPr>
      <w:r w:rsidRPr="003526CC">
        <w:rPr>
          <w:rFonts w:ascii="Times New Roman" w:hAnsi="Times New Roman" w:cs="Times New Roman"/>
        </w:rPr>
        <w:t xml:space="preserve">Для получения медицинской помощи Застрахованный обязан обратиться по указанным в страховом полисе или в приложении к страховому полису номерам телефонов медицинских организаций или круглосуточного медицинского пульта Страховщика, либо в филиал Страховщика, либо воспользовавшись Мобильным приложением. </w:t>
      </w:r>
    </w:p>
    <w:p w14:paraId="49CA887E" w14:textId="77777777" w:rsidR="0029141C" w:rsidRPr="003526CC" w:rsidRDefault="0029141C" w:rsidP="003526CC">
      <w:pPr>
        <w:pStyle w:val="a5"/>
        <w:numPr>
          <w:ilvl w:val="1"/>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color w:val="000000"/>
        </w:rPr>
        <w:t>Застрахованный обязан выполнять назначения врача, соблюдать внутренний распорядок и режим работы медицинских</w:t>
      </w:r>
      <w:r w:rsidRPr="003526CC">
        <w:rPr>
          <w:rFonts w:ascii="Times New Roman" w:hAnsi="Times New Roman" w:cs="Times New Roman"/>
        </w:rPr>
        <w:t xml:space="preserve"> организаций. При обращении за медицинской помощью Застрахованный обязан предъявить документ, удостоверяющий личность, страховой полис, и гарантийное письмо Страховщика (при наличии).</w:t>
      </w:r>
    </w:p>
    <w:p w14:paraId="4A6243BA" w14:textId="77777777" w:rsidR="00B55C21" w:rsidRPr="003526CC" w:rsidRDefault="00B55C21" w:rsidP="00B55C21">
      <w:pPr>
        <w:pStyle w:val="a5"/>
        <w:numPr>
          <w:ilvl w:val="1"/>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При организации госпитализации, </w:t>
      </w:r>
      <w:r w:rsidRPr="00B55C21">
        <w:rPr>
          <w:rFonts w:ascii="Times New Roman" w:hAnsi="Times New Roman" w:cs="Times New Roman"/>
        </w:rPr>
        <w:t>лечения в стационарных условиях, при организации лечения в дневном стационаре,</w:t>
      </w:r>
      <w:r w:rsidRPr="003526CC">
        <w:rPr>
          <w:rFonts w:ascii="Times New Roman" w:hAnsi="Times New Roman" w:cs="Times New Roman"/>
        </w:rPr>
        <w:t xml:space="preserve"> при организации медицинских услуг, требующих обязательного согласования со Страховщиком, право выбора медицинской организации, оказывающей медицинскую помощь, принадлежит Страховщику.</w:t>
      </w:r>
    </w:p>
    <w:p w14:paraId="1CE50CAA" w14:textId="77777777" w:rsidR="0029141C" w:rsidRPr="003526CC" w:rsidRDefault="0029141C" w:rsidP="003526CC">
      <w:pPr>
        <w:pStyle w:val="a5"/>
        <w:numPr>
          <w:ilvl w:val="1"/>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В случае невозможности оказания медицинскими организациями, указанными в Договоре страхования, отдельных услуг, включенных в Программу, Страховщик обязуется организовать оказание данных услуг в другой медицинской организации по выбору Страховщика.</w:t>
      </w:r>
    </w:p>
    <w:p w14:paraId="1A238497" w14:textId="77777777" w:rsidR="0029141C" w:rsidRPr="003526CC" w:rsidRDefault="0029141C" w:rsidP="003526CC">
      <w:pPr>
        <w:pStyle w:val="a5"/>
        <w:numPr>
          <w:ilvl w:val="1"/>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При возникновении проблем с оказанием медицинских услуг, или претензий на организацию медицинской помощи, Застрахованному лицу необходимо, не покидая медицинскую организацию, обратиться к Страховщику по указанному в Договоре страхования или на страховом полисе номеру телефона.</w:t>
      </w:r>
    </w:p>
    <w:p w14:paraId="5FA25C7C" w14:textId="77777777" w:rsidR="0029141C" w:rsidRPr="003526CC" w:rsidRDefault="0029141C" w:rsidP="003526CC">
      <w:pPr>
        <w:pStyle w:val="a5"/>
        <w:numPr>
          <w:ilvl w:val="1"/>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В случае утери полиса, изменении персональных данных (фамилии, адреса проживания, номеров контактных телефонов), Застрахованному лицу необходимо довести данную информацию до работника Страхователя, отвечающего за Договор страхования.</w:t>
      </w:r>
    </w:p>
    <w:p w14:paraId="72C2F3C2"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rPr>
      </w:pPr>
    </w:p>
    <w:p w14:paraId="3C0E5D33" w14:textId="77777777" w:rsidR="0029141C" w:rsidRPr="003526CC" w:rsidRDefault="0029141C" w:rsidP="008E528F">
      <w:pPr>
        <w:pStyle w:val="a5"/>
        <w:numPr>
          <w:ilvl w:val="0"/>
          <w:numId w:val="17"/>
        </w:numPr>
        <w:tabs>
          <w:tab w:val="left" w:pos="0"/>
        </w:tabs>
        <w:spacing w:after="0" w:line="240" w:lineRule="auto"/>
        <w:ind w:right="-1"/>
        <w:jc w:val="center"/>
        <w:rPr>
          <w:rFonts w:ascii="Times New Roman" w:hAnsi="Times New Roman" w:cs="Times New Roman"/>
        </w:rPr>
      </w:pPr>
      <w:bookmarkStart w:id="68" w:name="_Ref517863691"/>
      <w:r w:rsidRPr="003526CC">
        <w:rPr>
          <w:rFonts w:ascii="Times New Roman" w:hAnsi="Times New Roman" w:cs="Times New Roman"/>
          <w:b/>
        </w:rPr>
        <w:t>ОБЪЕМ МЕДИЦИНСКОЙ ПОМОЩИ</w:t>
      </w:r>
      <w:bookmarkEnd w:id="68"/>
    </w:p>
    <w:p w14:paraId="23139D18" w14:textId="77777777" w:rsidR="0029141C" w:rsidRPr="003526CC" w:rsidRDefault="0029141C" w:rsidP="003526CC">
      <w:pPr>
        <w:pStyle w:val="a5"/>
        <w:numPr>
          <w:ilvl w:val="1"/>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b/>
        </w:rPr>
        <w:t>Амбулаторно-поликлиническая помощь (первичная медико-санитарная помощь в амбулаторных условиях)</w:t>
      </w:r>
    </w:p>
    <w:p w14:paraId="0900B281"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rPr>
      </w:pPr>
      <w:r w:rsidRPr="003526CC">
        <w:rPr>
          <w:rFonts w:ascii="Times New Roman" w:hAnsi="Times New Roman" w:cs="Times New Roman"/>
        </w:rPr>
        <w:t>Программа предусматривает оказание при наступлении страхового случая следующих медицинских услуг:</w:t>
      </w:r>
    </w:p>
    <w:p w14:paraId="7ACCBA6E"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Первичные и повторные приемы врачей-специалистов: аллерголога-иммунолога, гастроэнтеролога, акушера-гинеколога, </w:t>
      </w:r>
      <w:proofErr w:type="spellStart"/>
      <w:r w:rsidRPr="003526CC">
        <w:rPr>
          <w:rFonts w:ascii="Times New Roman" w:hAnsi="Times New Roman" w:cs="Times New Roman"/>
        </w:rPr>
        <w:t>дерматовенеролога</w:t>
      </w:r>
      <w:proofErr w:type="spellEnd"/>
      <w:r w:rsidRPr="003526CC">
        <w:rPr>
          <w:rFonts w:ascii="Times New Roman" w:hAnsi="Times New Roman" w:cs="Times New Roman"/>
        </w:rPr>
        <w:t xml:space="preserve">, инфекциониста, кардиолога, </w:t>
      </w:r>
      <w:proofErr w:type="spellStart"/>
      <w:r w:rsidRPr="003526CC">
        <w:rPr>
          <w:rFonts w:ascii="Times New Roman" w:hAnsi="Times New Roman" w:cs="Times New Roman"/>
        </w:rPr>
        <w:t>колопроктолога</w:t>
      </w:r>
      <w:proofErr w:type="spellEnd"/>
      <w:r w:rsidRPr="003526CC">
        <w:rPr>
          <w:rFonts w:ascii="Times New Roman" w:hAnsi="Times New Roman" w:cs="Times New Roman"/>
        </w:rPr>
        <w:t xml:space="preserve">, невролога, нефролога, </w:t>
      </w:r>
      <w:proofErr w:type="spellStart"/>
      <w:r w:rsidRPr="003526CC">
        <w:rPr>
          <w:rFonts w:ascii="Times New Roman" w:hAnsi="Times New Roman" w:cs="Times New Roman"/>
        </w:rPr>
        <w:t>оториноларинголога</w:t>
      </w:r>
      <w:proofErr w:type="spellEnd"/>
      <w:r w:rsidRPr="003526CC">
        <w:rPr>
          <w:rFonts w:ascii="Times New Roman" w:hAnsi="Times New Roman" w:cs="Times New Roman"/>
        </w:rPr>
        <w:t>, офтальмолога, пульмонолога, ревматолога, терапевта, травматолога-ортопеда, уролога, физиотерапевта, хирурга, сердечно-сосудистого хирурга (</w:t>
      </w:r>
      <w:proofErr w:type="spellStart"/>
      <w:r w:rsidRPr="003526CC">
        <w:rPr>
          <w:rFonts w:ascii="Times New Roman" w:hAnsi="Times New Roman" w:cs="Times New Roman"/>
        </w:rPr>
        <w:t>флеболога</w:t>
      </w:r>
      <w:proofErr w:type="spellEnd"/>
      <w:r w:rsidRPr="003526CC">
        <w:rPr>
          <w:rFonts w:ascii="Times New Roman" w:hAnsi="Times New Roman" w:cs="Times New Roman"/>
        </w:rPr>
        <w:t xml:space="preserve">), эндокринолога, нейрохирурга, челюстно-лицевого хирурга, </w:t>
      </w:r>
      <w:proofErr w:type="spellStart"/>
      <w:r w:rsidRPr="003526CC">
        <w:rPr>
          <w:rFonts w:ascii="Times New Roman" w:hAnsi="Times New Roman" w:cs="Times New Roman"/>
        </w:rPr>
        <w:t>рефлексотерапевта</w:t>
      </w:r>
      <w:proofErr w:type="spellEnd"/>
      <w:r w:rsidRPr="003526CC">
        <w:rPr>
          <w:rFonts w:ascii="Times New Roman" w:hAnsi="Times New Roman" w:cs="Times New Roman"/>
        </w:rPr>
        <w:t>, врачей других специальностей в соответствии с лицензиями медицинских организаций, предусмотренных Договором страхования.</w:t>
      </w:r>
    </w:p>
    <w:p w14:paraId="1B18F750" w14:textId="77777777" w:rsidR="0029141C" w:rsidRPr="00E2560F" w:rsidRDefault="0029141C" w:rsidP="003526CC">
      <w:pPr>
        <w:tabs>
          <w:tab w:val="left" w:pos="0"/>
        </w:tabs>
        <w:spacing w:after="0" w:line="240" w:lineRule="auto"/>
        <w:ind w:right="-1" w:firstLine="567"/>
        <w:jc w:val="both"/>
        <w:rPr>
          <w:rFonts w:ascii="Times New Roman" w:hAnsi="Times New Roman" w:cs="Times New Roman"/>
        </w:rPr>
      </w:pPr>
      <w:r w:rsidRPr="003526CC">
        <w:rPr>
          <w:rFonts w:ascii="Times New Roman" w:hAnsi="Times New Roman" w:cs="Times New Roman"/>
        </w:rPr>
        <w:t>Консультации гематолога, фтизиатра, онколога</w:t>
      </w:r>
      <w:r w:rsidRPr="003526CC">
        <w:rPr>
          <w:rFonts w:ascii="Times New Roman" w:hAnsi="Times New Roman" w:cs="Times New Roman"/>
          <w:color w:val="FF0000"/>
        </w:rPr>
        <w:t xml:space="preserve"> </w:t>
      </w:r>
      <w:r w:rsidRPr="003526CC">
        <w:rPr>
          <w:rFonts w:ascii="Times New Roman" w:hAnsi="Times New Roman" w:cs="Times New Roman"/>
        </w:rPr>
        <w:t xml:space="preserve">– до установления диагноза; однократно за период </w:t>
      </w:r>
      <w:r w:rsidRPr="00E2560F">
        <w:rPr>
          <w:rFonts w:ascii="Times New Roman" w:hAnsi="Times New Roman" w:cs="Times New Roman"/>
        </w:rPr>
        <w:t xml:space="preserve">страхования </w:t>
      </w:r>
      <w:proofErr w:type="gramStart"/>
      <w:r w:rsidRPr="00E2560F">
        <w:rPr>
          <w:rFonts w:ascii="Times New Roman" w:hAnsi="Times New Roman" w:cs="Times New Roman"/>
        </w:rPr>
        <w:t>консультации:,</w:t>
      </w:r>
      <w:proofErr w:type="gramEnd"/>
      <w:r w:rsidRPr="00E2560F">
        <w:rPr>
          <w:rFonts w:ascii="Times New Roman" w:hAnsi="Times New Roman" w:cs="Times New Roman"/>
        </w:rPr>
        <w:t xml:space="preserve"> психотерапевта или психиатра (без проведения психологических тестов).</w:t>
      </w:r>
    </w:p>
    <w:p w14:paraId="27D47A87" w14:textId="77777777" w:rsidR="0029141C" w:rsidRPr="00E2560F"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E2560F">
        <w:rPr>
          <w:rFonts w:ascii="Times New Roman" w:hAnsi="Times New Roman" w:cs="Times New Roman"/>
        </w:rPr>
        <w:t>Медицинская документация (включая приемы и обследование, проводимые с целью оформления документации</w:t>
      </w:r>
      <w:r w:rsidRPr="003526CC">
        <w:rPr>
          <w:rFonts w:ascii="Times New Roman" w:hAnsi="Times New Roman" w:cs="Times New Roman"/>
        </w:rPr>
        <w:t xml:space="preserve">): экспертиза временной нетрудоспособности (оформление листов временной нетрудоспособности), оформление рецептов на лекарственные препараты (кроме льготных), выдача медицинских справок, направлений и выписок из амбулаторных карт по медицинским показаниям. По согласованию со Страховщиком – справок для посещения бассейна, </w:t>
      </w:r>
      <w:r w:rsidRPr="00E2560F">
        <w:rPr>
          <w:rFonts w:ascii="Times New Roman" w:hAnsi="Times New Roman" w:cs="Times New Roman"/>
        </w:rPr>
        <w:t>оформление справки формы N 070/у "Справка для получения путевки на санаторно-курортное лечение" и оформление формы №072/у «Санаторно-курортная карта», справки на управление транспортным средством в ГИБДД (при наличии справки от психиатра и нарколога по месту жительства).</w:t>
      </w:r>
    </w:p>
    <w:p w14:paraId="1D6D44F1"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E2560F">
        <w:rPr>
          <w:rFonts w:ascii="Times New Roman" w:eastAsia="Times New Roman" w:hAnsi="Times New Roman" w:cs="Times New Roman"/>
          <w:lang w:eastAsia="ru-RU"/>
        </w:rPr>
        <w:t>Диагностические исследования, выполняемые</w:t>
      </w:r>
      <w:r w:rsidRPr="00E2560F">
        <w:rPr>
          <w:rFonts w:ascii="Times New Roman" w:hAnsi="Times New Roman" w:cs="Times New Roman"/>
        </w:rPr>
        <w:t xml:space="preserve"> по медицинским показаниям</w:t>
      </w:r>
      <w:r w:rsidRPr="003526CC">
        <w:rPr>
          <w:rFonts w:ascii="Times New Roman" w:hAnsi="Times New Roman" w:cs="Times New Roman"/>
        </w:rPr>
        <w:t>:</w:t>
      </w:r>
    </w:p>
    <w:p w14:paraId="03FA985D"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Лабораторная диагностика, выполняемая по медицинским показаниям: </w:t>
      </w:r>
    </w:p>
    <w:p w14:paraId="3FB3CDD9" w14:textId="3B7CE7A8" w:rsidR="0029141C" w:rsidRPr="003526CC" w:rsidRDefault="0029141C" w:rsidP="003526CC">
      <w:pPr>
        <w:pStyle w:val="ConsPlusNonformat"/>
        <w:numPr>
          <w:ilvl w:val="0"/>
          <w:numId w:val="19"/>
        </w:numPr>
        <w:tabs>
          <w:tab w:val="left" w:pos="0"/>
        </w:tabs>
        <w:ind w:right="-1"/>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общие (клинические) анализы крови и мочи, биохимический анализ крови, бактериологические исследования (кроме выполнения посевов на инфекции, передающихся преимущественно половым путем), микроскопические исследования, </w:t>
      </w:r>
      <w:proofErr w:type="spellStart"/>
      <w:r w:rsidRPr="003526CC">
        <w:rPr>
          <w:rFonts w:ascii="Times New Roman" w:eastAsia="Times New Roman" w:hAnsi="Times New Roman" w:cs="Times New Roman"/>
          <w:sz w:val="22"/>
          <w:szCs w:val="22"/>
        </w:rPr>
        <w:t>паразитологические</w:t>
      </w:r>
      <w:proofErr w:type="spellEnd"/>
      <w:r w:rsidRPr="003526CC">
        <w:rPr>
          <w:rFonts w:ascii="Times New Roman" w:eastAsia="Times New Roman" w:hAnsi="Times New Roman" w:cs="Times New Roman"/>
          <w:sz w:val="22"/>
          <w:szCs w:val="22"/>
        </w:rPr>
        <w:t xml:space="preserve"> исследования; </w:t>
      </w:r>
      <w:proofErr w:type="spellStart"/>
      <w:r w:rsidRPr="003526CC">
        <w:rPr>
          <w:rFonts w:ascii="Times New Roman" w:eastAsia="Times New Roman" w:hAnsi="Times New Roman" w:cs="Times New Roman"/>
          <w:sz w:val="22"/>
          <w:szCs w:val="22"/>
        </w:rPr>
        <w:t>коагулограмма</w:t>
      </w:r>
      <w:proofErr w:type="spellEnd"/>
      <w:r w:rsidRPr="003526CC">
        <w:rPr>
          <w:rFonts w:ascii="Times New Roman" w:eastAsia="Times New Roman" w:hAnsi="Times New Roman" w:cs="Times New Roman"/>
          <w:sz w:val="22"/>
          <w:szCs w:val="22"/>
        </w:rPr>
        <w:t>, гистологические, цитологические исследования, серологические исследования, ПЦР-диагностика</w:t>
      </w:r>
      <w:r w:rsidR="001A541E" w:rsidRPr="003526CC">
        <w:rPr>
          <w:rFonts w:ascii="Times New Roman" w:eastAsia="Times New Roman" w:hAnsi="Times New Roman" w:cs="Times New Roman"/>
          <w:sz w:val="22"/>
          <w:szCs w:val="22"/>
        </w:rPr>
        <w:t xml:space="preserve"> заболеваний</w:t>
      </w:r>
      <w:r w:rsidRPr="003526CC">
        <w:rPr>
          <w:rFonts w:ascii="Times New Roman" w:eastAsia="Times New Roman" w:hAnsi="Times New Roman" w:cs="Times New Roman"/>
          <w:sz w:val="22"/>
          <w:szCs w:val="22"/>
        </w:rPr>
        <w:t xml:space="preserve">, </w:t>
      </w:r>
      <w:r w:rsidR="001A541E" w:rsidRPr="003526CC">
        <w:rPr>
          <w:rFonts w:ascii="Times New Roman" w:eastAsia="Times New Roman" w:hAnsi="Times New Roman" w:cs="Times New Roman"/>
          <w:sz w:val="22"/>
          <w:szCs w:val="22"/>
        </w:rPr>
        <w:t xml:space="preserve">передающихся половым путем </w:t>
      </w:r>
      <w:r w:rsidR="00E2560F">
        <w:rPr>
          <w:rFonts w:ascii="Times New Roman" w:eastAsia="Times New Roman" w:hAnsi="Times New Roman" w:cs="Times New Roman"/>
          <w:sz w:val="22"/>
          <w:szCs w:val="22"/>
        </w:rPr>
        <w:t xml:space="preserve">, </w:t>
      </w:r>
      <w:r w:rsidRPr="003526CC">
        <w:rPr>
          <w:rFonts w:ascii="Times New Roman" w:eastAsia="Times New Roman" w:hAnsi="Times New Roman" w:cs="Times New Roman"/>
          <w:sz w:val="22"/>
          <w:szCs w:val="22"/>
        </w:rPr>
        <w:t>в том числе с целью первичной диагностики инфекций, передающихся преимущественно половым путем, гормональные исследования;</w:t>
      </w:r>
    </w:p>
    <w:p w14:paraId="6FECE229" w14:textId="77777777" w:rsidR="0029141C" w:rsidRPr="003526CC" w:rsidRDefault="0029141C" w:rsidP="003526CC">
      <w:pPr>
        <w:pStyle w:val="ConsPlusNonformat"/>
        <w:numPr>
          <w:ilvl w:val="0"/>
          <w:numId w:val="19"/>
        </w:numPr>
        <w:tabs>
          <w:tab w:val="left" w:pos="0"/>
        </w:tabs>
        <w:ind w:right="-1"/>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диагностика аллергических заболеваний: кожные </w:t>
      </w:r>
      <w:proofErr w:type="spellStart"/>
      <w:r w:rsidRPr="003526CC">
        <w:rPr>
          <w:rFonts w:ascii="Times New Roman" w:eastAsia="Times New Roman" w:hAnsi="Times New Roman" w:cs="Times New Roman"/>
          <w:sz w:val="22"/>
          <w:szCs w:val="22"/>
        </w:rPr>
        <w:t>скарификационные</w:t>
      </w:r>
      <w:proofErr w:type="spellEnd"/>
      <w:r w:rsidRPr="003526CC">
        <w:rPr>
          <w:rFonts w:ascii="Times New Roman" w:eastAsia="Times New Roman" w:hAnsi="Times New Roman" w:cs="Times New Roman"/>
          <w:sz w:val="22"/>
          <w:szCs w:val="22"/>
        </w:rPr>
        <w:t xml:space="preserve"> </w:t>
      </w:r>
      <w:proofErr w:type="spellStart"/>
      <w:r w:rsidRPr="003526CC">
        <w:rPr>
          <w:rFonts w:ascii="Times New Roman" w:eastAsia="Times New Roman" w:hAnsi="Times New Roman" w:cs="Times New Roman"/>
          <w:sz w:val="22"/>
          <w:szCs w:val="22"/>
        </w:rPr>
        <w:t>аллергологические</w:t>
      </w:r>
      <w:proofErr w:type="spellEnd"/>
      <w:r w:rsidRPr="003526CC">
        <w:rPr>
          <w:rFonts w:ascii="Times New Roman" w:eastAsia="Times New Roman" w:hAnsi="Times New Roman" w:cs="Times New Roman"/>
          <w:sz w:val="22"/>
          <w:szCs w:val="22"/>
        </w:rPr>
        <w:t xml:space="preserve"> пробы с использованием стандартных панелей (в объёме первичной диагностики), исследование уровня</w:t>
      </w:r>
      <w:r w:rsidRPr="003526CC">
        <w:rPr>
          <w:rFonts w:ascii="Times New Roman" w:hAnsi="Times New Roman" w:cs="Times New Roman"/>
          <w:sz w:val="22"/>
          <w:szCs w:val="22"/>
        </w:rPr>
        <w:t xml:space="preserve"> </w:t>
      </w:r>
      <w:r w:rsidRPr="003526CC">
        <w:rPr>
          <w:rFonts w:ascii="Times New Roman" w:eastAsia="Times New Roman" w:hAnsi="Times New Roman" w:cs="Times New Roman"/>
          <w:sz w:val="22"/>
          <w:szCs w:val="22"/>
        </w:rPr>
        <w:t>общего сывороточного иммуноглобулина E в крови;</w:t>
      </w:r>
    </w:p>
    <w:p w14:paraId="6DAD210C" w14:textId="77777777" w:rsidR="0029141C" w:rsidRPr="003526CC" w:rsidRDefault="0029141C" w:rsidP="003526CC">
      <w:pPr>
        <w:pStyle w:val="ConsPlusNonformat"/>
        <w:numPr>
          <w:ilvl w:val="0"/>
          <w:numId w:val="19"/>
        </w:numPr>
        <w:tabs>
          <w:tab w:val="left" w:pos="0"/>
        </w:tabs>
        <w:ind w:right="-1"/>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исследования </w:t>
      </w:r>
      <w:proofErr w:type="spellStart"/>
      <w:r w:rsidRPr="003526CC">
        <w:rPr>
          <w:rFonts w:ascii="Times New Roman" w:eastAsia="Times New Roman" w:hAnsi="Times New Roman" w:cs="Times New Roman"/>
          <w:sz w:val="22"/>
          <w:szCs w:val="22"/>
        </w:rPr>
        <w:t>онкомаркеров</w:t>
      </w:r>
      <w:proofErr w:type="spellEnd"/>
      <w:r w:rsidRPr="003526CC">
        <w:rPr>
          <w:rFonts w:ascii="Times New Roman" w:eastAsia="Times New Roman" w:hAnsi="Times New Roman" w:cs="Times New Roman"/>
          <w:sz w:val="22"/>
          <w:szCs w:val="22"/>
        </w:rPr>
        <w:t xml:space="preserve">; </w:t>
      </w:r>
    </w:p>
    <w:p w14:paraId="25D9C7C4" w14:textId="77777777" w:rsidR="0029141C" w:rsidRPr="003526CC" w:rsidRDefault="0029141C" w:rsidP="003526CC">
      <w:pPr>
        <w:pStyle w:val="ConsPlusNonformat"/>
        <w:numPr>
          <w:ilvl w:val="0"/>
          <w:numId w:val="19"/>
        </w:numPr>
        <w:tabs>
          <w:tab w:val="left" w:pos="0"/>
        </w:tabs>
        <w:ind w:right="-1"/>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исследования иммунологического статуса, исследование гуморального иммунитета, </w:t>
      </w:r>
      <w:proofErr w:type="spellStart"/>
      <w:r w:rsidRPr="003526CC">
        <w:rPr>
          <w:rFonts w:ascii="Times New Roman" w:eastAsia="Times New Roman" w:hAnsi="Times New Roman" w:cs="Times New Roman"/>
          <w:sz w:val="22"/>
          <w:szCs w:val="22"/>
        </w:rPr>
        <w:t>интерферонового</w:t>
      </w:r>
      <w:proofErr w:type="spellEnd"/>
      <w:r w:rsidRPr="003526CC">
        <w:rPr>
          <w:rFonts w:ascii="Times New Roman" w:eastAsia="Times New Roman" w:hAnsi="Times New Roman" w:cs="Times New Roman"/>
          <w:sz w:val="22"/>
          <w:szCs w:val="22"/>
        </w:rPr>
        <w:t xml:space="preserve"> статуса - без определения чувствительности к препаратам;</w:t>
      </w:r>
    </w:p>
    <w:p w14:paraId="2ED16E2A" w14:textId="77777777" w:rsidR="0029141C" w:rsidRPr="003526CC" w:rsidRDefault="0029141C" w:rsidP="003526CC">
      <w:pPr>
        <w:pStyle w:val="ConsPlusNonformat"/>
        <w:numPr>
          <w:ilvl w:val="0"/>
          <w:numId w:val="19"/>
        </w:numPr>
        <w:tabs>
          <w:tab w:val="left" w:pos="0"/>
        </w:tabs>
        <w:ind w:right="-1"/>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диагностика гепатитов, в том числе гепатитов В и С, диагностика ВИЧ.</w:t>
      </w:r>
    </w:p>
    <w:p w14:paraId="337C116F" w14:textId="77777777" w:rsidR="0029141C" w:rsidRPr="003526CC" w:rsidRDefault="0029141C" w:rsidP="003526CC">
      <w:pPr>
        <w:tabs>
          <w:tab w:val="left" w:pos="0"/>
          <w:tab w:val="left" w:pos="567"/>
        </w:tabs>
        <w:spacing w:after="0" w:line="240" w:lineRule="auto"/>
        <w:ind w:right="-1"/>
        <w:jc w:val="both"/>
        <w:rPr>
          <w:rFonts w:ascii="Times New Roman" w:hAnsi="Times New Roman" w:cs="Times New Roman"/>
        </w:rPr>
      </w:pPr>
    </w:p>
    <w:p w14:paraId="39B59070"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Инструментальные исследования, выполняемые по медицинским показаниям:</w:t>
      </w:r>
    </w:p>
    <w:p w14:paraId="0572EC9C" w14:textId="77777777" w:rsidR="0029141C" w:rsidRPr="003526CC" w:rsidRDefault="0029141C" w:rsidP="003526CC">
      <w:pPr>
        <w:pStyle w:val="ConsPlusNonformat"/>
        <w:numPr>
          <w:ilvl w:val="0"/>
          <w:numId w:val="19"/>
        </w:numPr>
        <w:tabs>
          <w:tab w:val="left" w:pos="0"/>
        </w:tabs>
        <w:ind w:right="-1"/>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функциональная диагностика: электрокардиография, электроэнцефалография, в том числе с нагрузочными пробами, </w:t>
      </w:r>
      <w:proofErr w:type="spellStart"/>
      <w:r w:rsidRPr="003526CC">
        <w:rPr>
          <w:rFonts w:ascii="Times New Roman" w:eastAsia="Times New Roman" w:hAnsi="Times New Roman" w:cs="Times New Roman"/>
          <w:sz w:val="22"/>
          <w:szCs w:val="22"/>
        </w:rPr>
        <w:t>реоэнцефалография</w:t>
      </w:r>
      <w:proofErr w:type="spellEnd"/>
      <w:r w:rsidRPr="003526CC">
        <w:rPr>
          <w:rFonts w:ascii="Times New Roman" w:eastAsia="Times New Roman" w:hAnsi="Times New Roman" w:cs="Times New Roman"/>
          <w:sz w:val="22"/>
          <w:szCs w:val="22"/>
        </w:rPr>
        <w:t xml:space="preserve">, </w:t>
      </w:r>
      <w:proofErr w:type="spellStart"/>
      <w:r w:rsidRPr="003526CC">
        <w:rPr>
          <w:rFonts w:ascii="Times New Roman" w:eastAsia="Times New Roman" w:hAnsi="Times New Roman" w:cs="Times New Roman"/>
          <w:sz w:val="22"/>
          <w:szCs w:val="22"/>
        </w:rPr>
        <w:t>спирографическое</w:t>
      </w:r>
      <w:proofErr w:type="spellEnd"/>
      <w:r w:rsidRPr="003526CC">
        <w:rPr>
          <w:rFonts w:ascii="Times New Roman" w:eastAsia="Times New Roman" w:hAnsi="Times New Roman" w:cs="Times New Roman"/>
          <w:sz w:val="22"/>
          <w:szCs w:val="22"/>
        </w:rPr>
        <w:t xml:space="preserve"> исследование функции внешнего дыхания, в </w:t>
      </w:r>
      <w:proofErr w:type="spellStart"/>
      <w:r w:rsidRPr="003526CC">
        <w:rPr>
          <w:rFonts w:ascii="Times New Roman" w:eastAsia="Times New Roman" w:hAnsi="Times New Roman" w:cs="Times New Roman"/>
          <w:sz w:val="22"/>
          <w:szCs w:val="22"/>
        </w:rPr>
        <w:t>т.ч</w:t>
      </w:r>
      <w:proofErr w:type="spellEnd"/>
      <w:r w:rsidRPr="003526CC">
        <w:rPr>
          <w:rFonts w:ascii="Times New Roman" w:eastAsia="Times New Roman" w:hAnsi="Times New Roman" w:cs="Times New Roman"/>
          <w:sz w:val="22"/>
          <w:szCs w:val="22"/>
        </w:rPr>
        <w:t xml:space="preserve">. с медикаментозными пробами, суточное </w:t>
      </w:r>
      <w:proofErr w:type="spellStart"/>
      <w:r w:rsidRPr="003526CC">
        <w:rPr>
          <w:rFonts w:ascii="Times New Roman" w:eastAsia="Times New Roman" w:hAnsi="Times New Roman" w:cs="Times New Roman"/>
          <w:sz w:val="22"/>
          <w:szCs w:val="22"/>
        </w:rPr>
        <w:t>мониторирование</w:t>
      </w:r>
      <w:proofErr w:type="spellEnd"/>
      <w:r w:rsidRPr="003526CC">
        <w:rPr>
          <w:rFonts w:ascii="Times New Roman" w:eastAsia="Times New Roman" w:hAnsi="Times New Roman" w:cs="Times New Roman"/>
          <w:sz w:val="22"/>
          <w:szCs w:val="22"/>
        </w:rPr>
        <w:t xml:space="preserve"> ЭКГ и АД, нагрузочные пробы (стресс-тесты);</w:t>
      </w:r>
    </w:p>
    <w:p w14:paraId="24EBE0EF" w14:textId="77777777" w:rsidR="0029141C" w:rsidRPr="003526CC" w:rsidRDefault="0029141C" w:rsidP="003526CC">
      <w:pPr>
        <w:pStyle w:val="ConsPlusNonformat"/>
        <w:numPr>
          <w:ilvl w:val="0"/>
          <w:numId w:val="19"/>
        </w:numPr>
        <w:tabs>
          <w:tab w:val="left" w:pos="0"/>
        </w:tabs>
        <w:ind w:right="-1"/>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ультразвуковые исследования;</w:t>
      </w:r>
    </w:p>
    <w:p w14:paraId="0820F683" w14:textId="77777777" w:rsidR="0029141C" w:rsidRPr="003526CC" w:rsidRDefault="0029141C" w:rsidP="003526CC">
      <w:pPr>
        <w:pStyle w:val="ConsPlusNonformat"/>
        <w:numPr>
          <w:ilvl w:val="0"/>
          <w:numId w:val="19"/>
        </w:numPr>
        <w:tabs>
          <w:tab w:val="left" w:pos="0"/>
        </w:tabs>
        <w:ind w:right="-1"/>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рентгенологические исследования, компьютерная томография и </w:t>
      </w:r>
      <w:proofErr w:type="spellStart"/>
      <w:r w:rsidRPr="003526CC">
        <w:rPr>
          <w:rFonts w:ascii="Times New Roman" w:eastAsia="Times New Roman" w:hAnsi="Times New Roman" w:cs="Times New Roman"/>
          <w:sz w:val="22"/>
          <w:szCs w:val="22"/>
        </w:rPr>
        <w:t>мультиспиральная</w:t>
      </w:r>
      <w:proofErr w:type="spellEnd"/>
      <w:r w:rsidRPr="003526CC">
        <w:rPr>
          <w:rFonts w:ascii="Times New Roman" w:eastAsia="Times New Roman" w:hAnsi="Times New Roman" w:cs="Times New Roman"/>
          <w:sz w:val="22"/>
          <w:szCs w:val="22"/>
        </w:rPr>
        <w:t xml:space="preserve"> компьютерная томография, денситометрия, проводимые в медицинских организациях, выбранных Страховщиком, в том числе с оплатой контрастного вещества;</w:t>
      </w:r>
    </w:p>
    <w:p w14:paraId="739DB037" w14:textId="77777777" w:rsidR="0029141C" w:rsidRPr="003526CC" w:rsidRDefault="0029141C" w:rsidP="003526CC">
      <w:pPr>
        <w:pStyle w:val="ConsPlusNonformat"/>
        <w:numPr>
          <w:ilvl w:val="0"/>
          <w:numId w:val="19"/>
        </w:numPr>
        <w:tabs>
          <w:tab w:val="left" w:pos="0"/>
        </w:tabs>
        <w:ind w:right="-1"/>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магнитно-резонансная томография, проводимая в медицинских организациях, выбранных Страховщиком, в том числе с оплатой контрастного вещества;</w:t>
      </w:r>
    </w:p>
    <w:p w14:paraId="037E29C4" w14:textId="77777777" w:rsidR="0029141C" w:rsidRPr="003526CC" w:rsidRDefault="0029141C" w:rsidP="003526CC">
      <w:pPr>
        <w:pStyle w:val="ConsPlusNonformat"/>
        <w:numPr>
          <w:ilvl w:val="0"/>
          <w:numId w:val="19"/>
        </w:numPr>
        <w:tabs>
          <w:tab w:val="left" w:pos="0"/>
        </w:tabs>
        <w:ind w:right="-1"/>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эндоскопические исследования, выполняемые под местной анестезией в амбулаторных условиях;</w:t>
      </w:r>
    </w:p>
    <w:p w14:paraId="1A14FA61" w14:textId="60F4CFE4" w:rsidR="0029141C" w:rsidRPr="003526CC" w:rsidRDefault="0029141C" w:rsidP="003526CC">
      <w:pPr>
        <w:pStyle w:val="ConsPlusNonformat"/>
        <w:numPr>
          <w:ilvl w:val="0"/>
          <w:numId w:val="19"/>
        </w:numPr>
        <w:tabs>
          <w:tab w:val="left" w:pos="0"/>
        </w:tabs>
        <w:ind w:right="-1"/>
        <w:jc w:val="both"/>
        <w:rPr>
          <w:rFonts w:ascii="Times New Roman" w:eastAsia="Times New Roman" w:hAnsi="Times New Roman" w:cs="Times New Roman"/>
          <w:sz w:val="22"/>
          <w:szCs w:val="22"/>
        </w:rPr>
      </w:pPr>
      <w:proofErr w:type="spellStart"/>
      <w:r w:rsidRPr="003526CC">
        <w:rPr>
          <w:rFonts w:ascii="Times New Roman" w:eastAsia="Times New Roman" w:hAnsi="Times New Roman" w:cs="Times New Roman"/>
          <w:sz w:val="22"/>
          <w:szCs w:val="22"/>
        </w:rPr>
        <w:t>сцинтиграфия</w:t>
      </w:r>
      <w:proofErr w:type="spellEnd"/>
      <w:r w:rsidRPr="003526CC">
        <w:rPr>
          <w:rFonts w:ascii="Times New Roman" w:eastAsia="Times New Roman" w:hAnsi="Times New Roman" w:cs="Times New Roman"/>
          <w:sz w:val="22"/>
          <w:szCs w:val="22"/>
        </w:rPr>
        <w:t>, позитронно-эмиссионная томография, выполняемые в медицинских организациях по выбору Страховщика;</w:t>
      </w:r>
    </w:p>
    <w:p w14:paraId="31D61B3A" w14:textId="77777777" w:rsidR="0029141C" w:rsidRPr="003526CC" w:rsidRDefault="0029141C" w:rsidP="003526CC">
      <w:pPr>
        <w:pStyle w:val="ConsPlusNonformat"/>
        <w:numPr>
          <w:ilvl w:val="0"/>
          <w:numId w:val="19"/>
        </w:numPr>
        <w:tabs>
          <w:tab w:val="left" w:pos="0"/>
        </w:tabs>
        <w:ind w:right="-1"/>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диагностика беременности (осмотр акушером-гинекологом, анализ на B-ХГЧ, УЗИ органов малого таза);</w:t>
      </w:r>
    </w:p>
    <w:p w14:paraId="7DDF5E8D" w14:textId="77777777" w:rsidR="0029141C" w:rsidRPr="003526CC" w:rsidRDefault="0029141C" w:rsidP="003526CC">
      <w:pPr>
        <w:pStyle w:val="ConsPlusNonformat"/>
        <w:numPr>
          <w:ilvl w:val="0"/>
          <w:numId w:val="19"/>
        </w:numPr>
        <w:tabs>
          <w:tab w:val="left" w:pos="0"/>
        </w:tabs>
        <w:ind w:right="-1"/>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ведение беременности при сроке до 8 недель включительно.</w:t>
      </w:r>
    </w:p>
    <w:p w14:paraId="7D3B494B"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rPr>
      </w:pPr>
    </w:p>
    <w:p w14:paraId="6677CF09"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Лечебные вмешательства, процедуры и манипуляции:</w:t>
      </w:r>
    </w:p>
    <w:p w14:paraId="1D4E71CD"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местная анестезия (инфильтрационная, проводниковая);</w:t>
      </w:r>
    </w:p>
    <w:p w14:paraId="65707DAB" w14:textId="7F326976"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выполняемые под местной анестезией в амбулаторных условиях вмешательства, в том числе с использованием электро-, крио, </w:t>
      </w:r>
      <w:proofErr w:type="spellStart"/>
      <w:r w:rsidRPr="003526CC">
        <w:rPr>
          <w:rFonts w:ascii="Times New Roman" w:eastAsia="Times New Roman" w:hAnsi="Times New Roman" w:cs="Times New Roman"/>
          <w:sz w:val="22"/>
          <w:szCs w:val="22"/>
        </w:rPr>
        <w:t>термо-лазероаппаратуры</w:t>
      </w:r>
      <w:proofErr w:type="spellEnd"/>
      <w:r w:rsidRPr="003526CC">
        <w:rPr>
          <w:rFonts w:ascii="Times New Roman" w:eastAsia="Times New Roman" w:hAnsi="Times New Roman" w:cs="Times New Roman"/>
          <w:sz w:val="22"/>
          <w:szCs w:val="22"/>
        </w:rPr>
        <w:t>, использование радиоволнового скальпеля (только в гинекологии), анестезиологическое пособие при травмах, острых хирургических заболеваниях, их осложнениях (за исключением косметических вмешательств);</w:t>
      </w:r>
    </w:p>
    <w:p w14:paraId="2791EBCE"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лазерная коагуляция сетчатки при травме;</w:t>
      </w:r>
    </w:p>
    <w:p w14:paraId="240FF9C8"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лечебные манипуляции и процедуры, выполняемые врачами в амбулаторных условиях;</w:t>
      </w:r>
    </w:p>
    <w:p w14:paraId="13EE2D20"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выполняемые средним медицинским персоналом по назначению врача манипуляции и процедуры, в том числе парентеральное введение лекарственных средств: внутримышечные, подкожные, внутривенные инъекции и </w:t>
      </w:r>
      <w:proofErr w:type="spellStart"/>
      <w:r w:rsidRPr="003526CC">
        <w:rPr>
          <w:rFonts w:ascii="Times New Roman" w:eastAsia="Times New Roman" w:hAnsi="Times New Roman" w:cs="Times New Roman"/>
          <w:sz w:val="22"/>
          <w:szCs w:val="22"/>
        </w:rPr>
        <w:t>инфузии</w:t>
      </w:r>
      <w:proofErr w:type="spellEnd"/>
      <w:r w:rsidRPr="003526CC">
        <w:rPr>
          <w:rFonts w:ascii="Times New Roman" w:eastAsia="Times New Roman" w:hAnsi="Times New Roman" w:cs="Times New Roman"/>
          <w:sz w:val="22"/>
          <w:szCs w:val="22"/>
        </w:rPr>
        <w:t xml:space="preserve"> с целью купирования острого нарушения состояния;</w:t>
      </w:r>
    </w:p>
    <w:p w14:paraId="3345D255"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физиотерапия: электролечение, светолечение, теплолечение, </w:t>
      </w:r>
      <w:proofErr w:type="spellStart"/>
      <w:r w:rsidRPr="003526CC">
        <w:rPr>
          <w:rFonts w:ascii="Times New Roman" w:eastAsia="Times New Roman" w:hAnsi="Times New Roman" w:cs="Times New Roman"/>
          <w:sz w:val="22"/>
          <w:szCs w:val="22"/>
        </w:rPr>
        <w:t>аэрозольтерапия</w:t>
      </w:r>
      <w:proofErr w:type="spellEnd"/>
      <w:r w:rsidRPr="003526CC">
        <w:rPr>
          <w:rFonts w:ascii="Times New Roman" w:eastAsia="Times New Roman" w:hAnsi="Times New Roman" w:cs="Times New Roman"/>
          <w:sz w:val="22"/>
          <w:szCs w:val="22"/>
        </w:rPr>
        <w:t xml:space="preserve">, </w:t>
      </w:r>
      <w:proofErr w:type="spellStart"/>
      <w:r w:rsidRPr="003526CC">
        <w:rPr>
          <w:rFonts w:ascii="Times New Roman" w:eastAsia="Times New Roman" w:hAnsi="Times New Roman" w:cs="Times New Roman"/>
          <w:sz w:val="22"/>
          <w:szCs w:val="22"/>
        </w:rPr>
        <w:t>магнито</w:t>
      </w:r>
      <w:proofErr w:type="spellEnd"/>
      <w:r w:rsidRPr="003526CC">
        <w:rPr>
          <w:rFonts w:ascii="Times New Roman" w:eastAsia="Times New Roman" w:hAnsi="Times New Roman" w:cs="Times New Roman"/>
          <w:sz w:val="22"/>
          <w:szCs w:val="22"/>
        </w:rPr>
        <w:t>- и лазеротерапия, ингаляции, ультразвуковая терапия; ударно-волновая терапия – не более 3 сеансов за период страхования;</w:t>
      </w:r>
    </w:p>
    <w:p w14:paraId="18A2D914" w14:textId="748B2DF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по согласованию со Страховщиком и в медицинских организациях по выбору Страховщика: групповые</w:t>
      </w:r>
      <w:r w:rsidR="00001897" w:rsidRPr="003526CC">
        <w:rPr>
          <w:rFonts w:ascii="Times New Roman" w:eastAsia="Times New Roman" w:hAnsi="Times New Roman" w:cs="Times New Roman"/>
          <w:sz w:val="22"/>
          <w:szCs w:val="22"/>
        </w:rPr>
        <w:t xml:space="preserve"> занятия лечебной физкультурой</w:t>
      </w:r>
      <w:r w:rsidRPr="003526CC">
        <w:rPr>
          <w:rFonts w:ascii="Times New Roman" w:eastAsia="Times New Roman" w:hAnsi="Times New Roman" w:cs="Times New Roman"/>
          <w:sz w:val="22"/>
          <w:szCs w:val="22"/>
        </w:rPr>
        <w:t xml:space="preserve">, классический лечебный массаж </w:t>
      </w:r>
      <w:r w:rsidR="00001897" w:rsidRPr="003526CC">
        <w:rPr>
          <w:rFonts w:ascii="Times New Roman" w:eastAsia="Times New Roman" w:hAnsi="Times New Roman" w:cs="Times New Roman"/>
          <w:sz w:val="22"/>
          <w:szCs w:val="22"/>
        </w:rPr>
        <w:t>(</w:t>
      </w:r>
      <w:r w:rsidRPr="003526CC">
        <w:rPr>
          <w:rFonts w:ascii="Times New Roman" w:eastAsia="Times New Roman" w:hAnsi="Times New Roman" w:cs="Times New Roman"/>
          <w:sz w:val="22"/>
          <w:szCs w:val="22"/>
        </w:rPr>
        <w:t xml:space="preserve">до 3-х массажных единиц за сеанс); классическая </w:t>
      </w:r>
      <w:proofErr w:type="spellStart"/>
      <w:r w:rsidRPr="003526CC">
        <w:rPr>
          <w:rFonts w:ascii="Times New Roman" w:eastAsia="Times New Roman" w:hAnsi="Times New Roman" w:cs="Times New Roman"/>
          <w:sz w:val="22"/>
          <w:szCs w:val="22"/>
        </w:rPr>
        <w:t>корпоральная</w:t>
      </w:r>
      <w:proofErr w:type="spellEnd"/>
      <w:r w:rsidRPr="003526CC">
        <w:rPr>
          <w:rFonts w:ascii="Times New Roman" w:eastAsia="Times New Roman" w:hAnsi="Times New Roman" w:cs="Times New Roman"/>
          <w:sz w:val="22"/>
          <w:szCs w:val="22"/>
        </w:rPr>
        <w:t xml:space="preserve"> иглорефлексотерапия, классическая </w:t>
      </w:r>
      <w:proofErr w:type="spellStart"/>
      <w:r w:rsidRPr="003526CC">
        <w:rPr>
          <w:rFonts w:ascii="Times New Roman" w:eastAsia="Times New Roman" w:hAnsi="Times New Roman" w:cs="Times New Roman"/>
          <w:sz w:val="22"/>
          <w:szCs w:val="22"/>
        </w:rPr>
        <w:t>вертебральная</w:t>
      </w:r>
      <w:proofErr w:type="spellEnd"/>
      <w:r w:rsidRPr="003526CC">
        <w:rPr>
          <w:rFonts w:ascii="Times New Roman" w:eastAsia="Times New Roman" w:hAnsi="Times New Roman" w:cs="Times New Roman"/>
          <w:sz w:val="22"/>
          <w:szCs w:val="22"/>
        </w:rPr>
        <w:t xml:space="preserve"> мануальная терапия</w:t>
      </w:r>
      <w:r w:rsidR="00001897" w:rsidRPr="003526CC">
        <w:rPr>
          <w:rFonts w:ascii="Times New Roman" w:eastAsia="Times New Roman" w:hAnsi="Times New Roman" w:cs="Times New Roman"/>
          <w:sz w:val="22"/>
          <w:szCs w:val="22"/>
        </w:rPr>
        <w:t>, не более 10-ти сеансов каждой процедуры в течение срока страхования</w:t>
      </w:r>
      <w:r w:rsidRPr="003526CC">
        <w:rPr>
          <w:rFonts w:ascii="Times New Roman" w:eastAsia="Times New Roman" w:hAnsi="Times New Roman" w:cs="Times New Roman"/>
          <w:sz w:val="22"/>
          <w:szCs w:val="22"/>
        </w:rPr>
        <w:t>;</w:t>
      </w:r>
    </w:p>
    <w:p w14:paraId="3ED8A47F"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водолечение (гидромассаж, душ Шарко, жемчужные, </w:t>
      </w:r>
      <w:proofErr w:type="spellStart"/>
      <w:r w:rsidRPr="003526CC">
        <w:rPr>
          <w:rFonts w:ascii="Times New Roman" w:eastAsia="Times New Roman" w:hAnsi="Times New Roman" w:cs="Times New Roman"/>
          <w:sz w:val="22"/>
          <w:szCs w:val="22"/>
        </w:rPr>
        <w:t>йодо</w:t>
      </w:r>
      <w:proofErr w:type="spellEnd"/>
      <w:r w:rsidRPr="003526CC">
        <w:rPr>
          <w:rFonts w:ascii="Times New Roman" w:eastAsia="Times New Roman" w:hAnsi="Times New Roman" w:cs="Times New Roman"/>
          <w:sz w:val="22"/>
          <w:szCs w:val="22"/>
        </w:rPr>
        <w:t>-бромные ванны) по согласованию со Страховщиком;</w:t>
      </w:r>
    </w:p>
    <w:p w14:paraId="182B6A84"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оказание услуг по поводу неосложненного сахарного диабета 2 типа (лечение);</w:t>
      </w:r>
    </w:p>
    <w:p w14:paraId="657E76E4"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осмотры, обследование (рентген и спирометрия) и назначение лечения в амбулаторных условиях по поводу </w:t>
      </w:r>
      <w:proofErr w:type="spellStart"/>
      <w:r w:rsidRPr="003526CC">
        <w:rPr>
          <w:rFonts w:ascii="Times New Roman" w:eastAsia="Times New Roman" w:hAnsi="Times New Roman" w:cs="Times New Roman"/>
          <w:sz w:val="22"/>
          <w:szCs w:val="22"/>
        </w:rPr>
        <w:t>саркоидоза</w:t>
      </w:r>
      <w:proofErr w:type="spellEnd"/>
      <w:r w:rsidRPr="003526CC">
        <w:rPr>
          <w:rFonts w:ascii="Times New Roman" w:eastAsia="Times New Roman" w:hAnsi="Times New Roman" w:cs="Times New Roman"/>
          <w:sz w:val="22"/>
          <w:szCs w:val="22"/>
        </w:rPr>
        <w:t>;</w:t>
      </w:r>
    </w:p>
    <w:p w14:paraId="3FA3EA76"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экстренная серопрофилактика столбняка, антирабическая вакцинация при наличии медицинских показаний.</w:t>
      </w:r>
    </w:p>
    <w:p w14:paraId="0E667E59" w14:textId="77777777" w:rsidR="0029141C" w:rsidRPr="003526CC" w:rsidRDefault="0029141C" w:rsidP="003526CC">
      <w:pPr>
        <w:pStyle w:val="ConsPlusNonformat"/>
        <w:tabs>
          <w:tab w:val="left" w:pos="0"/>
        </w:tabs>
        <w:ind w:right="-1"/>
        <w:jc w:val="both"/>
        <w:rPr>
          <w:rFonts w:ascii="Times New Roman" w:eastAsia="Times New Roman" w:hAnsi="Times New Roman" w:cs="Times New Roman"/>
          <w:sz w:val="22"/>
          <w:szCs w:val="22"/>
        </w:rPr>
      </w:pPr>
    </w:p>
    <w:p w14:paraId="121939C9" w14:textId="44F972A7" w:rsidR="0029141C" w:rsidRPr="003526CC" w:rsidRDefault="003526CC" w:rsidP="003526CC">
      <w:pPr>
        <w:pStyle w:val="1"/>
        <w:numPr>
          <w:ilvl w:val="1"/>
          <w:numId w:val="33"/>
        </w:numPr>
        <w:tabs>
          <w:tab w:val="left" w:pos="0"/>
        </w:tabs>
        <w:ind w:right="-1"/>
        <w:jc w:val="both"/>
      </w:pPr>
      <w:r w:rsidRPr="003526CC">
        <w:t>Помощь на дому</w:t>
      </w:r>
    </w:p>
    <w:p w14:paraId="119B54B1" w14:textId="77777777" w:rsidR="003526CC" w:rsidRPr="003526CC" w:rsidRDefault="003526CC" w:rsidP="003526CC">
      <w:pPr>
        <w:tabs>
          <w:tab w:val="left" w:pos="0"/>
        </w:tabs>
        <w:spacing w:after="0" w:line="240" w:lineRule="auto"/>
        <w:ind w:right="-1" w:firstLine="567"/>
        <w:jc w:val="both"/>
        <w:rPr>
          <w:rFonts w:ascii="Times New Roman" w:hAnsi="Times New Roman" w:cs="Times New Roman"/>
        </w:rPr>
      </w:pPr>
      <w:r w:rsidRPr="003526CC">
        <w:rPr>
          <w:rFonts w:ascii="Times New Roman" w:hAnsi="Times New Roman" w:cs="Times New Roman"/>
        </w:rPr>
        <w:t>Программа помощи на дому включает:</w:t>
      </w:r>
    </w:p>
    <w:p w14:paraId="0F0CCFFD" w14:textId="77777777" w:rsidR="003526CC" w:rsidRPr="003526CC" w:rsidRDefault="003526C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первичный и повторный приемы врача-терапевта медицинской организации, к которой прикреплен Застрахованный, с оказанием медицинской помощи на дому пациентам, которые по состоянию здоровья, характеру заболевания не могут самостоятельно посетить медицинскую организацию и нуждаются в постельном режиме;</w:t>
      </w:r>
    </w:p>
    <w:p w14:paraId="7993CD89" w14:textId="77777777" w:rsidR="003526CC" w:rsidRPr="003526CC" w:rsidRDefault="003526C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организация госпитализации;</w:t>
      </w:r>
    </w:p>
    <w:p w14:paraId="3640FC8D" w14:textId="77777777" w:rsidR="003526CC" w:rsidRPr="003526CC" w:rsidRDefault="003526C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оформление установленной медицинской документации, оформление рецептов (кроме льготных);</w:t>
      </w:r>
    </w:p>
    <w:p w14:paraId="762589C2" w14:textId="77777777" w:rsidR="003526CC" w:rsidRPr="003526CC" w:rsidRDefault="003526C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услуги среднего медицинского персонала на дому: забор материала для анализов на дифтерию и </w:t>
      </w:r>
      <w:proofErr w:type="spellStart"/>
      <w:r w:rsidRPr="003526CC">
        <w:rPr>
          <w:rFonts w:ascii="Times New Roman" w:hAnsi="Times New Roman" w:cs="Times New Roman"/>
        </w:rPr>
        <w:t>диз</w:t>
      </w:r>
      <w:proofErr w:type="spellEnd"/>
      <w:r w:rsidRPr="003526CC">
        <w:rPr>
          <w:rFonts w:ascii="Times New Roman" w:hAnsi="Times New Roman" w:cs="Times New Roman"/>
        </w:rPr>
        <w:t>. группу.</w:t>
      </w:r>
    </w:p>
    <w:p w14:paraId="1922BDD5" w14:textId="77777777" w:rsidR="003526CC" w:rsidRPr="003526CC" w:rsidRDefault="003526CC" w:rsidP="003526CC">
      <w:pPr>
        <w:pStyle w:val="a5"/>
        <w:tabs>
          <w:tab w:val="left" w:pos="0"/>
        </w:tabs>
        <w:spacing w:after="0" w:line="240" w:lineRule="auto"/>
        <w:ind w:left="567" w:right="-1"/>
        <w:jc w:val="both"/>
        <w:rPr>
          <w:rFonts w:ascii="Times New Roman" w:hAnsi="Times New Roman" w:cs="Times New Roman"/>
        </w:rPr>
      </w:pPr>
    </w:p>
    <w:p w14:paraId="6CCA8FF6" w14:textId="03DD32CA" w:rsidR="0029141C" w:rsidRPr="003526CC" w:rsidRDefault="0029141C" w:rsidP="003526CC">
      <w:pPr>
        <w:pStyle w:val="1"/>
        <w:tabs>
          <w:tab w:val="left" w:pos="0"/>
        </w:tabs>
        <w:ind w:left="4118" w:right="-1"/>
        <w:jc w:val="both"/>
      </w:pPr>
      <w:r w:rsidRPr="003526CC">
        <w:t>Стоматологические услуги</w:t>
      </w:r>
    </w:p>
    <w:p w14:paraId="06B77050"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rPr>
      </w:pPr>
      <w:r w:rsidRPr="003526CC">
        <w:rPr>
          <w:rFonts w:ascii="Times New Roman" w:hAnsi="Times New Roman" w:cs="Times New Roman"/>
        </w:rPr>
        <w:t xml:space="preserve">Программа страхования предусматривает выполнение необходимых диагностических, терапевтических, хирургических, ортопедических, </w:t>
      </w:r>
      <w:proofErr w:type="spellStart"/>
      <w:r w:rsidRPr="003526CC">
        <w:rPr>
          <w:rFonts w:ascii="Times New Roman" w:hAnsi="Times New Roman" w:cs="Times New Roman"/>
        </w:rPr>
        <w:t>пародонтологических</w:t>
      </w:r>
      <w:proofErr w:type="spellEnd"/>
      <w:r w:rsidRPr="003526CC">
        <w:rPr>
          <w:rFonts w:ascii="Times New Roman" w:hAnsi="Times New Roman" w:cs="Times New Roman"/>
        </w:rPr>
        <w:t xml:space="preserve"> и других вмешательств, направленных на лечение заболеваний зубов, заболеваний пародонта, вторичной адентии, заболеваний слизистой оболочки полости рта, травматических повреждений мягких тканей полости рта в следующем объеме:</w:t>
      </w:r>
    </w:p>
    <w:p w14:paraId="465C5FDD"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Диагностические исследования:</w:t>
      </w:r>
    </w:p>
    <w:p w14:paraId="60D680F8"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первичный и повторные приемы врача-стоматолога терапевта, врача-стоматолога хирурга с заполнением зубной формулы, медицинской документации, и составлением плана лечения, консультация стоматолога-</w:t>
      </w:r>
      <w:proofErr w:type="spellStart"/>
      <w:r w:rsidRPr="003526CC">
        <w:rPr>
          <w:rFonts w:ascii="Times New Roman" w:eastAsia="Times New Roman" w:hAnsi="Times New Roman" w:cs="Times New Roman"/>
          <w:sz w:val="22"/>
          <w:szCs w:val="22"/>
        </w:rPr>
        <w:t>пародонтолога</w:t>
      </w:r>
      <w:proofErr w:type="spellEnd"/>
      <w:r w:rsidRPr="003526CC">
        <w:rPr>
          <w:rFonts w:ascii="Times New Roman" w:eastAsia="Times New Roman" w:hAnsi="Times New Roman" w:cs="Times New Roman"/>
          <w:sz w:val="22"/>
          <w:szCs w:val="22"/>
        </w:rPr>
        <w:t>, консультация стоматолога-ортопеда при травме зубов и челюстей; однократная консультация стоматолога-</w:t>
      </w:r>
      <w:proofErr w:type="spellStart"/>
      <w:r w:rsidRPr="003526CC">
        <w:rPr>
          <w:rFonts w:ascii="Times New Roman" w:eastAsia="Times New Roman" w:hAnsi="Times New Roman" w:cs="Times New Roman"/>
          <w:sz w:val="22"/>
          <w:szCs w:val="22"/>
        </w:rPr>
        <w:t>ортодонта</w:t>
      </w:r>
      <w:proofErr w:type="spellEnd"/>
      <w:r w:rsidRPr="003526CC">
        <w:rPr>
          <w:rFonts w:ascii="Times New Roman" w:eastAsia="Times New Roman" w:hAnsi="Times New Roman" w:cs="Times New Roman"/>
          <w:sz w:val="22"/>
          <w:szCs w:val="22"/>
        </w:rPr>
        <w:t>;</w:t>
      </w:r>
    </w:p>
    <w:p w14:paraId="201E8236" w14:textId="6C97CC35"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рентгенодиагностика стоматологических заболеваний: компьютерная </w:t>
      </w:r>
      <w:proofErr w:type="spellStart"/>
      <w:r w:rsidRPr="003526CC">
        <w:rPr>
          <w:rFonts w:ascii="Times New Roman" w:eastAsia="Times New Roman" w:hAnsi="Times New Roman" w:cs="Times New Roman"/>
          <w:sz w:val="22"/>
          <w:szCs w:val="22"/>
        </w:rPr>
        <w:t>радиовизиография</w:t>
      </w:r>
      <w:proofErr w:type="spellEnd"/>
      <w:r w:rsidRPr="003526CC">
        <w:rPr>
          <w:rFonts w:ascii="Times New Roman" w:eastAsia="Times New Roman" w:hAnsi="Times New Roman" w:cs="Times New Roman"/>
          <w:sz w:val="22"/>
          <w:szCs w:val="22"/>
        </w:rPr>
        <w:t>, прицельная рентгенография отд</w:t>
      </w:r>
      <w:r w:rsidR="00A071E3">
        <w:rPr>
          <w:rFonts w:ascii="Times New Roman" w:eastAsia="Times New Roman" w:hAnsi="Times New Roman" w:cs="Times New Roman"/>
          <w:sz w:val="22"/>
          <w:szCs w:val="22"/>
        </w:rPr>
        <w:t xml:space="preserve">ельных зубов, </w:t>
      </w:r>
      <w:proofErr w:type="spellStart"/>
      <w:r w:rsidR="00A071E3">
        <w:rPr>
          <w:rFonts w:ascii="Times New Roman" w:eastAsia="Times New Roman" w:hAnsi="Times New Roman" w:cs="Times New Roman"/>
          <w:sz w:val="22"/>
          <w:szCs w:val="22"/>
        </w:rPr>
        <w:t>ортопантомография</w:t>
      </w:r>
      <w:proofErr w:type="spellEnd"/>
      <w:r w:rsidR="00A071E3">
        <w:rPr>
          <w:rFonts w:ascii="Times New Roman" w:eastAsia="Times New Roman" w:hAnsi="Times New Roman" w:cs="Times New Roman"/>
          <w:sz w:val="22"/>
          <w:szCs w:val="22"/>
        </w:rPr>
        <w:t>.</w:t>
      </w:r>
    </w:p>
    <w:p w14:paraId="4D761C78"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ультразвуковая диагностика.</w:t>
      </w:r>
    </w:p>
    <w:p w14:paraId="472F130A"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Анестезия (обезболивание):</w:t>
      </w:r>
    </w:p>
    <w:p w14:paraId="73FA529A"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местная анестезия (аппликационная, инфильтрационная, проводниковая);</w:t>
      </w:r>
    </w:p>
    <w:p w14:paraId="653FD454"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общая анестезия (наркоз) по медицинским показаниям (при наличии технической возможности медицинской организации, предусмотренной Договором страхования).</w:t>
      </w:r>
    </w:p>
    <w:p w14:paraId="5CC19A6B"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Услуги стоматолога-терапевта:</w:t>
      </w:r>
    </w:p>
    <w:p w14:paraId="0A4DD709"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терапевтическое лечение по поводу всех видов кариеса, острых (обострения хронических) пульпитов и острых (обострения хронических) периодонтитов: удаление пломб по медицинским показаниям в лечебных целях; препарирование и обработка кариозных полостей; механическая, медикаментозная обработка каналов, обработка каналов с использованием </w:t>
      </w:r>
      <w:proofErr w:type="spellStart"/>
      <w:r w:rsidRPr="003526CC">
        <w:rPr>
          <w:rFonts w:ascii="Times New Roman" w:eastAsia="Times New Roman" w:hAnsi="Times New Roman" w:cs="Times New Roman"/>
          <w:sz w:val="22"/>
          <w:szCs w:val="22"/>
        </w:rPr>
        <w:t>импрегнационных</w:t>
      </w:r>
      <w:proofErr w:type="spellEnd"/>
      <w:r w:rsidRPr="003526CC">
        <w:rPr>
          <w:rFonts w:ascii="Times New Roman" w:eastAsia="Times New Roman" w:hAnsi="Times New Roman" w:cs="Times New Roman"/>
          <w:sz w:val="22"/>
          <w:szCs w:val="22"/>
        </w:rPr>
        <w:t xml:space="preserve"> методов, временное пломбирование каналов по медицинским показаниям; пломбирование каналов пастами, гуттаперчевыми штифтами методом латеральной конденсации, а также с применением термофилов; восстановление </w:t>
      </w:r>
      <w:proofErr w:type="spellStart"/>
      <w:r w:rsidRPr="003526CC">
        <w:rPr>
          <w:rFonts w:ascii="Times New Roman" w:eastAsia="Times New Roman" w:hAnsi="Times New Roman" w:cs="Times New Roman"/>
          <w:sz w:val="22"/>
          <w:szCs w:val="22"/>
        </w:rPr>
        <w:t>коронковой</w:t>
      </w:r>
      <w:proofErr w:type="spellEnd"/>
      <w:r w:rsidRPr="003526CC">
        <w:rPr>
          <w:rFonts w:ascii="Times New Roman" w:eastAsia="Times New Roman" w:hAnsi="Times New Roman" w:cs="Times New Roman"/>
          <w:sz w:val="22"/>
          <w:szCs w:val="22"/>
        </w:rPr>
        <w:t xml:space="preserve"> части зуба при условии ее разрушения (степень разрушения определяется лечащим врачом после лечения каналов, полного удаления старой пломбы  и всех пораженных кариесом тканей) менее чем на ½, в том числе с использованием </w:t>
      </w:r>
      <w:proofErr w:type="spellStart"/>
      <w:r w:rsidRPr="003526CC">
        <w:rPr>
          <w:rFonts w:ascii="Times New Roman" w:eastAsia="Times New Roman" w:hAnsi="Times New Roman" w:cs="Times New Roman"/>
          <w:sz w:val="22"/>
          <w:szCs w:val="22"/>
        </w:rPr>
        <w:t>парапульпарных</w:t>
      </w:r>
      <w:proofErr w:type="spellEnd"/>
      <w:r w:rsidRPr="003526CC">
        <w:rPr>
          <w:rFonts w:ascii="Times New Roman" w:eastAsia="Times New Roman" w:hAnsi="Times New Roman" w:cs="Times New Roman"/>
          <w:sz w:val="22"/>
          <w:szCs w:val="22"/>
        </w:rPr>
        <w:t xml:space="preserve"> и внутриканальных штифтов, с наложением пломб химической или световой полимеризации, в том числе с использованием сэндвич-техники;</w:t>
      </w:r>
    </w:p>
    <w:p w14:paraId="673F37C7"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лечение по поводу </w:t>
      </w:r>
      <w:proofErr w:type="spellStart"/>
      <w:r w:rsidRPr="003526CC">
        <w:rPr>
          <w:rFonts w:ascii="Times New Roman" w:eastAsia="Times New Roman" w:hAnsi="Times New Roman" w:cs="Times New Roman"/>
          <w:sz w:val="22"/>
          <w:szCs w:val="22"/>
        </w:rPr>
        <w:t>некариозного</w:t>
      </w:r>
      <w:proofErr w:type="spellEnd"/>
      <w:r w:rsidRPr="003526CC">
        <w:rPr>
          <w:rFonts w:ascii="Times New Roman" w:eastAsia="Times New Roman" w:hAnsi="Times New Roman" w:cs="Times New Roman"/>
          <w:sz w:val="22"/>
          <w:szCs w:val="22"/>
        </w:rPr>
        <w:t xml:space="preserve"> поражения твердых тканей зубов – клиновидных дефектов при наличии болевого синдрома;</w:t>
      </w:r>
    </w:p>
    <w:p w14:paraId="7F4BC061"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купирование острых проявлений воспалительного процесса под ортопедическими конструкциями, в том числе с удалением ортопедических конструкций при наличии медицинских показаний; </w:t>
      </w:r>
    </w:p>
    <w:p w14:paraId="18204971"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герметизация </w:t>
      </w:r>
      <w:proofErr w:type="spellStart"/>
      <w:r w:rsidRPr="003526CC">
        <w:rPr>
          <w:rFonts w:ascii="Times New Roman" w:eastAsia="Times New Roman" w:hAnsi="Times New Roman" w:cs="Times New Roman"/>
          <w:sz w:val="22"/>
          <w:szCs w:val="22"/>
        </w:rPr>
        <w:t>фиссур</w:t>
      </w:r>
      <w:proofErr w:type="spellEnd"/>
      <w:r w:rsidRPr="003526CC">
        <w:rPr>
          <w:rFonts w:ascii="Times New Roman" w:eastAsia="Times New Roman" w:hAnsi="Times New Roman" w:cs="Times New Roman"/>
          <w:sz w:val="22"/>
          <w:szCs w:val="22"/>
        </w:rPr>
        <w:t>.</w:t>
      </w:r>
    </w:p>
    <w:p w14:paraId="29AE45CD"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Услуги стоматолога-хирурга:</w:t>
      </w:r>
    </w:p>
    <w:p w14:paraId="1DB88378"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удаление зубов (простое и сложное, в том числе с отслаиванием </w:t>
      </w:r>
      <w:proofErr w:type="spellStart"/>
      <w:r w:rsidRPr="003526CC">
        <w:rPr>
          <w:rFonts w:ascii="Times New Roman" w:eastAsia="Times New Roman" w:hAnsi="Times New Roman" w:cs="Times New Roman"/>
          <w:sz w:val="22"/>
          <w:szCs w:val="22"/>
        </w:rPr>
        <w:t>слизисто</w:t>
      </w:r>
      <w:proofErr w:type="spellEnd"/>
      <w:r w:rsidRPr="003526CC">
        <w:rPr>
          <w:rFonts w:ascii="Times New Roman" w:eastAsia="Times New Roman" w:hAnsi="Times New Roman" w:cs="Times New Roman"/>
          <w:sz w:val="22"/>
          <w:szCs w:val="22"/>
        </w:rPr>
        <w:t xml:space="preserve">-надкостничного лоскута, разделением корней, удаление </w:t>
      </w:r>
      <w:proofErr w:type="spellStart"/>
      <w:r w:rsidRPr="003526CC">
        <w:rPr>
          <w:rFonts w:ascii="Times New Roman" w:eastAsia="Times New Roman" w:hAnsi="Times New Roman" w:cs="Times New Roman"/>
          <w:sz w:val="22"/>
          <w:szCs w:val="22"/>
        </w:rPr>
        <w:t>ретенированных</w:t>
      </w:r>
      <w:proofErr w:type="spellEnd"/>
      <w:r w:rsidRPr="003526CC">
        <w:rPr>
          <w:rFonts w:ascii="Times New Roman" w:eastAsia="Times New Roman" w:hAnsi="Times New Roman" w:cs="Times New Roman"/>
          <w:sz w:val="22"/>
          <w:szCs w:val="22"/>
        </w:rPr>
        <w:t xml:space="preserve"> и </w:t>
      </w:r>
      <w:proofErr w:type="spellStart"/>
      <w:r w:rsidRPr="003526CC">
        <w:rPr>
          <w:rFonts w:ascii="Times New Roman" w:eastAsia="Times New Roman" w:hAnsi="Times New Roman" w:cs="Times New Roman"/>
          <w:sz w:val="22"/>
          <w:szCs w:val="22"/>
        </w:rPr>
        <w:t>дистопированных</w:t>
      </w:r>
      <w:proofErr w:type="spellEnd"/>
      <w:r w:rsidRPr="003526CC">
        <w:rPr>
          <w:rFonts w:ascii="Times New Roman" w:eastAsia="Times New Roman" w:hAnsi="Times New Roman" w:cs="Times New Roman"/>
          <w:sz w:val="22"/>
          <w:szCs w:val="22"/>
        </w:rPr>
        <w:t xml:space="preserve"> зубов, вылущивание кист при удалении зубов) по медицинским показаниям;</w:t>
      </w:r>
    </w:p>
    <w:p w14:paraId="4A985CB3"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хирургическое лечение при периоститах, вскрытие абсцессов;</w:t>
      </w:r>
    </w:p>
    <w:p w14:paraId="52290B27"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хирургическое лечение </w:t>
      </w:r>
      <w:proofErr w:type="spellStart"/>
      <w:r w:rsidRPr="003526CC">
        <w:rPr>
          <w:rFonts w:ascii="Times New Roman" w:eastAsia="Times New Roman" w:hAnsi="Times New Roman" w:cs="Times New Roman"/>
          <w:sz w:val="22"/>
          <w:szCs w:val="22"/>
        </w:rPr>
        <w:t>перикоронарита</w:t>
      </w:r>
      <w:proofErr w:type="spellEnd"/>
      <w:r w:rsidRPr="003526CC">
        <w:rPr>
          <w:rFonts w:ascii="Times New Roman" w:eastAsia="Times New Roman" w:hAnsi="Times New Roman" w:cs="Times New Roman"/>
          <w:sz w:val="22"/>
          <w:szCs w:val="22"/>
        </w:rPr>
        <w:t>, в том числе иссечение слизистого капюшона;</w:t>
      </w:r>
    </w:p>
    <w:p w14:paraId="0B9DC5FE"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proofErr w:type="spellStart"/>
      <w:r w:rsidRPr="003526CC">
        <w:rPr>
          <w:rFonts w:ascii="Times New Roman" w:eastAsia="Times New Roman" w:hAnsi="Times New Roman" w:cs="Times New Roman"/>
          <w:sz w:val="22"/>
          <w:szCs w:val="22"/>
        </w:rPr>
        <w:t>зубосохраняющие</w:t>
      </w:r>
      <w:proofErr w:type="spellEnd"/>
      <w:r w:rsidRPr="003526CC">
        <w:rPr>
          <w:rFonts w:ascii="Times New Roman" w:eastAsia="Times New Roman" w:hAnsi="Times New Roman" w:cs="Times New Roman"/>
          <w:sz w:val="22"/>
          <w:szCs w:val="22"/>
        </w:rPr>
        <w:t xml:space="preserve"> операции (</w:t>
      </w:r>
      <w:proofErr w:type="spellStart"/>
      <w:r w:rsidRPr="003526CC">
        <w:rPr>
          <w:rFonts w:ascii="Times New Roman" w:eastAsia="Times New Roman" w:hAnsi="Times New Roman" w:cs="Times New Roman"/>
          <w:sz w:val="22"/>
          <w:szCs w:val="22"/>
        </w:rPr>
        <w:t>гемисекция</w:t>
      </w:r>
      <w:proofErr w:type="spellEnd"/>
      <w:r w:rsidRPr="003526CC">
        <w:rPr>
          <w:rFonts w:ascii="Times New Roman" w:eastAsia="Times New Roman" w:hAnsi="Times New Roman" w:cs="Times New Roman"/>
          <w:sz w:val="22"/>
          <w:szCs w:val="22"/>
        </w:rPr>
        <w:t xml:space="preserve">, резекция верхушки корня, </w:t>
      </w:r>
      <w:proofErr w:type="spellStart"/>
      <w:r w:rsidRPr="003526CC">
        <w:rPr>
          <w:rFonts w:ascii="Times New Roman" w:eastAsia="Times New Roman" w:hAnsi="Times New Roman" w:cs="Times New Roman"/>
          <w:sz w:val="22"/>
          <w:szCs w:val="22"/>
        </w:rPr>
        <w:t>цистэктомия</w:t>
      </w:r>
      <w:proofErr w:type="spellEnd"/>
      <w:r w:rsidRPr="003526CC">
        <w:rPr>
          <w:rFonts w:ascii="Times New Roman" w:eastAsia="Times New Roman" w:hAnsi="Times New Roman" w:cs="Times New Roman"/>
          <w:sz w:val="22"/>
          <w:szCs w:val="22"/>
        </w:rPr>
        <w:t xml:space="preserve">, </w:t>
      </w:r>
      <w:proofErr w:type="spellStart"/>
      <w:r w:rsidRPr="003526CC">
        <w:rPr>
          <w:rFonts w:ascii="Times New Roman" w:eastAsia="Times New Roman" w:hAnsi="Times New Roman" w:cs="Times New Roman"/>
          <w:sz w:val="22"/>
          <w:szCs w:val="22"/>
        </w:rPr>
        <w:t>цистотомия</w:t>
      </w:r>
      <w:proofErr w:type="spellEnd"/>
      <w:r w:rsidRPr="003526CC">
        <w:rPr>
          <w:rFonts w:ascii="Times New Roman" w:eastAsia="Times New Roman" w:hAnsi="Times New Roman" w:cs="Times New Roman"/>
          <w:sz w:val="22"/>
          <w:szCs w:val="22"/>
        </w:rPr>
        <w:t>) по медицинским показаниям;</w:t>
      </w:r>
    </w:p>
    <w:p w14:paraId="3EC14730"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наложение швов;</w:t>
      </w:r>
    </w:p>
    <w:p w14:paraId="17D4D2D5"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неотложная стоматологическая помощь (в часы приема медицинских организаций, предусмотренных Программой страхования).</w:t>
      </w:r>
    </w:p>
    <w:p w14:paraId="5AA8F96A"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Услуги стоматолога-ортопеда:</w:t>
      </w:r>
    </w:p>
    <w:p w14:paraId="1F752EA7"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ортопедическая подготовка к протезированию и протезирование зубов, если потребность в этом возникла в результате произошедшей в период страхования травмы челюстно-лицевой области (протезирование без применения драгметаллов).</w:t>
      </w:r>
    </w:p>
    <w:p w14:paraId="6D8B79A8"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Услуги стоматолога-</w:t>
      </w:r>
      <w:proofErr w:type="spellStart"/>
      <w:r w:rsidRPr="003526CC">
        <w:rPr>
          <w:rFonts w:ascii="Times New Roman" w:hAnsi="Times New Roman" w:cs="Times New Roman"/>
        </w:rPr>
        <w:t>пародонтолога</w:t>
      </w:r>
      <w:proofErr w:type="spellEnd"/>
      <w:r w:rsidRPr="003526CC">
        <w:rPr>
          <w:rFonts w:ascii="Times New Roman" w:hAnsi="Times New Roman" w:cs="Times New Roman"/>
        </w:rPr>
        <w:t>:</w:t>
      </w:r>
    </w:p>
    <w:p w14:paraId="1AC71CB1"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снятие твердых зубных отложений (в том числе ультразвуком), снятие зубных отложений и пигментированного налета методом </w:t>
      </w:r>
      <w:proofErr w:type="spellStart"/>
      <w:r w:rsidRPr="003526CC">
        <w:rPr>
          <w:rFonts w:ascii="Times New Roman" w:eastAsia="Times New Roman" w:hAnsi="Times New Roman" w:cs="Times New Roman"/>
          <w:sz w:val="22"/>
          <w:szCs w:val="22"/>
        </w:rPr>
        <w:t>Air-Flow</w:t>
      </w:r>
      <w:proofErr w:type="spellEnd"/>
      <w:r w:rsidRPr="003526CC">
        <w:rPr>
          <w:rFonts w:ascii="Times New Roman" w:eastAsia="Times New Roman" w:hAnsi="Times New Roman" w:cs="Times New Roman"/>
          <w:sz w:val="22"/>
          <w:szCs w:val="22"/>
        </w:rPr>
        <w:t xml:space="preserve"> с последующим покрытием зубов </w:t>
      </w:r>
      <w:proofErr w:type="spellStart"/>
      <w:r w:rsidRPr="003526CC">
        <w:rPr>
          <w:rFonts w:ascii="Times New Roman" w:eastAsia="Times New Roman" w:hAnsi="Times New Roman" w:cs="Times New Roman"/>
          <w:sz w:val="22"/>
          <w:szCs w:val="22"/>
        </w:rPr>
        <w:t>фторлаком</w:t>
      </w:r>
      <w:proofErr w:type="spellEnd"/>
      <w:r w:rsidRPr="003526CC">
        <w:rPr>
          <w:rFonts w:ascii="Times New Roman" w:eastAsia="Times New Roman" w:hAnsi="Times New Roman" w:cs="Times New Roman"/>
          <w:sz w:val="22"/>
          <w:szCs w:val="22"/>
        </w:rPr>
        <w:t xml:space="preserve"> при гиперестезии;</w:t>
      </w:r>
    </w:p>
    <w:p w14:paraId="63A4731D"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терапевтическое лечение по поводу острого или обострения хронического пародонтита однократно за период страхования в объеме: закрытый </w:t>
      </w:r>
      <w:proofErr w:type="spellStart"/>
      <w:r w:rsidRPr="003526CC">
        <w:rPr>
          <w:rFonts w:ascii="Times New Roman" w:eastAsia="Times New Roman" w:hAnsi="Times New Roman" w:cs="Times New Roman"/>
          <w:sz w:val="22"/>
          <w:szCs w:val="22"/>
        </w:rPr>
        <w:t>кюретаж</w:t>
      </w:r>
      <w:proofErr w:type="spellEnd"/>
      <w:r w:rsidRPr="003526CC">
        <w:rPr>
          <w:rFonts w:ascii="Times New Roman" w:eastAsia="Times New Roman" w:hAnsi="Times New Roman" w:cs="Times New Roman"/>
          <w:sz w:val="22"/>
          <w:szCs w:val="22"/>
        </w:rPr>
        <w:t>,</w:t>
      </w:r>
      <w:r w:rsidRPr="003526CC">
        <w:rPr>
          <w:rFonts w:ascii="Times New Roman" w:eastAsia="Times New Roman" w:hAnsi="Times New Roman" w:cs="Times New Roman"/>
          <w:color w:val="FF0000"/>
          <w:sz w:val="22"/>
          <w:szCs w:val="22"/>
        </w:rPr>
        <w:t xml:space="preserve"> </w:t>
      </w:r>
      <w:r w:rsidRPr="003526CC">
        <w:rPr>
          <w:rFonts w:ascii="Times New Roman" w:eastAsia="Times New Roman" w:hAnsi="Times New Roman" w:cs="Times New Roman"/>
          <w:sz w:val="22"/>
          <w:szCs w:val="22"/>
        </w:rPr>
        <w:t xml:space="preserve">медикаментозная обработка кармана, аппликация на десну лекарственных средств, наложение </w:t>
      </w:r>
      <w:proofErr w:type="spellStart"/>
      <w:r w:rsidRPr="003526CC">
        <w:rPr>
          <w:rFonts w:ascii="Times New Roman" w:eastAsia="Times New Roman" w:hAnsi="Times New Roman" w:cs="Times New Roman"/>
          <w:sz w:val="22"/>
          <w:szCs w:val="22"/>
        </w:rPr>
        <w:t>пародонтальной</w:t>
      </w:r>
      <w:proofErr w:type="spellEnd"/>
      <w:r w:rsidRPr="003526CC">
        <w:rPr>
          <w:rFonts w:ascii="Times New Roman" w:eastAsia="Times New Roman" w:hAnsi="Times New Roman" w:cs="Times New Roman"/>
          <w:sz w:val="22"/>
          <w:szCs w:val="22"/>
        </w:rPr>
        <w:t xml:space="preserve"> повязки;</w:t>
      </w:r>
    </w:p>
    <w:p w14:paraId="36E0FDF2" w14:textId="77777777" w:rsidR="0029141C" w:rsidRPr="00A071E3"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A071E3">
        <w:rPr>
          <w:rFonts w:ascii="Times New Roman" w:eastAsia="Times New Roman" w:hAnsi="Times New Roman" w:cs="Times New Roman"/>
          <w:sz w:val="22"/>
          <w:szCs w:val="22"/>
        </w:rPr>
        <w:t xml:space="preserve">хирургическое лечение по поводу острого и обострения хронического пародонтита однократно за период страхования в объеме: открытого </w:t>
      </w:r>
      <w:proofErr w:type="spellStart"/>
      <w:r w:rsidRPr="00A071E3">
        <w:rPr>
          <w:rFonts w:ascii="Times New Roman" w:eastAsia="Times New Roman" w:hAnsi="Times New Roman" w:cs="Times New Roman"/>
          <w:sz w:val="22"/>
          <w:szCs w:val="22"/>
        </w:rPr>
        <w:t>кюретажа</w:t>
      </w:r>
      <w:proofErr w:type="spellEnd"/>
      <w:r w:rsidRPr="00A071E3">
        <w:rPr>
          <w:rFonts w:ascii="Times New Roman" w:eastAsia="Times New Roman" w:hAnsi="Times New Roman" w:cs="Times New Roman"/>
          <w:sz w:val="22"/>
          <w:szCs w:val="22"/>
        </w:rPr>
        <w:t xml:space="preserve"> в области не более 3 зубов.</w:t>
      </w:r>
    </w:p>
    <w:p w14:paraId="707B01A8"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Физиотерапевтические услуги при осложненном кариесе, при осложнениях после удаления зуба: электролечение, в том числе </w:t>
      </w:r>
      <w:proofErr w:type="spellStart"/>
      <w:r w:rsidRPr="003526CC">
        <w:rPr>
          <w:rFonts w:ascii="Times New Roman" w:hAnsi="Times New Roman" w:cs="Times New Roman"/>
        </w:rPr>
        <w:t>депофорез</w:t>
      </w:r>
      <w:proofErr w:type="spellEnd"/>
      <w:r w:rsidRPr="003526CC">
        <w:rPr>
          <w:rFonts w:ascii="Times New Roman" w:hAnsi="Times New Roman" w:cs="Times New Roman"/>
        </w:rPr>
        <w:t>, светолечение, теплолечение.</w:t>
      </w:r>
    </w:p>
    <w:p w14:paraId="62AE9752"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rPr>
      </w:pPr>
    </w:p>
    <w:p w14:paraId="7D5CCA5A" w14:textId="37A8B259" w:rsidR="0029141C" w:rsidRPr="003526CC" w:rsidRDefault="008B7DB8" w:rsidP="003526CC">
      <w:pPr>
        <w:pStyle w:val="a5"/>
        <w:numPr>
          <w:ilvl w:val="1"/>
          <w:numId w:val="17"/>
        </w:numPr>
        <w:tabs>
          <w:tab w:val="left" w:pos="0"/>
        </w:tabs>
        <w:spacing w:after="0" w:line="240" w:lineRule="auto"/>
        <w:ind w:left="0" w:right="-1" w:firstLine="567"/>
        <w:jc w:val="both"/>
        <w:rPr>
          <w:rFonts w:ascii="Times New Roman" w:hAnsi="Times New Roman" w:cs="Times New Roman"/>
        </w:rPr>
      </w:pPr>
      <w:r w:rsidRPr="00A071E3">
        <w:rPr>
          <w:rFonts w:ascii="Times New Roman" w:hAnsi="Times New Roman" w:cs="Times New Roman"/>
          <w:b/>
        </w:rPr>
        <w:t>Коммерческая с</w:t>
      </w:r>
      <w:r w:rsidR="0029141C" w:rsidRPr="00A071E3">
        <w:rPr>
          <w:rFonts w:ascii="Times New Roman" w:hAnsi="Times New Roman" w:cs="Times New Roman"/>
          <w:b/>
        </w:rPr>
        <w:t>корая</w:t>
      </w:r>
      <w:r w:rsidRPr="003526CC">
        <w:rPr>
          <w:rFonts w:ascii="Times New Roman" w:hAnsi="Times New Roman" w:cs="Times New Roman"/>
          <w:b/>
        </w:rPr>
        <w:t xml:space="preserve"> и неотложная </w:t>
      </w:r>
      <w:r w:rsidR="0029141C" w:rsidRPr="003526CC">
        <w:rPr>
          <w:rFonts w:ascii="Times New Roman" w:hAnsi="Times New Roman" w:cs="Times New Roman"/>
          <w:b/>
        </w:rPr>
        <w:t>медицинская помощь</w:t>
      </w:r>
    </w:p>
    <w:p w14:paraId="05784339"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rPr>
      </w:pPr>
      <w:r w:rsidRPr="003526CC">
        <w:rPr>
          <w:rFonts w:ascii="Times New Roman" w:hAnsi="Times New Roman" w:cs="Times New Roman"/>
        </w:rPr>
        <w:t>Программа скорой медицинской помощи включает:</w:t>
      </w:r>
    </w:p>
    <w:p w14:paraId="71B78A3E"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выезд бригады скорой медицинской помощи на дом, или по месту работы, или по месту нахождения Застрахованного лица;</w:t>
      </w:r>
    </w:p>
    <w:p w14:paraId="293F50A1"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купирование экстренных и неотложных состояний;</w:t>
      </w:r>
    </w:p>
    <w:p w14:paraId="7D04FDBC"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выполнение необходимых лечебных и диагностических мероприятий;</w:t>
      </w:r>
    </w:p>
    <w:p w14:paraId="43871FEA"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эвакуация машиной бригады скорой медицинской помощи по экстренным показаниям до медицинской организации, оказывающей специализированную медицинскую помощь в стационарных условиях, и госпитализацию в профильное отделение медицинской организации, предусмотренной Договором страхования. Если отсутствует возможность госпитализации в медицинскую организацию, указанную в Договоре страхования, Застрахованный направляется в любую медицинскую организацию, способную оказать необходимую экстренную и неотложную медицинскую помощь, с последующим переводом в медицинскую организацию, соответствующую условиям Договора страхования;</w:t>
      </w:r>
    </w:p>
    <w:p w14:paraId="31E02F59"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оформление установленной медицинской документации;</w:t>
      </w:r>
    </w:p>
    <w:p w14:paraId="00852CEC"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в исключительных случаях, по жизненным показаниям, медицинская помощь может быть оказана бригадой государственной (муниципальной) скорой медицинской помощи («03»).</w:t>
      </w:r>
    </w:p>
    <w:p w14:paraId="10190712" w14:textId="4EC7F0E9" w:rsidR="0029141C" w:rsidRDefault="0029141C" w:rsidP="003526CC">
      <w:pPr>
        <w:pStyle w:val="a5"/>
        <w:tabs>
          <w:tab w:val="left" w:pos="0"/>
          <w:tab w:val="left" w:pos="567"/>
        </w:tabs>
        <w:ind w:left="0" w:right="-1"/>
        <w:jc w:val="both"/>
        <w:rPr>
          <w:rFonts w:ascii="Times New Roman" w:hAnsi="Times New Roman" w:cs="Times New Roman"/>
          <w:b/>
        </w:rPr>
      </w:pPr>
    </w:p>
    <w:p w14:paraId="67720797" w14:textId="1C9A09BE" w:rsidR="00E62DE5" w:rsidRDefault="00E62DE5" w:rsidP="003526CC">
      <w:pPr>
        <w:pStyle w:val="a5"/>
        <w:tabs>
          <w:tab w:val="left" w:pos="0"/>
          <w:tab w:val="left" w:pos="567"/>
        </w:tabs>
        <w:ind w:left="0" w:right="-1"/>
        <w:jc w:val="both"/>
        <w:rPr>
          <w:rFonts w:ascii="Times New Roman" w:hAnsi="Times New Roman" w:cs="Times New Roman"/>
          <w:b/>
        </w:rPr>
      </w:pPr>
    </w:p>
    <w:p w14:paraId="5C74885A" w14:textId="7D9FC5B9" w:rsidR="00E62DE5" w:rsidRDefault="00E62DE5" w:rsidP="003526CC">
      <w:pPr>
        <w:pStyle w:val="a5"/>
        <w:tabs>
          <w:tab w:val="left" w:pos="0"/>
          <w:tab w:val="left" w:pos="567"/>
        </w:tabs>
        <w:ind w:left="0" w:right="-1"/>
        <w:jc w:val="both"/>
        <w:rPr>
          <w:rFonts w:ascii="Times New Roman" w:hAnsi="Times New Roman" w:cs="Times New Roman"/>
          <w:b/>
        </w:rPr>
      </w:pPr>
    </w:p>
    <w:p w14:paraId="75715306" w14:textId="178B0119" w:rsidR="00E62DE5" w:rsidRDefault="00E62DE5" w:rsidP="003526CC">
      <w:pPr>
        <w:pStyle w:val="a5"/>
        <w:tabs>
          <w:tab w:val="left" w:pos="0"/>
          <w:tab w:val="left" w:pos="567"/>
        </w:tabs>
        <w:ind w:left="0" w:right="-1"/>
        <w:jc w:val="both"/>
        <w:rPr>
          <w:rFonts w:ascii="Times New Roman" w:hAnsi="Times New Roman" w:cs="Times New Roman"/>
          <w:b/>
        </w:rPr>
      </w:pPr>
    </w:p>
    <w:p w14:paraId="4AB5CF8F" w14:textId="3BE8729F" w:rsidR="00E62DE5" w:rsidRDefault="00E62DE5" w:rsidP="003526CC">
      <w:pPr>
        <w:pStyle w:val="a5"/>
        <w:tabs>
          <w:tab w:val="left" w:pos="0"/>
          <w:tab w:val="left" w:pos="567"/>
        </w:tabs>
        <w:ind w:left="0" w:right="-1"/>
        <w:jc w:val="both"/>
        <w:rPr>
          <w:rFonts w:ascii="Times New Roman" w:hAnsi="Times New Roman" w:cs="Times New Roman"/>
          <w:b/>
        </w:rPr>
      </w:pPr>
    </w:p>
    <w:p w14:paraId="5F821726" w14:textId="77777777" w:rsidR="00E62DE5" w:rsidRPr="003526CC" w:rsidRDefault="00E62DE5" w:rsidP="003526CC">
      <w:pPr>
        <w:pStyle w:val="a5"/>
        <w:tabs>
          <w:tab w:val="left" w:pos="0"/>
          <w:tab w:val="left" w:pos="567"/>
        </w:tabs>
        <w:ind w:left="0" w:right="-1"/>
        <w:jc w:val="both"/>
        <w:rPr>
          <w:rFonts w:ascii="Times New Roman" w:hAnsi="Times New Roman" w:cs="Times New Roman"/>
          <w:b/>
        </w:rPr>
      </w:pPr>
    </w:p>
    <w:p w14:paraId="2B30ECE6" w14:textId="117967BF" w:rsidR="0029141C" w:rsidRPr="003526CC" w:rsidRDefault="0029141C" w:rsidP="003526CC">
      <w:pPr>
        <w:pStyle w:val="a5"/>
        <w:numPr>
          <w:ilvl w:val="1"/>
          <w:numId w:val="17"/>
        </w:numPr>
        <w:tabs>
          <w:tab w:val="left" w:pos="0"/>
        </w:tabs>
        <w:spacing w:after="0" w:line="240" w:lineRule="auto"/>
        <w:ind w:left="0" w:right="-1" w:firstLine="567"/>
        <w:jc w:val="both"/>
        <w:rPr>
          <w:rFonts w:ascii="Times New Roman" w:hAnsi="Times New Roman" w:cs="Times New Roman"/>
          <w:b/>
        </w:rPr>
      </w:pPr>
      <w:r w:rsidRPr="003526CC">
        <w:rPr>
          <w:rFonts w:ascii="Times New Roman" w:hAnsi="Times New Roman" w:cs="Times New Roman"/>
          <w:b/>
        </w:rPr>
        <w:t>Стационарн</w:t>
      </w:r>
      <w:r w:rsidR="002F7295">
        <w:rPr>
          <w:rFonts w:ascii="Times New Roman" w:hAnsi="Times New Roman" w:cs="Times New Roman"/>
          <w:b/>
        </w:rPr>
        <w:t>ое</w:t>
      </w:r>
      <w:r w:rsidRPr="003526CC">
        <w:rPr>
          <w:rFonts w:ascii="Times New Roman" w:hAnsi="Times New Roman" w:cs="Times New Roman"/>
          <w:b/>
        </w:rPr>
        <w:t xml:space="preserve"> </w:t>
      </w:r>
      <w:r w:rsidR="008B7DB8" w:rsidRPr="003526CC">
        <w:rPr>
          <w:rFonts w:ascii="Times New Roman" w:hAnsi="Times New Roman" w:cs="Times New Roman"/>
          <w:b/>
        </w:rPr>
        <w:t>обслуживание (экстренная госпитализация)</w:t>
      </w:r>
    </w:p>
    <w:p w14:paraId="17C6392E" w14:textId="023E7D28" w:rsidR="0029141C" w:rsidRPr="003526CC" w:rsidRDefault="0029141C" w:rsidP="003526CC">
      <w:pPr>
        <w:tabs>
          <w:tab w:val="left" w:pos="0"/>
        </w:tabs>
        <w:spacing w:after="0" w:line="240" w:lineRule="auto"/>
        <w:ind w:right="-1" w:firstLine="567"/>
        <w:jc w:val="both"/>
        <w:rPr>
          <w:rFonts w:ascii="Times New Roman" w:hAnsi="Times New Roman" w:cs="Times New Roman"/>
        </w:rPr>
      </w:pPr>
      <w:r w:rsidRPr="003526CC">
        <w:rPr>
          <w:rFonts w:ascii="Times New Roman" w:hAnsi="Times New Roman" w:cs="Times New Roman"/>
        </w:rPr>
        <w:t>Программа стационарного лечения включает экстренную,</w:t>
      </w:r>
      <w:r w:rsidRPr="003526CC">
        <w:rPr>
          <w:rStyle w:val="afc"/>
          <w:rFonts w:ascii="Times New Roman" w:hAnsi="Times New Roman"/>
        </w:rPr>
        <w:footnoteReference w:id="3"/>
      </w:r>
      <w:r w:rsidRPr="003526CC">
        <w:rPr>
          <w:rFonts w:ascii="Times New Roman" w:hAnsi="Times New Roman" w:cs="Times New Roman"/>
        </w:rPr>
        <w:t xml:space="preserve"> неотложную</w:t>
      </w:r>
      <w:r w:rsidRPr="003526CC">
        <w:rPr>
          <w:rStyle w:val="afc"/>
          <w:rFonts w:ascii="Times New Roman" w:hAnsi="Times New Roman"/>
        </w:rPr>
        <w:footnoteReference w:id="4"/>
      </w:r>
      <w:r w:rsidR="002F7295">
        <w:rPr>
          <w:rFonts w:ascii="Times New Roman" w:hAnsi="Times New Roman" w:cs="Times New Roman"/>
        </w:rPr>
        <w:t xml:space="preserve"> и </w:t>
      </w:r>
      <w:r w:rsidR="002F7295" w:rsidRPr="002F7295">
        <w:rPr>
          <w:rFonts w:ascii="Times New Roman" w:hAnsi="Times New Roman" w:cs="Times New Roman"/>
        </w:rPr>
        <w:t>плановую</w:t>
      </w:r>
      <w:r w:rsidR="002F7295" w:rsidRPr="002F7295">
        <w:rPr>
          <w:rStyle w:val="afc"/>
          <w:rFonts w:ascii="Times New Roman" w:hAnsi="Times New Roman"/>
        </w:rPr>
        <w:footnoteReference w:id="5"/>
      </w:r>
      <w:r w:rsidR="002F7295" w:rsidRPr="003526CC">
        <w:rPr>
          <w:rFonts w:ascii="Times New Roman" w:hAnsi="Times New Roman" w:cs="Times New Roman"/>
          <w:shd w:val="clear" w:color="auto" w:fill="A3BDDD"/>
        </w:rPr>
        <w:t xml:space="preserve"> </w:t>
      </w:r>
      <w:r w:rsidRPr="003526CC">
        <w:rPr>
          <w:rFonts w:ascii="Times New Roman" w:hAnsi="Times New Roman" w:cs="Times New Roman"/>
        </w:rPr>
        <w:t xml:space="preserve"> госпитализацию, </w:t>
      </w:r>
      <w:proofErr w:type="spellStart"/>
      <w:r w:rsidRPr="003526CC">
        <w:rPr>
          <w:rFonts w:ascii="Times New Roman" w:hAnsi="Times New Roman" w:cs="Times New Roman"/>
        </w:rPr>
        <w:t>стационарзамещающие</w:t>
      </w:r>
      <w:proofErr w:type="spellEnd"/>
      <w:r w:rsidRPr="003526CC">
        <w:rPr>
          <w:rFonts w:ascii="Times New Roman" w:hAnsi="Times New Roman" w:cs="Times New Roman"/>
        </w:rPr>
        <w:t xml:space="preserve"> технологии</w:t>
      </w:r>
      <w:r w:rsidRPr="003526CC">
        <w:rPr>
          <w:rStyle w:val="afc"/>
          <w:rFonts w:ascii="Times New Roman" w:hAnsi="Times New Roman"/>
        </w:rPr>
        <w:footnoteReference w:id="6"/>
      </w:r>
      <w:r w:rsidRPr="003526CC">
        <w:rPr>
          <w:rFonts w:ascii="Times New Roman" w:hAnsi="Times New Roman" w:cs="Times New Roman"/>
        </w:rPr>
        <w:t xml:space="preserve"> (дневной стационар, стационар одного дня) и предусматривает оказание следующих медицинских услуг по поводу заболевания, послужившего причиной госпитализации:</w:t>
      </w:r>
    </w:p>
    <w:p w14:paraId="647580CB" w14:textId="181243C3"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размещение в специализированном отделении по профилю заболевания в </w:t>
      </w:r>
      <w:r w:rsidR="002F7295">
        <w:rPr>
          <w:rFonts w:ascii="Times New Roman" w:hAnsi="Times New Roman" w:cs="Times New Roman"/>
        </w:rPr>
        <w:t>___</w:t>
      </w:r>
      <w:r w:rsidRPr="003526CC">
        <w:rPr>
          <w:rFonts w:ascii="Times New Roman" w:hAnsi="Times New Roman" w:cs="Times New Roman"/>
        </w:rPr>
        <w:t xml:space="preserve"> местной палате, питание, уход медицинского персонала (при отсутствии на момент госпитализации свободной палаты соответствующего уровня размещение осуществляется в любую палату, с последующим переводом в палату, соответствующую условиям Договора страхования и Программы страхования);</w:t>
      </w:r>
    </w:p>
    <w:p w14:paraId="51E8AF9B"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консультации врачей-специалистов в соответствии с профилем заболевания;</w:t>
      </w:r>
    </w:p>
    <w:p w14:paraId="66A5BDB3"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комплексное клиническое обследование по поводу заболевания, послужившего причиной госпитализации, включая рентгенологические, лабораторные и инструментальные методы обследования, в </w:t>
      </w:r>
      <w:proofErr w:type="spellStart"/>
      <w:r w:rsidRPr="003526CC">
        <w:rPr>
          <w:rFonts w:ascii="Times New Roman" w:hAnsi="Times New Roman" w:cs="Times New Roman"/>
        </w:rPr>
        <w:t>т.ч</w:t>
      </w:r>
      <w:proofErr w:type="spellEnd"/>
      <w:r w:rsidRPr="003526CC">
        <w:rPr>
          <w:rFonts w:ascii="Times New Roman" w:hAnsi="Times New Roman" w:cs="Times New Roman"/>
        </w:rPr>
        <w:t>. ангиографию, магниторезонансную томографию;</w:t>
      </w:r>
    </w:p>
    <w:p w14:paraId="7F6B678C"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размещение и лечение в отделении интенсивной терапии, проведение реанимационных мероприятий, проведение адекватного консервативного лечения, анестезиологических пособий, в том числе общей анестезии;</w:t>
      </w:r>
    </w:p>
    <w:p w14:paraId="567058CC"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выполнение оперативных вмешательств (в том числе </w:t>
      </w:r>
      <w:proofErr w:type="spellStart"/>
      <w:r w:rsidRPr="003526CC">
        <w:rPr>
          <w:rFonts w:ascii="Times New Roman" w:hAnsi="Times New Roman" w:cs="Times New Roman"/>
        </w:rPr>
        <w:t>лапароскопических</w:t>
      </w:r>
      <w:proofErr w:type="spellEnd"/>
      <w:r w:rsidRPr="003526CC">
        <w:rPr>
          <w:rFonts w:ascii="Times New Roman" w:hAnsi="Times New Roman" w:cs="Times New Roman"/>
        </w:rPr>
        <w:t>) по следующим специальностям и в следующем объеме:</w:t>
      </w:r>
    </w:p>
    <w:p w14:paraId="2F0B7C87" w14:textId="77777777" w:rsidR="0029141C" w:rsidRPr="003526CC" w:rsidRDefault="0029141C" w:rsidP="003526CC">
      <w:pPr>
        <w:pStyle w:val="ConsPlusNonformat"/>
        <w:numPr>
          <w:ilvl w:val="0"/>
          <w:numId w:val="18"/>
        </w:numPr>
        <w:tabs>
          <w:tab w:val="left" w:pos="0"/>
        </w:tabs>
        <w:ind w:left="0" w:right="-1" w:firstLine="709"/>
        <w:jc w:val="both"/>
        <w:rPr>
          <w:rFonts w:ascii="Times New Roman" w:hAnsi="Times New Roman" w:cs="Times New Roman"/>
          <w:sz w:val="22"/>
          <w:szCs w:val="22"/>
          <w:lang w:eastAsia="en-US"/>
        </w:rPr>
      </w:pPr>
      <w:r w:rsidRPr="003526CC">
        <w:rPr>
          <w:rFonts w:ascii="Times New Roman" w:hAnsi="Times New Roman" w:cs="Times New Roman"/>
          <w:sz w:val="22"/>
          <w:szCs w:val="22"/>
          <w:lang w:eastAsia="en-US"/>
        </w:rPr>
        <w:t>кардиохирургия</w:t>
      </w:r>
      <w:r w:rsidRPr="003526CC">
        <w:rPr>
          <w:rFonts w:ascii="Times New Roman" w:eastAsia="Times New Roman" w:hAnsi="Times New Roman" w:cs="Times New Roman"/>
          <w:sz w:val="22"/>
          <w:szCs w:val="22"/>
        </w:rPr>
        <w:t xml:space="preserve">: аортокоронарное шунтирование, </w:t>
      </w:r>
      <w:proofErr w:type="spellStart"/>
      <w:r w:rsidRPr="003526CC">
        <w:rPr>
          <w:rFonts w:ascii="Times New Roman" w:eastAsia="Times New Roman" w:hAnsi="Times New Roman" w:cs="Times New Roman"/>
          <w:sz w:val="22"/>
          <w:szCs w:val="22"/>
        </w:rPr>
        <w:t>коронарография</w:t>
      </w:r>
      <w:proofErr w:type="spellEnd"/>
      <w:r w:rsidRPr="003526CC">
        <w:rPr>
          <w:rFonts w:ascii="Times New Roman" w:eastAsia="Times New Roman" w:hAnsi="Times New Roman" w:cs="Times New Roman"/>
          <w:sz w:val="22"/>
          <w:szCs w:val="22"/>
        </w:rPr>
        <w:t xml:space="preserve"> и </w:t>
      </w:r>
      <w:proofErr w:type="spellStart"/>
      <w:r w:rsidRPr="003526CC">
        <w:rPr>
          <w:rFonts w:ascii="Times New Roman" w:eastAsia="Times New Roman" w:hAnsi="Times New Roman" w:cs="Times New Roman"/>
          <w:sz w:val="22"/>
          <w:szCs w:val="22"/>
        </w:rPr>
        <w:t>стентирование</w:t>
      </w:r>
      <w:proofErr w:type="spellEnd"/>
      <w:r w:rsidRPr="003526CC">
        <w:rPr>
          <w:rFonts w:ascii="Times New Roman" w:eastAsia="Times New Roman" w:hAnsi="Times New Roman" w:cs="Times New Roman"/>
          <w:sz w:val="22"/>
          <w:szCs w:val="22"/>
        </w:rPr>
        <w:t xml:space="preserve"> (без оплаты расходных материалов, за исключением случая экстренной госпитализации по витальным показаниям)</w:t>
      </w:r>
      <w:r w:rsidRPr="003526CC">
        <w:rPr>
          <w:rFonts w:ascii="Times New Roman" w:hAnsi="Times New Roman" w:cs="Times New Roman"/>
          <w:sz w:val="22"/>
          <w:szCs w:val="22"/>
          <w:lang w:eastAsia="en-US"/>
        </w:rPr>
        <w:t>;</w:t>
      </w:r>
    </w:p>
    <w:p w14:paraId="66B50887" w14:textId="32462D7B" w:rsidR="0029141C" w:rsidRPr="003526CC" w:rsidRDefault="0029141C" w:rsidP="003526CC">
      <w:pPr>
        <w:pStyle w:val="ConsPlusNonformat"/>
        <w:numPr>
          <w:ilvl w:val="0"/>
          <w:numId w:val="18"/>
        </w:numPr>
        <w:tabs>
          <w:tab w:val="left" w:pos="0"/>
        </w:tabs>
        <w:ind w:left="0" w:right="-1" w:firstLine="709"/>
        <w:jc w:val="both"/>
        <w:rPr>
          <w:rFonts w:ascii="Times New Roman" w:hAnsi="Times New Roman" w:cs="Times New Roman"/>
          <w:sz w:val="22"/>
          <w:szCs w:val="22"/>
          <w:lang w:eastAsia="en-US"/>
        </w:rPr>
      </w:pPr>
      <w:r w:rsidRPr="003526CC">
        <w:rPr>
          <w:rFonts w:ascii="Times New Roman" w:eastAsia="Times New Roman" w:hAnsi="Times New Roman" w:cs="Times New Roman"/>
          <w:sz w:val="22"/>
          <w:szCs w:val="22"/>
        </w:rPr>
        <w:t>операции на сосудах конечностей по экстренным, неотложным</w:t>
      </w:r>
      <w:r w:rsidR="00547E7A">
        <w:rPr>
          <w:rFonts w:ascii="Times New Roman" w:eastAsia="Times New Roman" w:hAnsi="Times New Roman" w:cs="Times New Roman"/>
          <w:sz w:val="22"/>
          <w:szCs w:val="22"/>
        </w:rPr>
        <w:t xml:space="preserve"> и плановым</w:t>
      </w:r>
      <w:r w:rsidRPr="003526CC">
        <w:rPr>
          <w:rFonts w:ascii="Times New Roman" w:eastAsia="Times New Roman" w:hAnsi="Times New Roman" w:cs="Times New Roman"/>
          <w:sz w:val="22"/>
          <w:szCs w:val="22"/>
        </w:rPr>
        <w:t xml:space="preserve"> (кроме косметических) показаниям (</w:t>
      </w:r>
      <w:r w:rsidRPr="003526CC">
        <w:rPr>
          <w:rFonts w:ascii="Times New Roman" w:hAnsi="Times New Roman" w:cs="Times New Roman"/>
          <w:sz w:val="22"/>
          <w:szCs w:val="22"/>
          <w:lang w:eastAsia="en-US"/>
        </w:rPr>
        <w:t xml:space="preserve">в том числе </w:t>
      </w:r>
      <w:proofErr w:type="spellStart"/>
      <w:r w:rsidRPr="003526CC">
        <w:rPr>
          <w:rFonts w:ascii="Times New Roman" w:hAnsi="Times New Roman" w:cs="Times New Roman"/>
          <w:sz w:val="22"/>
          <w:szCs w:val="22"/>
          <w:lang w:eastAsia="en-US"/>
        </w:rPr>
        <w:t>венэктомия</w:t>
      </w:r>
      <w:proofErr w:type="spellEnd"/>
      <w:r w:rsidRPr="003526CC">
        <w:rPr>
          <w:rFonts w:ascii="Times New Roman" w:hAnsi="Times New Roman" w:cs="Times New Roman"/>
          <w:sz w:val="22"/>
          <w:szCs w:val="22"/>
          <w:lang w:eastAsia="en-US"/>
        </w:rPr>
        <w:t>, радиочастотная абляция и лазеротерапия вен нижних конечностей в ЛПУ по направлению Страховщика) по поводу заболеваний, произошедших в течение действия Договора страхования;</w:t>
      </w:r>
    </w:p>
    <w:p w14:paraId="4A1519CE" w14:textId="7CE8714C"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нейрохирургия: операции по экстренным, неотложным</w:t>
      </w:r>
      <w:r w:rsidR="00547E7A">
        <w:rPr>
          <w:rFonts w:ascii="Times New Roman" w:eastAsia="Times New Roman" w:hAnsi="Times New Roman" w:cs="Times New Roman"/>
          <w:sz w:val="22"/>
          <w:szCs w:val="22"/>
        </w:rPr>
        <w:t xml:space="preserve"> и плановым</w:t>
      </w:r>
      <w:r w:rsidRPr="003526CC">
        <w:rPr>
          <w:rFonts w:ascii="Times New Roman" w:eastAsia="Times New Roman" w:hAnsi="Times New Roman" w:cs="Times New Roman"/>
          <w:sz w:val="22"/>
          <w:szCs w:val="22"/>
        </w:rPr>
        <w:t xml:space="preserve"> показаниям;</w:t>
      </w:r>
    </w:p>
    <w:p w14:paraId="268BC9DB" w14:textId="346D3C98" w:rsidR="0029141C" w:rsidRPr="00AB61A2"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оториноларингология: экстренные и неотложные операции при гнойно-септических заболеваниях, по поводу травм</w:t>
      </w:r>
      <w:r w:rsidRPr="00AB61A2">
        <w:rPr>
          <w:rFonts w:ascii="Times New Roman" w:eastAsia="Times New Roman" w:hAnsi="Times New Roman" w:cs="Times New Roman"/>
          <w:sz w:val="22"/>
          <w:szCs w:val="22"/>
        </w:rPr>
        <w:t>,</w:t>
      </w:r>
      <w:r w:rsidR="00AB61A2" w:rsidRPr="00AB61A2">
        <w:rPr>
          <w:rFonts w:ascii="Times New Roman" w:eastAsia="Times New Roman" w:hAnsi="Times New Roman" w:cs="Times New Roman"/>
          <w:sz w:val="22"/>
          <w:szCs w:val="22"/>
        </w:rPr>
        <w:t xml:space="preserve"> плановые операции по поводу заболеваний</w:t>
      </w:r>
      <w:r w:rsidR="00AB61A2">
        <w:rPr>
          <w:rFonts w:ascii="Times New Roman" w:eastAsia="Times New Roman" w:hAnsi="Times New Roman" w:cs="Times New Roman"/>
          <w:sz w:val="22"/>
          <w:szCs w:val="22"/>
        </w:rPr>
        <w:t>,</w:t>
      </w:r>
      <w:r w:rsidRPr="00AB61A2">
        <w:rPr>
          <w:rFonts w:ascii="Times New Roman" w:eastAsia="Times New Roman" w:hAnsi="Times New Roman" w:cs="Times New Roman"/>
          <w:sz w:val="22"/>
          <w:szCs w:val="22"/>
        </w:rPr>
        <w:t xml:space="preserve"> произошедших в течение действия Договора страхования;</w:t>
      </w:r>
    </w:p>
    <w:p w14:paraId="5BCB9E1D" w14:textId="1DBA92C6" w:rsidR="0029141C" w:rsidRPr="00A071E3"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урология: операции по экстренным и неотложным показаниям, </w:t>
      </w:r>
      <w:r w:rsidR="000A15E4">
        <w:rPr>
          <w:rFonts w:ascii="Times New Roman" w:eastAsia="Times New Roman" w:hAnsi="Times New Roman" w:cs="Times New Roman"/>
          <w:sz w:val="22"/>
          <w:szCs w:val="22"/>
        </w:rPr>
        <w:t xml:space="preserve">плановые </w:t>
      </w:r>
      <w:r w:rsidRPr="00A071E3">
        <w:rPr>
          <w:rFonts w:ascii="Times New Roman" w:eastAsia="Times New Roman" w:hAnsi="Times New Roman" w:cs="Times New Roman"/>
          <w:sz w:val="22"/>
          <w:szCs w:val="22"/>
        </w:rPr>
        <w:t>операции по поводу заболеваний, возникших в течение действия Договора страхования;</w:t>
      </w:r>
    </w:p>
    <w:p w14:paraId="2D7DAA49"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экстренное прерывание беременности по жизненным показаниям;</w:t>
      </w:r>
    </w:p>
    <w:p w14:paraId="48FA6DA3"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офтальмология: неотложные хирургические операции, кроме лазерной хирургии, в том числе лазерной коррекции зрения, лазерной коагуляции сетчатки (за исключением случаев, предусмотренных п. 3.1.4.);</w:t>
      </w:r>
    </w:p>
    <w:p w14:paraId="4A4CEC1E"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челюстно-лицевая хирургия: операции по поводу травм по неотложным и экстренным показаниям;</w:t>
      </w:r>
    </w:p>
    <w:p w14:paraId="040B15F1"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торакальная хирургия: операции по экстренным и неотложным показаниям;</w:t>
      </w:r>
    </w:p>
    <w:p w14:paraId="38556643"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травматология: экстренные, неотложные </w:t>
      </w:r>
      <w:r w:rsidRPr="003526CC">
        <w:rPr>
          <w:rFonts w:ascii="Times New Roman" w:eastAsia="Times New Roman" w:hAnsi="Times New Roman" w:cs="Times New Roman"/>
          <w:strike/>
          <w:sz w:val="22"/>
          <w:szCs w:val="22"/>
        </w:rPr>
        <w:t>и плановые</w:t>
      </w:r>
      <w:r w:rsidRPr="003526CC">
        <w:rPr>
          <w:rFonts w:ascii="Times New Roman" w:eastAsia="Times New Roman" w:hAnsi="Times New Roman" w:cs="Times New Roman"/>
          <w:sz w:val="22"/>
          <w:szCs w:val="22"/>
        </w:rPr>
        <w:t xml:space="preserve"> операции по поводу травм, полученных в течение действия Договора страхования; ортопедические операции, включая </w:t>
      </w:r>
      <w:proofErr w:type="spellStart"/>
      <w:r w:rsidRPr="003526CC">
        <w:rPr>
          <w:rFonts w:ascii="Times New Roman" w:eastAsia="Times New Roman" w:hAnsi="Times New Roman" w:cs="Times New Roman"/>
          <w:sz w:val="22"/>
          <w:szCs w:val="22"/>
        </w:rPr>
        <w:t>артроскопические</w:t>
      </w:r>
      <w:proofErr w:type="spellEnd"/>
      <w:r w:rsidRPr="003526CC">
        <w:rPr>
          <w:rFonts w:ascii="Times New Roman" w:eastAsia="Times New Roman" w:hAnsi="Times New Roman" w:cs="Times New Roman"/>
          <w:sz w:val="22"/>
          <w:szCs w:val="22"/>
        </w:rPr>
        <w:t>, когда необходимость в них возникла в результате травмы, произошедшей в течение действия Договора страхования, без оплаты расходных материалов (оплата расходных материалов происходит только по витальным показаниям); использование полимерных бинтов для иммобилизации при травмах;</w:t>
      </w:r>
    </w:p>
    <w:p w14:paraId="3F40FC85" w14:textId="77777777"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 xml:space="preserve">удаление металлоконструкций и </w:t>
      </w:r>
      <w:proofErr w:type="spellStart"/>
      <w:r w:rsidRPr="003526CC">
        <w:rPr>
          <w:rFonts w:ascii="Times New Roman" w:eastAsia="Times New Roman" w:hAnsi="Times New Roman" w:cs="Times New Roman"/>
          <w:sz w:val="22"/>
          <w:szCs w:val="22"/>
        </w:rPr>
        <w:t>имплантов</w:t>
      </w:r>
      <w:proofErr w:type="spellEnd"/>
      <w:r w:rsidRPr="003526CC">
        <w:rPr>
          <w:rFonts w:ascii="Times New Roman" w:eastAsia="Times New Roman" w:hAnsi="Times New Roman" w:cs="Times New Roman"/>
          <w:sz w:val="22"/>
          <w:szCs w:val="22"/>
        </w:rPr>
        <w:t xml:space="preserve">, установленных в прошлые периоды страхования (в </w:t>
      </w:r>
      <w:proofErr w:type="spellStart"/>
      <w:r w:rsidRPr="003526CC">
        <w:rPr>
          <w:rFonts w:ascii="Times New Roman" w:eastAsia="Times New Roman" w:hAnsi="Times New Roman" w:cs="Times New Roman"/>
          <w:sz w:val="22"/>
          <w:szCs w:val="22"/>
        </w:rPr>
        <w:t>т.ч</w:t>
      </w:r>
      <w:proofErr w:type="spellEnd"/>
      <w:r w:rsidRPr="003526CC">
        <w:rPr>
          <w:rFonts w:ascii="Times New Roman" w:eastAsia="Times New Roman" w:hAnsi="Times New Roman" w:cs="Times New Roman"/>
          <w:sz w:val="22"/>
          <w:szCs w:val="22"/>
        </w:rPr>
        <w:t>. у других страховщиков);</w:t>
      </w:r>
    </w:p>
    <w:p w14:paraId="3B244E89" w14:textId="3E786EB9" w:rsidR="0029141C" w:rsidRPr="003526CC" w:rsidRDefault="0029141C" w:rsidP="003526CC">
      <w:pPr>
        <w:pStyle w:val="ConsPlusNonformat"/>
        <w:numPr>
          <w:ilvl w:val="0"/>
          <w:numId w:val="18"/>
        </w:numPr>
        <w:tabs>
          <w:tab w:val="left" w:pos="0"/>
        </w:tabs>
        <w:ind w:left="0" w:right="-1" w:firstLine="709"/>
        <w:jc w:val="both"/>
        <w:rPr>
          <w:rFonts w:ascii="Times New Roman" w:eastAsia="Times New Roman" w:hAnsi="Times New Roman" w:cs="Times New Roman"/>
          <w:sz w:val="22"/>
          <w:szCs w:val="22"/>
        </w:rPr>
      </w:pPr>
      <w:r w:rsidRPr="003526CC">
        <w:rPr>
          <w:rFonts w:ascii="Times New Roman" w:eastAsia="Times New Roman" w:hAnsi="Times New Roman" w:cs="Times New Roman"/>
          <w:sz w:val="22"/>
          <w:szCs w:val="22"/>
        </w:rPr>
        <w:t>оперативные вмешательств по другим медицинским специальностям при оказании медицинской помощи в стационарных условиях в экстренной, неотложной</w:t>
      </w:r>
      <w:r w:rsidR="00D6153D">
        <w:rPr>
          <w:rFonts w:ascii="Times New Roman" w:eastAsia="Times New Roman" w:hAnsi="Times New Roman" w:cs="Times New Roman"/>
          <w:sz w:val="22"/>
          <w:szCs w:val="22"/>
        </w:rPr>
        <w:t xml:space="preserve"> и плановой</w:t>
      </w:r>
      <w:r w:rsidRPr="003526CC">
        <w:rPr>
          <w:rFonts w:ascii="Times New Roman" w:eastAsia="Times New Roman" w:hAnsi="Times New Roman" w:cs="Times New Roman"/>
          <w:sz w:val="22"/>
          <w:szCs w:val="22"/>
        </w:rPr>
        <w:t xml:space="preserve"> форм</w:t>
      </w:r>
      <w:r w:rsidR="00D6153D">
        <w:rPr>
          <w:rFonts w:ascii="Times New Roman" w:eastAsia="Times New Roman" w:hAnsi="Times New Roman" w:cs="Times New Roman"/>
          <w:sz w:val="22"/>
          <w:szCs w:val="22"/>
        </w:rPr>
        <w:t>ах</w:t>
      </w:r>
      <w:r w:rsidRPr="003526CC">
        <w:rPr>
          <w:rFonts w:ascii="Times New Roman" w:eastAsia="Times New Roman" w:hAnsi="Times New Roman" w:cs="Times New Roman"/>
          <w:sz w:val="22"/>
          <w:szCs w:val="22"/>
        </w:rPr>
        <w:t xml:space="preserve"> в соответствии с настоящей Программой;</w:t>
      </w:r>
    </w:p>
    <w:p w14:paraId="7AE5BDE6"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экстракорпоральное воздействие на кровь в условиях отделения реанимации и интенсивной терапии при лечении по поводу заболеваний, состояний, угрожающих жизни;</w:t>
      </w:r>
    </w:p>
    <w:p w14:paraId="5AB3227B"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proofErr w:type="spellStart"/>
      <w:r w:rsidRPr="003526CC">
        <w:rPr>
          <w:rFonts w:ascii="Times New Roman" w:hAnsi="Times New Roman" w:cs="Times New Roman"/>
        </w:rPr>
        <w:t>гипо</w:t>
      </w:r>
      <w:proofErr w:type="spellEnd"/>
      <w:r w:rsidRPr="003526CC">
        <w:rPr>
          <w:rFonts w:ascii="Times New Roman" w:hAnsi="Times New Roman" w:cs="Times New Roman"/>
        </w:rPr>
        <w:t xml:space="preserve">-, </w:t>
      </w:r>
      <w:proofErr w:type="spellStart"/>
      <w:r w:rsidRPr="003526CC">
        <w:rPr>
          <w:rFonts w:ascii="Times New Roman" w:hAnsi="Times New Roman" w:cs="Times New Roman"/>
        </w:rPr>
        <w:t>нормо</w:t>
      </w:r>
      <w:proofErr w:type="spellEnd"/>
      <w:r w:rsidRPr="003526CC">
        <w:rPr>
          <w:rFonts w:ascii="Times New Roman" w:hAnsi="Times New Roman" w:cs="Times New Roman"/>
        </w:rPr>
        <w:t xml:space="preserve">- и гипербарическая </w:t>
      </w:r>
      <w:proofErr w:type="spellStart"/>
      <w:r w:rsidRPr="003526CC">
        <w:rPr>
          <w:rFonts w:ascii="Times New Roman" w:hAnsi="Times New Roman" w:cs="Times New Roman"/>
        </w:rPr>
        <w:t>оксигенация</w:t>
      </w:r>
      <w:proofErr w:type="spellEnd"/>
      <w:r w:rsidRPr="003526CC">
        <w:rPr>
          <w:rFonts w:ascii="Times New Roman" w:hAnsi="Times New Roman" w:cs="Times New Roman"/>
        </w:rPr>
        <w:t xml:space="preserve"> при оказании медицинской помощи в экстренной форме при развитии заболеваний, состояний, угрожающих жизни;</w:t>
      </w:r>
    </w:p>
    <w:p w14:paraId="253EA153"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физиотерапия (электролечение, светолечение, теплолечение, ультразвуковая терапия, </w:t>
      </w:r>
      <w:proofErr w:type="spellStart"/>
      <w:r w:rsidRPr="003526CC">
        <w:rPr>
          <w:rFonts w:ascii="Times New Roman" w:hAnsi="Times New Roman" w:cs="Times New Roman"/>
        </w:rPr>
        <w:t>аэрозольтерапия</w:t>
      </w:r>
      <w:proofErr w:type="spellEnd"/>
      <w:r w:rsidRPr="003526CC">
        <w:rPr>
          <w:rFonts w:ascii="Times New Roman" w:hAnsi="Times New Roman" w:cs="Times New Roman"/>
        </w:rPr>
        <w:t xml:space="preserve">, </w:t>
      </w:r>
      <w:proofErr w:type="spellStart"/>
      <w:r w:rsidRPr="003526CC">
        <w:rPr>
          <w:rFonts w:ascii="Times New Roman" w:hAnsi="Times New Roman" w:cs="Times New Roman"/>
        </w:rPr>
        <w:t>магнито</w:t>
      </w:r>
      <w:proofErr w:type="spellEnd"/>
      <w:r w:rsidRPr="003526CC">
        <w:rPr>
          <w:rFonts w:ascii="Times New Roman" w:hAnsi="Times New Roman" w:cs="Times New Roman"/>
        </w:rPr>
        <w:t>- и лазеротерапия, ингаляции) в комплексном лечении по поводу заболевания, послужившего причиной обращения;</w:t>
      </w:r>
    </w:p>
    <w:p w14:paraId="6EBFC26B" w14:textId="780A6192"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классический лечебный массаж, лечебная физкультура (групповые занятия), мануальная терапия, </w:t>
      </w:r>
      <w:proofErr w:type="spellStart"/>
      <w:r w:rsidRPr="003526CC">
        <w:rPr>
          <w:rFonts w:ascii="Times New Roman" w:hAnsi="Times New Roman" w:cs="Times New Roman"/>
        </w:rPr>
        <w:t>корпоральная</w:t>
      </w:r>
      <w:proofErr w:type="spellEnd"/>
      <w:r w:rsidRPr="003526CC">
        <w:rPr>
          <w:rFonts w:ascii="Times New Roman" w:hAnsi="Times New Roman" w:cs="Times New Roman"/>
        </w:rPr>
        <w:t xml:space="preserve"> иглорефлексотерапия в комплексном лечении по поводу заболевания, послужившего причиной обращения;</w:t>
      </w:r>
    </w:p>
    <w:p w14:paraId="4D9277D5"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обеспечение лекарственными препаратами, перевязочными материалами, медицинскими газами;</w:t>
      </w:r>
    </w:p>
    <w:p w14:paraId="070C150D"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экспертиза временной нетрудоспособности.</w:t>
      </w:r>
    </w:p>
    <w:p w14:paraId="7590520F"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rPr>
      </w:pPr>
      <w:r w:rsidRPr="003526CC">
        <w:rPr>
          <w:rFonts w:ascii="Times New Roman" w:hAnsi="Times New Roman" w:cs="Times New Roman"/>
        </w:rPr>
        <w:t>При экстренной госпитализации Застрахованный направляется бригадой скорой медицинской помощи по выбору Страховщика в медицинскую организацию из числа указанных в Договоре страхования, которая при наличии мест может обеспечить соответствующую медицинскую помощь. При отсутствии такой возможности, Застрахованный может быть госпитализирован в равноценную медицинскую организацию, имеющую договорные отношения со Страховщиком.</w:t>
      </w:r>
    </w:p>
    <w:p w14:paraId="3CA90E73"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rPr>
      </w:pPr>
      <w:r w:rsidRPr="003526CC">
        <w:rPr>
          <w:rFonts w:ascii="Times New Roman" w:hAnsi="Times New Roman" w:cs="Times New Roman"/>
        </w:rPr>
        <w:t>В исключительных случаях, по жизненным показаниям, экстренная госпитализация может проводиться в ближайшую государственную (муниципальную) медицинскую организацию, способную оказать соответствующую медицинскую помощь. В дальнейшем Страховщик, при отсутствии медицинских противопоказаний, осуществляет перевод Застрахованного в медицинскую организацию, предусмотренную Договором страхования.</w:t>
      </w:r>
    </w:p>
    <w:p w14:paraId="3C9C1523"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rPr>
      </w:pPr>
      <w:r w:rsidRPr="003526CC">
        <w:rPr>
          <w:rFonts w:ascii="Times New Roman" w:hAnsi="Times New Roman" w:cs="Times New Roman"/>
        </w:rPr>
        <w:t>Лечение в условиях дневного стационара организуется и оплачивается в медицинских организациях по направлению Страховщика.</w:t>
      </w:r>
    </w:p>
    <w:p w14:paraId="12680E26" w14:textId="6DFB5BA1" w:rsidR="00E12977" w:rsidRPr="00E12977" w:rsidRDefault="0029141C" w:rsidP="00E12977">
      <w:pPr>
        <w:tabs>
          <w:tab w:val="left" w:pos="0"/>
        </w:tabs>
        <w:spacing w:after="0" w:line="240" w:lineRule="auto"/>
        <w:ind w:right="-1" w:firstLine="567"/>
        <w:jc w:val="both"/>
        <w:rPr>
          <w:rFonts w:ascii="Times New Roman" w:hAnsi="Times New Roman" w:cs="Times New Roman"/>
          <w:shd w:val="clear" w:color="auto" w:fill="A3BDDD"/>
        </w:rPr>
      </w:pPr>
      <w:r w:rsidRPr="003526CC">
        <w:rPr>
          <w:rFonts w:ascii="Times New Roman" w:hAnsi="Times New Roman" w:cs="Times New Roman"/>
        </w:rPr>
        <w:t>Если срок действия Договора страхования истек, а лечение Застрахованного по заболеванию, признанному страховым случаем, не завершено, Страховщик берет на себя расходы на оплату медицинских услуг до выписки Застрахованного из стационара</w:t>
      </w:r>
      <w:r w:rsidRPr="00E12977">
        <w:rPr>
          <w:rFonts w:ascii="Times New Roman" w:hAnsi="Times New Roman" w:cs="Times New Roman"/>
        </w:rPr>
        <w:t xml:space="preserve">. </w:t>
      </w:r>
      <w:r w:rsidR="009D3F41">
        <w:rPr>
          <w:rFonts w:ascii="Times New Roman" w:hAnsi="Times New Roman" w:cs="Times New Roman"/>
        </w:rPr>
        <w:t>Плановая госпитализация осуществляется не менее чем за 14 дней до окончания действия договора.</w:t>
      </w:r>
    </w:p>
    <w:p w14:paraId="4AE3C4DE" w14:textId="51B12484" w:rsidR="0029141C" w:rsidRPr="00E12977" w:rsidRDefault="0029141C" w:rsidP="003526CC">
      <w:pPr>
        <w:tabs>
          <w:tab w:val="left" w:pos="0"/>
        </w:tabs>
        <w:spacing w:after="0" w:line="240" w:lineRule="auto"/>
        <w:ind w:right="-1" w:firstLine="567"/>
        <w:jc w:val="both"/>
        <w:rPr>
          <w:rFonts w:ascii="Times New Roman" w:hAnsi="Times New Roman" w:cs="Times New Roman"/>
          <w:shd w:val="clear" w:color="auto" w:fill="A3BDDD"/>
        </w:rPr>
      </w:pPr>
    </w:p>
    <w:p w14:paraId="3D38E600" w14:textId="77777777" w:rsidR="008B7DB8" w:rsidRPr="003526CC" w:rsidRDefault="008B7DB8" w:rsidP="003526CC">
      <w:pPr>
        <w:pStyle w:val="a5"/>
        <w:tabs>
          <w:tab w:val="left" w:pos="0"/>
        </w:tabs>
        <w:spacing w:after="0" w:line="240" w:lineRule="auto"/>
        <w:ind w:left="567" w:right="-1"/>
        <w:jc w:val="both"/>
        <w:rPr>
          <w:rFonts w:ascii="Times New Roman" w:hAnsi="Times New Roman" w:cs="Times New Roman"/>
          <w:strike/>
          <w:highlight w:val="yellow"/>
        </w:rPr>
      </w:pPr>
    </w:p>
    <w:p w14:paraId="6CA28640" w14:textId="50F06BE5" w:rsidR="008B7DB8" w:rsidRPr="003526CC" w:rsidRDefault="008B7DB8" w:rsidP="00A071E3">
      <w:pPr>
        <w:pStyle w:val="1"/>
        <w:tabs>
          <w:tab w:val="clear" w:pos="709"/>
          <w:tab w:val="clear" w:pos="1134"/>
          <w:tab w:val="clear" w:pos="1276"/>
          <w:tab w:val="left" w:pos="-142"/>
          <w:tab w:val="left" w:pos="0"/>
        </w:tabs>
        <w:ind w:left="0" w:right="-1" w:firstLine="567"/>
        <w:jc w:val="left"/>
      </w:pPr>
      <w:bookmarkStart w:id="69" w:name="_Toc81478149"/>
      <w:bookmarkStart w:id="70" w:name="_Ref517864021"/>
      <w:r w:rsidRPr="003526CC">
        <w:t>Телемедицинские услуги</w:t>
      </w:r>
    </w:p>
    <w:p w14:paraId="32052AC7" w14:textId="59E7A8B8" w:rsidR="008B7DB8" w:rsidRPr="003526CC" w:rsidRDefault="008B7DB8" w:rsidP="003526CC">
      <w:pPr>
        <w:pStyle w:val="a5"/>
        <w:numPr>
          <w:ilvl w:val="2"/>
          <w:numId w:val="17"/>
        </w:numPr>
        <w:tabs>
          <w:tab w:val="left" w:pos="0"/>
          <w:tab w:val="left" w:pos="1276"/>
        </w:tabs>
        <w:spacing w:after="0" w:line="240" w:lineRule="auto"/>
        <w:ind w:left="0" w:right="-1" w:firstLine="567"/>
        <w:contextualSpacing w:val="0"/>
        <w:jc w:val="both"/>
        <w:rPr>
          <w:rFonts w:ascii="Times New Roman" w:hAnsi="Times New Roman" w:cs="Times New Roman"/>
        </w:rPr>
      </w:pPr>
      <w:r w:rsidRPr="003526CC">
        <w:rPr>
          <w:rFonts w:ascii="Times New Roman" w:hAnsi="Times New Roman" w:cs="Times New Roman"/>
          <w:b/>
        </w:rPr>
        <w:t>Дистанционные (телемедицинские) онлайн-консультации,</w:t>
      </w:r>
      <w:r w:rsidRPr="003526CC">
        <w:rPr>
          <w:rFonts w:ascii="Times New Roman" w:hAnsi="Times New Roman" w:cs="Times New Roman"/>
        </w:rPr>
        <w:t xml:space="preserve"> проводимые врачами-консультантами медицинских организаций, осуществляющих медицинскую деятельность в соответствии с законодательством Российской Федерации:</w:t>
      </w:r>
    </w:p>
    <w:p w14:paraId="0B46F2EE" w14:textId="77777777" w:rsidR="008B7DB8" w:rsidRPr="003526CC" w:rsidRDefault="008B7DB8" w:rsidP="003526CC">
      <w:pPr>
        <w:pStyle w:val="a5"/>
        <w:numPr>
          <w:ilvl w:val="3"/>
          <w:numId w:val="17"/>
        </w:numPr>
        <w:tabs>
          <w:tab w:val="left" w:pos="0"/>
        </w:tabs>
        <w:spacing w:after="0" w:line="240" w:lineRule="auto"/>
        <w:ind w:left="0" w:right="-1" w:firstLine="567"/>
        <w:contextualSpacing w:val="0"/>
        <w:jc w:val="both"/>
        <w:rPr>
          <w:rFonts w:ascii="Times New Roman" w:hAnsi="Times New Roman" w:cs="Times New Roman"/>
        </w:rPr>
      </w:pPr>
      <w:r w:rsidRPr="003526CC">
        <w:rPr>
          <w:rFonts w:ascii="Times New Roman" w:hAnsi="Times New Roman" w:cs="Times New Roman"/>
          <w:color w:val="000000"/>
        </w:rPr>
        <w:t>Дистанционные (телемедицинские) онлайн-консультации круглосуточной службой дежурных врачей-педиатров/терапевтов в доступный по расписанию временной слот, на которые записалось Застрахованное лицо с предоставлением письменного заключения с рекомендациями по результатам такой консультации</w:t>
      </w:r>
      <w:r w:rsidRPr="003526CC">
        <w:rPr>
          <w:rFonts w:ascii="Times New Roman" w:hAnsi="Times New Roman" w:cs="Times New Roman"/>
        </w:rPr>
        <w:t xml:space="preserve">. </w:t>
      </w:r>
    </w:p>
    <w:p w14:paraId="3BE257BF" w14:textId="77777777" w:rsidR="008B7DB8" w:rsidRPr="003526CC" w:rsidRDefault="008B7DB8" w:rsidP="003526CC">
      <w:pPr>
        <w:pStyle w:val="a5"/>
        <w:numPr>
          <w:ilvl w:val="3"/>
          <w:numId w:val="17"/>
        </w:numPr>
        <w:tabs>
          <w:tab w:val="left" w:pos="0"/>
        </w:tabs>
        <w:spacing w:after="0" w:line="240" w:lineRule="auto"/>
        <w:ind w:left="0" w:right="-1" w:firstLine="567"/>
        <w:contextualSpacing w:val="0"/>
        <w:jc w:val="both"/>
        <w:rPr>
          <w:rFonts w:ascii="Times New Roman" w:hAnsi="Times New Roman" w:cs="Times New Roman"/>
        </w:rPr>
      </w:pPr>
      <w:r w:rsidRPr="003526CC">
        <w:rPr>
          <w:rFonts w:ascii="Times New Roman" w:hAnsi="Times New Roman" w:cs="Times New Roman"/>
          <w:color w:val="000000"/>
        </w:rPr>
        <w:t>Консультации и занятия у психолога в формате (телемедицинских) онлайн-консультаций по предварительной записи в доступный по расписанию временной слот</w:t>
      </w:r>
    </w:p>
    <w:p w14:paraId="754D1892" w14:textId="77777777" w:rsidR="008B7DB8" w:rsidRPr="003526CC" w:rsidRDefault="008B7DB8" w:rsidP="003526CC">
      <w:pPr>
        <w:pStyle w:val="a5"/>
        <w:numPr>
          <w:ilvl w:val="3"/>
          <w:numId w:val="17"/>
        </w:numPr>
        <w:tabs>
          <w:tab w:val="left" w:pos="0"/>
        </w:tabs>
        <w:spacing w:after="0" w:line="240" w:lineRule="auto"/>
        <w:ind w:left="0" w:right="-1" w:firstLine="567"/>
        <w:contextualSpacing w:val="0"/>
        <w:jc w:val="both"/>
        <w:rPr>
          <w:rFonts w:ascii="Times New Roman" w:hAnsi="Times New Roman" w:cs="Times New Roman"/>
          <w:color w:val="000000"/>
        </w:rPr>
      </w:pPr>
      <w:r w:rsidRPr="003526CC">
        <w:rPr>
          <w:rFonts w:ascii="Times New Roman" w:hAnsi="Times New Roman" w:cs="Times New Roman"/>
          <w:color w:val="000000"/>
        </w:rPr>
        <w:t>Онлайн-консультации (по предварительной записи) врача-педиатра/терапевта или профильного врача-консультанта</w:t>
      </w:r>
      <w:r w:rsidRPr="003526CC">
        <w:rPr>
          <w:rStyle w:val="afc"/>
          <w:rFonts w:ascii="Times New Roman" w:hAnsi="Times New Roman"/>
          <w:color w:val="000000"/>
        </w:rPr>
        <w:footnoteReference w:id="7"/>
      </w:r>
      <w:r w:rsidRPr="003526CC">
        <w:rPr>
          <w:rFonts w:ascii="Times New Roman" w:hAnsi="Times New Roman" w:cs="Times New Roman"/>
          <w:color w:val="000000"/>
        </w:rPr>
        <w:t xml:space="preserve"> по предварительной записи в доступный по расписанию временной слот с предоставлением письменного заключения с рекомендациями по результатам онлайн-консультации.</w:t>
      </w:r>
    </w:p>
    <w:p w14:paraId="29B47F3E" w14:textId="77777777" w:rsidR="008B7DB8" w:rsidRPr="003526CC" w:rsidRDefault="008B7DB8" w:rsidP="003526CC">
      <w:pPr>
        <w:pStyle w:val="a5"/>
        <w:tabs>
          <w:tab w:val="left" w:pos="0"/>
        </w:tabs>
        <w:ind w:left="709" w:right="-1"/>
        <w:jc w:val="both"/>
        <w:rPr>
          <w:rFonts w:ascii="Times New Roman" w:hAnsi="Times New Roman" w:cs="Times New Roman"/>
          <w:color w:val="000000"/>
          <w:sz w:val="20"/>
          <w:szCs w:val="20"/>
        </w:rPr>
      </w:pPr>
    </w:p>
    <w:p w14:paraId="3827F340" w14:textId="13D2ABAE" w:rsidR="008B7DB8" w:rsidRPr="00A071E3" w:rsidRDefault="008B7DB8" w:rsidP="00EC790A">
      <w:pPr>
        <w:pStyle w:val="1"/>
        <w:tabs>
          <w:tab w:val="left" w:pos="0"/>
        </w:tabs>
        <w:spacing w:before="240" w:after="240"/>
        <w:ind w:left="0" w:right="-1" w:firstLine="709"/>
        <w:jc w:val="both"/>
        <w:rPr>
          <w:sz w:val="22"/>
          <w:szCs w:val="22"/>
        </w:rPr>
      </w:pPr>
      <w:r w:rsidRPr="00A071E3">
        <w:rPr>
          <w:sz w:val="22"/>
          <w:szCs w:val="22"/>
        </w:rPr>
        <w:t>Экстренная и неотложная помощь на территории РФ</w:t>
      </w:r>
      <w:bookmarkEnd w:id="69"/>
      <w:bookmarkEnd w:id="70"/>
    </w:p>
    <w:p w14:paraId="288BA9FF" w14:textId="23A3B93D" w:rsidR="008B7DB8" w:rsidRDefault="008B7DB8" w:rsidP="003526CC">
      <w:pPr>
        <w:tabs>
          <w:tab w:val="left" w:pos="0"/>
        </w:tabs>
        <w:spacing w:after="0" w:line="240" w:lineRule="auto"/>
        <w:ind w:right="-1" w:firstLine="567"/>
        <w:jc w:val="both"/>
        <w:rPr>
          <w:rFonts w:ascii="Times New Roman" w:hAnsi="Times New Roman" w:cs="Times New Roman"/>
        </w:rPr>
      </w:pPr>
      <w:r w:rsidRPr="003526CC">
        <w:rPr>
          <w:rFonts w:ascii="Times New Roman" w:hAnsi="Times New Roman" w:cs="Times New Roman"/>
        </w:rPr>
        <w:t xml:space="preserve">Организация предусмотренной Программой страхования медицинской помощи в экстренной и неотложной форме (первичной медико-санитарной помощи, скорой медицинской помощи, специализированной помощи в стационарных условиях), на территории РФ при нахождении Застрахованного </w:t>
      </w:r>
      <w:r w:rsidRPr="003526CC">
        <w:rPr>
          <w:rFonts w:ascii="Times New Roman" w:hAnsi="Times New Roman" w:cs="Times New Roman"/>
          <w:color w:val="000000"/>
        </w:rPr>
        <w:t>вне места постоянного проживания</w:t>
      </w:r>
      <w:r w:rsidRPr="003526CC">
        <w:rPr>
          <w:rFonts w:ascii="Times New Roman" w:hAnsi="Times New Roman" w:cs="Times New Roman"/>
        </w:rPr>
        <w:t>. Вид и форма медицинской помощи определяются объемом программы добровольного медицинского страхования.</w:t>
      </w:r>
    </w:p>
    <w:p w14:paraId="6232D983" w14:textId="69527A60" w:rsidR="003526CC" w:rsidRDefault="00EC790A" w:rsidP="00EC790A">
      <w:pPr>
        <w:pStyle w:val="1"/>
        <w:ind w:hanging="1850"/>
        <w:jc w:val="both"/>
      </w:pPr>
      <w:r>
        <w:t xml:space="preserve"> </w:t>
      </w:r>
      <w:r w:rsidR="003526CC" w:rsidRPr="003526CC">
        <w:t>Круглосуточная консультативно-диспетчерская служба.</w:t>
      </w:r>
    </w:p>
    <w:p w14:paraId="53CF693B" w14:textId="25EE732C" w:rsidR="003526CC" w:rsidRPr="00EC790A" w:rsidRDefault="003526CC" w:rsidP="003526CC">
      <w:pPr>
        <w:tabs>
          <w:tab w:val="left" w:pos="0"/>
        </w:tabs>
        <w:suppressAutoHyphens/>
        <w:ind w:right="-1" w:firstLine="851"/>
        <w:jc w:val="both"/>
        <w:rPr>
          <w:rFonts w:ascii="Times New Roman" w:hAnsi="Times New Roman" w:cs="Times New Roman"/>
        </w:rPr>
      </w:pPr>
      <w:r w:rsidRPr="003526CC">
        <w:rPr>
          <w:rFonts w:ascii="Times New Roman" w:hAnsi="Times New Roman" w:cs="Times New Roman"/>
        </w:rPr>
        <w:t xml:space="preserve">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w:t>
      </w:r>
      <w:r>
        <w:rPr>
          <w:rFonts w:ascii="Times New Roman" w:hAnsi="Times New Roman" w:cs="Times New Roman"/>
        </w:rPr>
        <w:t>МО</w:t>
      </w:r>
      <w:r w:rsidRPr="003526CC">
        <w:rPr>
          <w:rFonts w:ascii="Times New Roman" w:hAnsi="Times New Roman" w:cs="Times New Roman"/>
        </w:rPr>
        <w:t xml:space="preserve">; организация экстренной и неотложной </w:t>
      </w:r>
      <w:r w:rsidRPr="00EC790A">
        <w:rPr>
          <w:rFonts w:ascii="Times New Roman" w:hAnsi="Times New Roman" w:cs="Times New Roman"/>
        </w:rPr>
        <w:t>медицинской помощи, экстренной госпитализации.</w:t>
      </w:r>
    </w:p>
    <w:p w14:paraId="5E08EB8C" w14:textId="77777777" w:rsidR="0029141C" w:rsidRPr="00EC790A" w:rsidRDefault="0029141C" w:rsidP="003526CC">
      <w:pPr>
        <w:pStyle w:val="a5"/>
        <w:tabs>
          <w:tab w:val="left" w:pos="0"/>
        </w:tabs>
        <w:spacing w:after="0" w:line="240" w:lineRule="auto"/>
        <w:ind w:left="567" w:right="-1"/>
        <w:jc w:val="both"/>
        <w:rPr>
          <w:rFonts w:ascii="Times New Roman" w:eastAsia="Arial Unicode MS" w:hAnsi="Times New Roman" w:cs="Times New Roman"/>
          <w:b/>
          <w:lang w:eastAsia="ru-RU"/>
        </w:rPr>
      </w:pPr>
    </w:p>
    <w:p w14:paraId="2565CAB3" w14:textId="70A075A7" w:rsidR="008E528F" w:rsidRPr="00EC790A" w:rsidRDefault="003526CC" w:rsidP="00E62DE5">
      <w:pPr>
        <w:pStyle w:val="a5"/>
        <w:numPr>
          <w:ilvl w:val="0"/>
          <w:numId w:val="17"/>
        </w:numPr>
        <w:tabs>
          <w:tab w:val="left" w:pos="0"/>
        </w:tabs>
        <w:spacing w:after="0" w:line="240" w:lineRule="auto"/>
        <w:ind w:left="0" w:right="-1" w:firstLine="0"/>
        <w:jc w:val="center"/>
        <w:rPr>
          <w:rFonts w:ascii="Times New Roman" w:hAnsi="Times New Roman" w:cs="Times New Roman"/>
          <w:b/>
          <w:strike/>
        </w:rPr>
      </w:pPr>
      <w:bookmarkStart w:id="71" w:name="_Ref517863718"/>
      <w:r w:rsidRPr="00EC790A">
        <w:rPr>
          <w:rFonts w:ascii="Times New Roman" w:hAnsi="Times New Roman" w:cs="Times New Roman"/>
          <w:b/>
        </w:rPr>
        <w:t>ИСКЛЮЧЕНИЕ ИЗ ПРОГРАММЫ</w:t>
      </w:r>
    </w:p>
    <w:bookmarkEnd w:id="71"/>
    <w:p w14:paraId="38A15CD1"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rPr>
      </w:pPr>
      <w:r w:rsidRPr="00EC790A">
        <w:rPr>
          <w:rFonts w:ascii="Times New Roman" w:hAnsi="Times New Roman" w:cs="Times New Roman"/>
        </w:rPr>
        <w:t>Не является страховым случаем обращение Застрахованного лица без согласования со Страховщиком в медицинскую организацию, не предусмотренную</w:t>
      </w:r>
      <w:r w:rsidRPr="003526CC">
        <w:rPr>
          <w:rFonts w:ascii="Times New Roman" w:hAnsi="Times New Roman" w:cs="Times New Roman"/>
        </w:rPr>
        <w:t xml:space="preserve"> Договором страхования, оказание услуг после окончания действия Договора страхования, страхового полиса, а также в связи с событием, не указанным в определении страхового случая.</w:t>
      </w:r>
    </w:p>
    <w:p w14:paraId="217293B9" w14:textId="77777777" w:rsidR="0029141C" w:rsidRPr="003526CC" w:rsidRDefault="0029141C" w:rsidP="003526CC">
      <w:pPr>
        <w:pStyle w:val="a5"/>
        <w:numPr>
          <w:ilvl w:val="1"/>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Не является страховым случаем обращение за медицинской помощью по поводу следующих заболеваний/состояний и связанных с ними осложнений:</w:t>
      </w:r>
    </w:p>
    <w:p w14:paraId="4399D2DC"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психических расстройств и расстройств поведения, в том числе алкоголизма, наркомании, токсикомании и их осложнения, включая связанные с ними, а также с употреблением алкоголя, наркотических и других опьяняющих веществ заболевания и травмы; последствий умышленного причинения Застрахованным себе вреда, включая попытку самоубийства;</w:t>
      </w:r>
    </w:p>
    <w:p w14:paraId="7F3B13AA"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эпилепсии, </w:t>
      </w:r>
      <w:proofErr w:type="spellStart"/>
      <w:r w:rsidRPr="003526CC">
        <w:rPr>
          <w:rFonts w:ascii="Times New Roman" w:hAnsi="Times New Roman" w:cs="Times New Roman"/>
        </w:rPr>
        <w:t>демиелинизирующих</w:t>
      </w:r>
      <w:proofErr w:type="spellEnd"/>
      <w:r w:rsidRPr="003526CC">
        <w:rPr>
          <w:rFonts w:ascii="Times New Roman" w:hAnsi="Times New Roman" w:cs="Times New Roman"/>
        </w:rPr>
        <w:t xml:space="preserve">, дегенеративных и атрофических заболеваний нервной системы, </w:t>
      </w:r>
      <w:proofErr w:type="spellStart"/>
      <w:r w:rsidRPr="003526CC">
        <w:rPr>
          <w:rFonts w:ascii="Times New Roman" w:hAnsi="Times New Roman" w:cs="Times New Roman"/>
        </w:rPr>
        <w:t>ронхопатии</w:t>
      </w:r>
      <w:proofErr w:type="spellEnd"/>
      <w:r w:rsidRPr="003526CC">
        <w:rPr>
          <w:rFonts w:ascii="Times New Roman" w:hAnsi="Times New Roman" w:cs="Times New Roman"/>
        </w:rPr>
        <w:t xml:space="preserve">; </w:t>
      </w:r>
      <w:proofErr w:type="spellStart"/>
      <w:r w:rsidRPr="003526CC">
        <w:rPr>
          <w:rFonts w:ascii="Times New Roman" w:hAnsi="Times New Roman" w:cs="Times New Roman"/>
        </w:rPr>
        <w:t>кондуктивной</w:t>
      </w:r>
      <w:proofErr w:type="spellEnd"/>
      <w:r w:rsidRPr="003526CC">
        <w:rPr>
          <w:rFonts w:ascii="Times New Roman" w:hAnsi="Times New Roman" w:cs="Times New Roman"/>
        </w:rPr>
        <w:t xml:space="preserve"> и </w:t>
      </w:r>
      <w:proofErr w:type="spellStart"/>
      <w:r w:rsidRPr="003526CC">
        <w:rPr>
          <w:rFonts w:ascii="Times New Roman" w:hAnsi="Times New Roman" w:cs="Times New Roman"/>
        </w:rPr>
        <w:t>нейросенсорной</w:t>
      </w:r>
      <w:proofErr w:type="spellEnd"/>
      <w:r w:rsidRPr="003526CC">
        <w:rPr>
          <w:rFonts w:ascii="Times New Roman" w:hAnsi="Times New Roman" w:cs="Times New Roman"/>
        </w:rPr>
        <w:t xml:space="preserve"> потери слуха;</w:t>
      </w:r>
    </w:p>
    <w:p w14:paraId="186E677B"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расстройств питания и нарушений обмена веществ, их осложнений, метаболического синдрома, сахарного диабета 1 и 2 типа (кроме услуг, указанных в настоящей Программе страхования);</w:t>
      </w:r>
    </w:p>
    <w:p w14:paraId="5E84A3F0"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системных поражений соединительной ткани;</w:t>
      </w:r>
    </w:p>
    <w:p w14:paraId="21920841"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хориоретинальных дистрофий, </w:t>
      </w:r>
      <w:proofErr w:type="spellStart"/>
      <w:r w:rsidRPr="003526CC">
        <w:rPr>
          <w:rFonts w:ascii="Times New Roman" w:hAnsi="Times New Roman" w:cs="Times New Roman"/>
        </w:rPr>
        <w:t>макулодистрофии</w:t>
      </w:r>
      <w:proofErr w:type="spellEnd"/>
      <w:r w:rsidRPr="003526CC">
        <w:rPr>
          <w:rFonts w:ascii="Times New Roman" w:hAnsi="Times New Roman" w:cs="Times New Roman"/>
        </w:rPr>
        <w:t xml:space="preserve">, </w:t>
      </w:r>
      <w:proofErr w:type="spellStart"/>
      <w:r w:rsidRPr="003526CC">
        <w:rPr>
          <w:rFonts w:ascii="Times New Roman" w:hAnsi="Times New Roman" w:cs="Times New Roman"/>
        </w:rPr>
        <w:t>амблиопии</w:t>
      </w:r>
      <w:proofErr w:type="spellEnd"/>
      <w:r w:rsidRPr="003526CC">
        <w:rPr>
          <w:rFonts w:ascii="Times New Roman" w:hAnsi="Times New Roman" w:cs="Times New Roman"/>
        </w:rPr>
        <w:t>, болезней хрусталика;</w:t>
      </w:r>
    </w:p>
    <w:p w14:paraId="7A5365D3"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proofErr w:type="spellStart"/>
      <w:r w:rsidRPr="003526CC">
        <w:rPr>
          <w:rFonts w:ascii="Times New Roman" w:hAnsi="Times New Roman" w:cs="Times New Roman"/>
        </w:rPr>
        <w:t>саркоидоза</w:t>
      </w:r>
      <w:proofErr w:type="spellEnd"/>
      <w:r w:rsidRPr="003526CC">
        <w:rPr>
          <w:rFonts w:ascii="Times New Roman" w:hAnsi="Times New Roman" w:cs="Times New Roman"/>
        </w:rPr>
        <w:t xml:space="preserve"> (кроме услуг, предусмотренных Программой); экземы, </w:t>
      </w:r>
      <w:proofErr w:type="spellStart"/>
      <w:r w:rsidRPr="003526CC">
        <w:rPr>
          <w:rFonts w:ascii="Times New Roman" w:hAnsi="Times New Roman" w:cs="Times New Roman"/>
        </w:rPr>
        <w:t>нейродерматита</w:t>
      </w:r>
      <w:proofErr w:type="spellEnd"/>
      <w:r w:rsidRPr="003526CC">
        <w:rPr>
          <w:rFonts w:ascii="Times New Roman" w:hAnsi="Times New Roman" w:cs="Times New Roman"/>
        </w:rPr>
        <w:t xml:space="preserve">, </w:t>
      </w:r>
      <w:proofErr w:type="spellStart"/>
      <w:r w:rsidRPr="003526CC">
        <w:rPr>
          <w:rFonts w:ascii="Times New Roman" w:hAnsi="Times New Roman" w:cs="Times New Roman"/>
        </w:rPr>
        <w:t>атопического</w:t>
      </w:r>
      <w:proofErr w:type="spellEnd"/>
      <w:r w:rsidRPr="003526CC">
        <w:rPr>
          <w:rFonts w:ascii="Times New Roman" w:hAnsi="Times New Roman" w:cs="Times New Roman"/>
        </w:rPr>
        <w:t xml:space="preserve"> дерматита, псориаза, </w:t>
      </w:r>
      <w:proofErr w:type="spellStart"/>
      <w:r w:rsidRPr="003526CC">
        <w:rPr>
          <w:rFonts w:ascii="Times New Roman" w:hAnsi="Times New Roman" w:cs="Times New Roman"/>
        </w:rPr>
        <w:t>алопеции</w:t>
      </w:r>
      <w:proofErr w:type="spellEnd"/>
      <w:r w:rsidRPr="003526CC">
        <w:rPr>
          <w:rFonts w:ascii="Times New Roman" w:hAnsi="Times New Roman" w:cs="Times New Roman"/>
        </w:rPr>
        <w:t xml:space="preserve">, угревой сыпи, себореи, ксероза, ихтиоза, </w:t>
      </w:r>
      <w:proofErr w:type="spellStart"/>
      <w:r w:rsidRPr="003526CC">
        <w:rPr>
          <w:rFonts w:ascii="Times New Roman" w:hAnsi="Times New Roman" w:cs="Times New Roman"/>
        </w:rPr>
        <w:t>генерализованных</w:t>
      </w:r>
      <w:proofErr w:type="spellEnd"/>
      <w:r w:rsidRPr="003526CC">
        <w:rPr>
          <w:rFonts w:ascii="Times New Roman" w:hAnsi="Times New Roman" w:cs="Times New Roman"/>
        </w:rPr>
        <w:t xml:space="preserve">, глубоких микозов, </w:t>
      </w:r>
      <w:proofErr w:type="spellStart"/>
      <w:r w:rsidRPr="003526CC">
        <w:rPr>
          <w:rFonts w:ascii="Times New Roman" w:hAnsi="Times New Roman" w:cs="Times New Roman"/>
        </w:rPr>
        <w:t>онихомикозов</w:t>
      </w:r>
      <w:proofErr w:type="spellEnd"/>
      <w:r w:rsidRPr="003526CC">
        <w:rPr>
          <w:rFonts w:ascii="Times New Roman" w:hAnsi="Times New Roman" w:cs="Times New Roman"/>
        </w:rPr>
        <w:t>;</w:t>
      </w:r>
    </w:p>
    <w:p w14:paraId="6C76430A"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хронических заболеваний пародонта вне обострения, </w:t>
      </w:r>
      <w:proofErr w:type="spellStart"/>
      <w:r w:rsidRPr="003526CC">
        <w:rPr>
          <w:rFonts w:ascii="Times New Roman" w:hAnsi="Times New Roman" w:cs="Times New Roman"/>
        </w:rPr>
        <w:t>некариозных</w:t>
      </w:r>
      <w:proofErr w:type="spellEnd"/>
      <w:r w:rsidRPr="003526CC">
        <w:rPr>
          <w:rFonts w:ascii="Times New Roman" w:hAnsi="Times New Roman" w:cs="Times New Roman"/>
        </w:rPr>
        <w:t xml:space="preserve"> поражений зубов, кроме указанных в Программе страхования;</w:t>
      </w:r>
    </w:p>
    <w:p w14:paraId="0FF6CC59"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заболеваний, сопровождающихся хронической почечной и печеночной недостаточностью; неспецифического язвенного колита, болезни Крона;</w:t>
      </w:r>
    </w:p>
    <w:p w14:paraId="0A0A3399"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профессиональных заболеваний;</w:t>
      </w:r>
    </w:p>
    <w:p w14:paraId="446A3013"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беременности и родов, связанных с ними состояний, в том числе, осложненного течения беременности, осложнений родов (кроме случаев, предусмотренных настоящей Программой); бесплодия; импотенции, </w:t>
      </w:r>
      <w:proofErr w:type="spellStart"/>
      <w:r w:rsidRPr="003526CC">
        <w:rPr>
          <w:rFonts w:ascii="Times New Roman" w:hAnsi="Times New Roman" w:cs="Times New Roman"/>
        </w:rPr>
        <w:t>эректильной</w:t>
      </w:r>
      <w:proofErr w:type="spellEnd"/>
      <w:r w:rsidRPr="003526CC">
        <w:rPr>
          <w:rFonts w:ascii="Times New Roman" w:hAnsi="Times New Roman" w:cs="Times New Roman"/>
        </w:rPr>
        <w:t xml:space="preserve"> дисфункции;</w:t>
      </w:r>
    </w:p>
    <w:p w14:paraId="38C32B49"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заболеваний, вызванных вирусом иммунодефицита человека, включая СПИД;</w:t>
      </w:r>
    </w:p>
    <w:p w14:paraId="326055F4"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хронических гепатитов, вирусных гепатитов и их осложнений (кроме гепатита А), цирроза, фиброза печени;</w:t>
      </w:r>
    </w:p>
    <w:p w14:paraId="34CE4197"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всех внутричерепных новообразований; злокачественных новообразований, новообразований </w:t>
      </w:r>
      <w:proofErr w:type="spellStart"/>
      <w:r w:rsidRPr="003526CC">
        <w:rPr>
          <w:rFonts w:ascii="Times New Roman" w:hAnsi="Times New Roman" w:cs="Times New Roman"/>
        </w:rPr>
        <w:t>in</w:t>
      </w:r>
      <w:proofErr w:type="spellEnd"/>
      <w:r w:rsidRPr="003526CC">
        <w:rPr>
          <w:rFonts w:ascii="Times New Roman" w:hAnsi="Times New Roman" w:cs="Times New Roman"/>
        </w:rPr>
        <w:t xml:space="preserve"> </w:t>
      </w:r>
      <w:proofErr w:type="spellStart"/>
      <w:r w:rsidRPr="003526CC">
        <w:rPr>
          <w:rFonts w:ascii="Times New Roman" w:hAnsi="Times New Roman" w:cs="Times New Roman"/>
        </w:rPr>
        <w:t>situ</w:t>
      </w:r>
      <w:proofErr w:type="spellEnd"/>
      <w:r w:rsidRPr="003526CC">
        <w:rPr>
          <w:rFonts w:ascii="Times New Roman" w:hAnsi="Times New Roman" w:cs="Times New Roman"/>
        </w:rPr>
        <w:t>;</w:t>
      </w:r>
    </w:p>
    <w:p w14:paraId="67B7106D"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заболеваний, требующих трансплантации, имплантации, протезирования;</w:t>
      </w:r>
    </w:p>
    <w:p w14:paraId="74FE05E1"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врожденных аномалий, пороков развития;</w:t>
      </w:r>
    </w:p>
    <w:p w14:paraId="5034723D"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деформирующих </w:t>
      </w:r>
      <w:proofErr w:type="spellStart"/>
      <w:r w:rsidRPr="003526CC">
        <w:rPr>
          <w:rFonts w:ascii="Times New Roman" w:hAnsi="Times New Roman" w:cs="Times New Roman"/>
        </w:rPr>
        <w:t>дорсопатий</w:t>
      </w:r>
      <w:proofErr w:type="spellEnd"/>
      <w:r w:rsidRPr="003526CC">
        <w:rPr>
          <w:rFonts w:ascii="Times New Roman" w:hAnsi="Times New Roman" w:cs="Times New Roman"/>
        </w:rPr>
        <w:t xml:space="preserve"> (кроме обострения остеохондроза), пяточной шпоры, вальгусной или </w:t>
      </w:r>
      <w:proofErr w:type="spellStart"/>
      <w:r w:rsidRPr="003526CC">
        <w:rPr>
          <w:rFonts w:ascii="Times New Roman" w:hAnsi="Times New Roman" w:cs="Times New Roman"/>
        </w:rPr>
        <w:t>варусной</w:t>
      </w:r>
      <w:proofErr w:type="spellEnd"/>
      <w:r w:rsidRPr="003526CC">
        <w:rPr>
          <w:rFonts w:ascii="Times New Roman" w:hAnsi="Times New Roman" w:cs="Times New Roman"/>
        </w:rPr>
        <w:t xml:space="preserve"> деформации конечностей, всех форм плоскостопия (в том числе с болевым синдромом); первичного </w:t>
      </w:r>
      <w:proofErr w:type="spellStart"/>
      <w:r w:rsidRPr="003526CC">
        <w:rPr>
          <w:rFonts w:ascii="Times New Roman" w:hAnsi="Times New Roman" w:cs="Times New Roman"/>
        </w:rPr>
        <w:t>генерализованного</w:t>
      </w:r>
      <w:proofErr w:type="spellEnd"/>
      <w:r w:rsidRPr="003526CC">
        <w:rPr>
          <w:rFonts w:ascii="Times New Roman" w:hAnsi="Times New Roman" w:cs="Times New Roman"/>
        </w:rPr>
        <w:t xml:space="preserve"> </w:t>
      </w:r>
      <w:proofErr w:type="spellStart"/>
      <w:r w:rsidRPr="003526CC">
        <w:rPr>
          <w:rFonts w:ascii="Times New Roman" w:hAnsi="Times New Roman" w:cs="Times New Roman"/>
        </w:rPr>
        <w:t>остеоартроза</w:t>
      </w:r>
      <w:proofErr w:type="spellEnd"/>
      <w:r w:rsidRPr="003526CC">
        <w:rPr>
          <w:rFonts w:ascii="Times New Roman" w:hAnsi="Times New Roman" w:cs="Times New Roman"/>
        </w:rPr>
        <w:t>;</w:t>
      </w:r>
    </w:p>
    <w:p w14:paraId="070F5E6A"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заболеваний, включенных в утверждаемый органами власти перечень заболеваний, представляющих опасность для окружающих;</w:t>
      </w:r>
    </w:p>
    <w:p w14:paraId="73A5AA39"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заболеваний, травм, увечий, полученных в результате террористических актов, противоправных деяний самого Застрахованного, участия в несанкционированных митингах, демонстрациях, беспорядках или военных действиях, во время стихийных бедствий, при обращении с оружием, в том числе не летальным.</w:t>
      </w:r>
    </w:p>
    <w:p w14:paraId="358042DF" w14:textId="77777777" w:rsidR="0029141C" w:rsidRPr="003526CC" w:rsidRDefault="0029141C" w:rsidP="003526CC">
      <w:pPr>
        <w:pStyle w:val="ConsPlusNormal"/>
        <w:tabs>
          <w:tab w:val="left" w:pos="0"/>
        </w:tabs>
        <w:ind w:right="-1" w:firstLine="284"/>
        <w:jc w:val="both"/>
        <w:rPr>
          <w:rFonts w:ascii="Times New Roman" w:hAnsi="Times New Roman" w:cs="Times New Roman"/>
        </w:rPr>
      </w:pPr>
    </w:p>
    <w:p w14:paraId="149229B9"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rPr>
      </w:pPr>
      <w:r w:rsidRPr="003526CC">
        <w:rPr>
          <w:rFonts w:ascii="Times New Roman" w:hAnsi="Times New Roman" w:cs="Times New Roman"/>
        </w:rPr>
        <w:t>Услуги, оказанные по поводу перечисленных в разделе 4 заболеваний, не подлежат оплате с момента постановки диагноза.</w:t>
      </w:r>
    </w:p>
    <w:p w14:paraId="46576756" w14:textId="77777777" w:rsidR="0029141C" w:rsidRPr="003526CC" w:rsidRDefault="0029141C" w:rsidP="003526CC">
      <w:pPr>
        <w:tabs>
          <w:tab w:val="left" w:pos="0"/>
        </w:tabs>
        <w:spacing w:after="0" w:line="240" w:lineRule="auto"/>
        <w:ind w:right="-1" w:firstLine="567"/>
        <w:jc w:val="both"/>
        <w:rPr>
          <w:rFonts w:ascii="Times New Roman" w:hAnsi="Times New Roman" w:cs="Times New Roman"/>
        </w:rPr>
      </w:pPr>
    </w:p>
    <w:p w14:paraId="222432DF" w14:textId="77777777" w:rsidR="0029141C" w:rsidRPr="003526CC" w:rsidRDefault="0029141C" w:rsidP="003526CC">
      <w:pPr>
        <w:pStyle w:val="a5"/>
        <w:numPr>
          <w:ilvl w:val="1"/>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Не относятся к страховому случаю и не подлежат оплате следующие услуги / виды помощи / материалы, а </w:t>
      </w:r>
      <w:proofErr w:type="gramStart"/>
      <w:r w:rsidRPr="003526CC">
        <w:rPr>
          <w:rFonts w:ascii="Times New Roman" w:hAnsi="Times New Roman" w:cs="Times New Roman"/>
        </w:rPr>
        <w:t>так же</w:t>
      </w:r>
      <w:proofErr w:type="gramEnd"/>
      <w:r w:rsidRPr="003526CC">
        <w:rPr>
          <w:rFonts w:ascii="Times New Roman" w:hAnsi="Times New Roman" w:cs="Times New Roman"/>
        </w:rPr>
        <w:t xml:space="preserve"> связанные с ними осложнения:</w:t>
      </w:r>
    </w:p>
    <w:p w14:paraId="61C06CAD"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услуги, оплата которых прямо не предусмотрена разделом 3 настоящей Программы, оказанные без согласования со Страховщиком;</w:t>
      </w:r>
    </w:p>
    <w:p w14:paraId="2E16169E"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оказание услуг в условиях дневного стационара и пребывание в дневном стационаре, если Программой не предусмотрена плановая госпитализация; осмотры врачами-специалистами на дому, оказание услуг на дому без медицинских показаний;</w:t>
      </w:r>
    </w:p>
    <w:p w14:paraId="206E8936"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стоимость протезов, </w:t>
      </w:r>
      <w:proofErr w:type="spellStart"/>
      <w:r w:rsidRPr="003526CC">
        <w:rPr>
          <w:rFonts w:ascii="Times New Roman" w:hAnsi="Times New Roman" w:cs="Times New Roman"/>
        </w:rPr>
        <w:t>эндопротезов</w:t>
      </w:r>
      <w:proofErr w:type="spellEnd"/>
      <w:r w:rsidRPr="003526CC">
        <w:rPr>
          <w:rFonts w:ascii="Times New Roman" w:hAnsi="Times New Roman" w:cs="Times New Roman"/>
        </w:rPr>
        <w:t xml:space="preserve">, </w:t>
      </w:r>
      <w:proofErr w:type="spellStart"/>
      <w:r w:rsidRPr="003526CC">
        <w:rPr>
          <w:rFonts w:ascii="Times New Roman" w:hAnsi="Times New Roman" w:cs="Times New Roman"/>
        </w:rPr>
        <w:t>имплантов</w:t>
      </w:r>
      <w:proofErr w:type="spellEnd"/>
      <w:r w:rsidRPr="003526CC">
        <w:rPr>
          <w:rFonts w:ascii="Times New Roman" w:hAnsi="Times New Roman" w:cs="Times New Roman"/>
        </w:rPr>
        <w:t>, медицинских приборов, очков, слуховых аппаратов и прочих медицинских изделий, в том числе требующихся при проведении операции (</w:t>
      </w:r>
      <w:proofErr w:type="gramStart"/>
      <w:r w:rsidRPr="003526CC">
        <w:rPr>
          <w:rFonts w:ascii="Times New Roman" w:hAnsi="Times New Roman" w:cs="Times New Roman"/>
        </w:rPr>
        <w:t>кроме случаев</w:t>
      </w:r>
      <w:proofErr w:type="gramEnd"/>
      <w:r w:rsidRPr="003526CC">
        <w:rPr>
          <w:rFonts w:ascii="Times New Roman" w:hAnsi="Times New Roman" w:cs="Times New Roman"/>
        </w:rPr>
        <w:t xml:space="preserve"> предусмотренных программой); </w:t>
      </w:r>
    </w:p>
    <w:p w14:paraId="4B929FFA"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услуги, оказанные без медицинских показаний, по желанию Застрахованного, не назначенные врачом; услуги, не согласованные со Страховщиком в случаях, когда такое согласование является обязательным; услуги, оказанные без направления Страховщика, когда такое направление предусмотрено настоящей Программой;</w:t>
      </w:r>
    </w:p>
    <w:p w14:paraId="53101EF9"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сердечно-сосудистые операции (кроме предусмотренных разделом 3 настоящей Программы); </w:t>
      </w:r>
      <w:proofErr w:type="spellStart"/>
      <w:r w:rsidRPr="003526CC">
        <w:rPr>
          <w:rFonts w:ascii="Times New Roman" w:hAnsi="Times New Roman" w:cs="Times New Roman"/>
        </w:rPr>
        <w:t>склеротерапия</w:t>
      </w:r>
      <w:proofErr w:type="spellEnd"/>
      <w:r w:rsidRPr="003526CC">
        <w:rPr>
          <w:rFonts w:ascii="Times New Roman" w:hAnsi="Times New Roman" w:cs="Times New Roman"/>
        </w:rPr>
        <w:t xml:space="preserve"> вен; операции по смене пола; диагностика аллергических заболеваний сверх объема, предусмотренного настоящей Программой; </w:t>
      </w:r>
      <w:proofErr w:type="spellStart"/>
      <w:r w:rsidRPr="003526CC">
        <w:rPr>
          <w:rFonts w:ascii="Times New Roman" w:hAnsi="Times New Roman" w:cs="Times New Roman"/>
        </w:rPr>
        <w:t>литотрипсия</w:t>
      </w:r>
      <w:proofErr w:type="spellEnd"/>
      <w:r w:rsidRPr="003526CC">
        <w:rPr>
          <w:rFonts w:ascii="Times New Roman" w:hAnsi="Times New Roman" w:cs="Times New Roman"/>
        </w:rPr>
        <w:t>;</w:t>
      </w:r>
    </w:p>
    <w:p w14:paraId="2C81188A"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proofErr w:type="spellStart"/>
      <w:r w:rsidRPr="003526CC">
        <w:rPr>
          <w:rFonts w:ascii="Times New Roman" w:hAnsi="Times New Roman" w:cs="Times New Roman"/>
        </w:rPr>
        <w:t>эндоваскулярные</w:t>
      </w:r>
      <w:proofErr w:type="spellEnd"/>
      <w:r w:rsidRPr="003526CC">
        <w:rPr>
          <w:rFonts w:ascii="Times New Roman" w:hAnsi="Times New Roman" w:cs="Times New Roman"/>
        </w:rPr>
        <w:t xml:space="preserve"> методы диагностики и лечения (кроме предусмотренных настоящей Программой), радиочастотная абляция (в рамках амбулаторно-поликлинической помощи), электрофизиологическое исследование, </w:t>
      </w:r>
      <w:proofErr w:type="spellStart"/>
      <w:r w:rsidRPr="003526CC">
        <w:rPr>
          <w:rFonts w:ascii="Times New Roman" w:hAnsi="Times New Roman" w:cs="Times New Roman"/>
        </w:rPr>
        <w:t>эластография</w:t>
      </w:r>
      <w:proofErr w:type="spellEnd"/>
      <w:r w:rsidRPr="003526CC">
        <w:rPr>
          <w:rFonts w:ascii="Times New Roman" w:hAnsi="Times New Roman" w:cs="Times New Roman"/>
        </w:rPr>
        <w:t>;</w:t>
      </w:r>
    </w:p>
    <w:p w14:paraId="6F97370E"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нейрохирургические вмешательства в плановой форме при </w:t>
      </w:r>
      <w:proofErr w:type="spellStart"/>
      <w:r w:rsidRPr="003526CC">
        <w:rPr>
          <w:rFonts w:ascii="Times New Roman" w:hAnsi="Times New Roman" w:cs="Times New Roman"/>
        </w:rPr>
        <w:t>дорсопатиях</w:t>
      </w:r>
      <w:proofErr w:type="spellEnd"/>
      <w:r w:rsidRPr="003526CC">
        <w:rPr>
          <w:rFonts w:ascii="Times New Roman" w:hAnsi="Times New Roman" w:cs="Times New Roman"/>
        </w:rPr>
        <w:t>;</w:t>
      </w:r>
    </w:p>
    <w:p w14:paraId="1727F485"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исследования с помощью радионуклидов и методы радиационной терапии (кроме предусмотренных разделом 3 настоящей Программы), </w:t>
      </w:r>
      <w:proofErr w:type="spellStart"/>
      <w:r w:rsidRPr="003526CC">
        <w:rPr>
          <w:rFonts w:ascii="Times New Roman" w:hAnsi="Times New Roman" w:cs="Times New Roman"/>
        </w:rPr>
        <w:t>видеокапсула</w:t>
      </w:r>
      <w:proofErr w:type="spellEnd"/>
      <w:r w:rsidRPr="003526CC">
        <w:rPr>
          <w:rFonts w:ascii="Times New Roman" w:hAnsi="Times New Roman" w:cs="Times New Roman"/>
        </w:rPr>
        <w:t>; подготовка к плановой госпитализации, если Программой не предусмотрена плановая госпитализация;</w:t>
      </w:r>
    </w:p>
    <w:p w14:paraId="72DC6376"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лечебные манипуляции на зубах, покрытых ортопедическими, </w:t>
      </w:r>
      <w:proofErr w:type="spellStart"/>
      <w:r w:rsidRPr="003526CC">
        <w:rPr>
          <w:rFonts w:ascii="Times New Roman" w:hAnsi="Times New Roman" w:cs="Times New Roman"/>
        </w:rPr>
        <w:t>ортодонтическими</w:t>
      </w:r>
      <w:proofErr w:type="spellEnd"/>
      <w:r w:rsidRPr="003526CC">
        <w:rPr>
          <w:rFonts w:ascii="Times New Roman" w:hAnsi="Times New Roman" w:cs="Times New Roman"/>
        </w:rPr>
        <w:t xml:space="preserve"> конструкциями (кроме случаев, указанных в разделе 3 настоящей Программы), условное лечение зубов (лечение без гарантии); восстановление коронок зубов, разрушенных на ½ и более; использование для восстановления коронок зубов штифтовых конструкций (кроме предусмотренных разделом 3 настоящей Программы);</w:t>
      </w:r>
      <w:r w:rsidR="00BB0549" w:rsidRPr="003526CC">
        <w:rPr>
          <w:rFonts w:ascii="Times New Roman" w:hAnsi="Times New Roman" w:cs="Times New Roman"/>
        </w:rPr>
        <w:t xml:space="preserve"> </w:t>
      </w:r>
      <w:r w:rsidRPr="003526CC">
        <w:rPr>
          <w:rFonts w:ascii="Times New Roman" w:hAnsi="Times New Roman" w:cs="Times New Roman"/>
        </w:rPr>
        <w:t xml:space="preserve">трехмерная </w:t>
      </w:r>
      <w:proofErr w:type="spellStart"/>
      <w:r w:rsidRPr="003526CC">
        <w:rPr>
          <w:rFonts w:ascii="Times New Roman" w:hAnsi="Times New Roman" w:cs="Times New Roman"/>
        </w:rPr>
        <w:t>обтурация</w:t>
      </w:r>
      <w:proofErr w:type="spellEnd"/>
      <w:r w:rsidRPr="003526CC">
        <w:rPr>
          <w:rFonts w:ascii="Times New Roman" w:hAnsi="Times New Roman" w:cs="Times New Roman"/>
        </w:rPr>
        <w:t xml:space="preserve"> каналов, вертикальная конденсация, использование термопластических композитов; ретроградное пломбирование корневых каналов, закрытие перфораций, в том числе с использованием </w:t>
      </w:r>
      <w:proofErr w:type="spellStart"/>
      <w:r w:rsidRPr="003526CC">
        <w:rPr>
          <w:rFonts w:ascii="Times New Roman" w:hAnsi="Times New Roman" w:cs="Times New Roman"/>
        </w:rPr>
        <w:t>Pro</w:t>
      </w:r>
      <w:proofErr w:type="spellEnd"/>
      <w:r w:rsidRPr="003526CC">
        <w:rPr>
          <w:rFonts w:ascii="Times New Roman" w:hAnsi="Times New Roman" w:cs="Times New Roman"/>
        </w:rPr>
        <w:t xml:space="preserve"> </w:t>
      </w:r>
      <w:proofErr w:type="spellStart"/>
      <w:r w:rsidRPr="003526CC">
        <w:rPr>
          <w:rFonts w:ascii="Times New Roman" w:hAnsi="Times New Roman" w:cs="Times New Roman"/>
        </w:rPr>
        <w:t>Root</w:t>
      </w:r>
      <w:proofErr w:type="spellEnd"/>
      <w:r w:rsidRPr="003526CC">
        <w:rPr>
          <w:rFonts w:ascii="Times New Roman" w:hAnsi="Times New Roman" w:cs="Times New Roman"/>
        </w:rPr>
        <w:t xml:space="preserve">; лечение более трех зубов при отсутствии </w:t>
      </w:r>
      <w:proofErr w:type="spellStart"/>
      <w:r w:rsidRPr="003526CC">
        <w:rPr>
          <w:rFonts w:ascii="Times New Roman" w:hAnsi="Times New Roman" w:cs="Times New Roman"/>
        </w:rPr>
        <w:t>ортопантомографических</w:t>
      </w:r>
      <w:proofErr w:type="spellEnd"/>
      <w:r w:rsidRPr="003526CC">
        <w:rPr>
          <w:rFonts w:ascii="Times New Roman" w:hAnsi="Times New Roman" w:cs="Times New Roman"/>
        </w:rPr>
        <w:t xml:space="preserve"> снимков; глубокое фторирование, удаление пигментированного налета (кроме случаев предусмотренных Программой страхования), отбеливание зубов; плановая санация полости рта; художественная реставрация, установка </w:t>
      </w:r>
      <w:proofErr w:type="spellStart"/>
      <w:r w:rsidRPr="003526CC">
        <w:rPr>
          <w:rFonts w:ascii="Times New Roman" w:hAnsi="Times New Roman" w:cs="Times New Roman"/>
        </w:rPr>
        <w:t>виниров</w:t>
      </w:r>
      <w:proofErr w:type="spellEnd"/>
      <w:r w:rsidRPr="003526CC">
        <w:rPr>
          <w:rFonts w:ascii="Times New Roman" w:hAnsi="Times New Roman" w:cs="Times New Roman"/>
        </w:rPr>
        <w:t xml:space="preserve">, ламинатов, использование </w:t>
      </w:r>
      <w:proofErr w:type="spellStart"/>
      <w:r w:rsidRPr="003526CC">
        <w:rPr>
          <w:rFonts w:ascii="Times New Roman" w:hAnsi="Times New Roman" w:cs="Times New Roman"/>
        </w:rPr>
        <w:t>интраоральной</w:t>
      </w:r>
      <w:proofErr w:type="spellEnd"/>
      <w:r w:rsidRPr="003526CC">
        <w:rPr>
          <w:rFonts w:ascii="Times New Roman" w:hAnsi="Times New Roman" w:cs="Times New Roman"/>
        </w:rPr>
        <w:t xml:space="preserve"> видеокамеры, стоматологического микроскопа, лазерных стоматологических установок; одновременное использование нескольких способов механической, медикаментозной и химической обработки корневых каналов; хирургическое лечение по поводу заболеваний пародонта (кроме услуг, оплата которых предусмотрена разделом 3 настоящей Программы), в том числе открытый </w:t>
      </w:r>
      <w:proofErr w:type="spellStart"/>
      <w:r w:rsidRPr="003526CC">
        <w:rPr>
          <w:rFonts w:ascii="Times New Roman" w:hAnsi="Times New Roman" w:cs="Times New Roman"/>
        </w:rPr>
        <w:t>кюретаж</w:t>
      </w:r>
      <w:proofErr w:type="spellEnd"/>
      <w:r w:rsidRPr="003526CC">
        <w:rPr>
          <w:rFonts w:ascii="Times New Roman" w:hAnsi="Times New Roman" w:cs="Times New Roman"/>
        </w:rPr>
        <w:t xml:space="preserve"> зубодесневых карманов (кроме случаев предусмотренных программой); удаление зубов по ортопедическим и </w:t>
      </w:r>
      <w:proofErr w:type="spellStart"/>
      <w:r w:rsidRPr="003526CC">
        <w:rPr>
          <w:rFonts w:ascii="Times New Roman" w:hAnsi="Times New Roman" w:cs="Times New Roman"/>
        </w:rPr>
        <w:t>ортодонтическим</w:t>
      </w:r>
      <w:proofErr w:type="spellEnd"/>
      <w:r w:rsidRPr="003526CC">
        <w:rPr>
          <w:rFonts w:ascii="Times New Roman" w:hAnsi="Times New Roman" w:cs="Times New Roman"/>
        </w:rPr>
        <w:t xml:space="preserve"> показаниям; стоматологическая имплантация; подготовка к протезированию зубов и протезирование зубов (кроме случаев, предусмотренных разделом 3 настоящей Программы), исправление дефектов прикуса;</w:t>
      </w:r>
    </w:p>
    <w:p w14:paraId="0BE09B35"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экстракорпоральное воздействие на кровь (кроме случаев, указанных в разделе 3 настоящей Программы), внутривенная лазеротерапия, внутривенная </w:t>
      </w:r>
      <w:proofErr w:type="spellStart"/>
      <w:r w:rsidRPr="003526CC">
        <w:rPr>
          <w:rFonts w:ascii="Times New Roman" w:hAnsi="Times New Roman" w:cs="Times New Roman"/>
        </w:rPr>
        <w:t>озонотерапия</w:t>
      </w:r>
      <w:proofErr w:type="spellEnd"/>
      <w:r w:rsidRPr="003526CC">
        <w:rPr>
          <w:rFonts w:ascii="Times New Roman" w:hAnsi="Times New Roman" w:cs="Times New Roman"/>
        </w:rPr>
        <w:t xml:space="preserve">, </w:t>
      </w:r>
      <w:proofErr w:type="spellStart"/>
      <w:r w:rsidRPr="003526CC">
        <w:rPr>
          <w:rFonts w:ascii="Times New Roman" w:hAnsi="Times New Roman" w:cs="Times New Roman"/>
        </w:rPr>
        <w:t>гипо</w:t>
      </w:r>
      <w:proofErr w:type="spellEnd"/>
      <w:r w:rsidRPr="003526CC">
        <w:rPr>
          <w:rFonts w:ascii="Times New Roman" w:hAnsi="Times New Roman" w:cs="Times New Roman"/>
        </w:rPr>
        <w:t xml:space="preserve">-, </w:t>
      </w:r>
      <w:proofErr w:type="spellStart"/>
      <w:r w:rsidRPr="003526CC">
        <w:rPr>
          <w:rFonts w:ascii="Times New Roman" w:hAnsi="Times New Roman" w:cs="Times New Roman"/>
        </w:rPr>
        <w:t>нормо</w:t>
      </w:r>
      <w:proofErr w:type="spellEnd"/>
      <w:r w:rsidRPr="003526CC">
        <w:rPr>
          <w:rFonts w:ascii="Times New Roman" w:hAnsi="Times New Roman" w:cs="Times New Roman"/>
        </w:rPr>
        <w:t xml:space="preserve">- и гипербарическая </w:t>
      </w:r>
      <w:proofErr w:type="spellStart"/>
      <w:r w:rsidRPr="003526CC">
        <w:rPr>
          <w:rFonts w:ascii="Times New Roman" w:hAnsi="Times New Roman" w:cs="Times New Roman"/>
        </w:rPr>
        <w:t>оксигенация</w:t>
      </w:r>
      <w:proofErr w:type="spellEnd"/>
      <w:r w:rsidRPr="003526CC">
        <w:rPr>
          <w:rFonts w:ascii="Times New Roman" w:hAnsi="Times New Roman" w:cs="Times New Roman"/>
        </w:rPr>
        <w:t xml:space="preserve"> (кроме случаев с угрозой жизни); криотерапия; ударно-волновая терапия (кроме услуг, прямо предусмотренных разделом 3 настоящей Программы); лечение климатическими воздействиями (кроме услуг, прямо предусмотренных разделом 3 настоящей Программы);</w:t>
      </w:r>
    </w:p>
    <w:p w14:paraId="42AF051D"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механотерапия, лечебная физкультура с использованием тренажеров, </w:t>
      </w:r>
      <w:proofErr w:type="spellStart"/>
      <w:r w:rsidRPr="003526CC">
        <w:rPr>
          <w:rFonts w:ascii="Times New Roman" w:hAnsi="Times New Roman" w:cs="Times New Roman"/>
        </w:rPr>
        <w:t>тракционная</w:t>
      </w:r>
      <w:proofErr w:type="spellEnd"/>
      <w:r w:rsidRPr="003526CC">
        <w:rPr>
          <w:rFonts w:ascii="Times New Roman" w:hAnsi="Times New Roman" w:cs="Times New Roman"/>
        </w:rPr>
        <w:t xml:space="preserve"> терапия, вытяжение позвоночника, общая мануальная терапия; аппаратный массаж; занятия в бассейне; электросон, гипноз; бальнеологическое лечение; коррекция веса;</w:t>
      </w:r>
    </w:p>
    <w:p w14:paraId="4F64009A"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услуги, оказанные с оздоровительной, профилактической (кроме специально предусмотренных настоящей Программой случаев), косметической целью; гомеопатия, традиционные, народные методы диагностики и лечения, гирудотерапия, фитотерапия, </w:t>
      </w:r>
      <w:proofErr w:type="spellStart"/>
      <w:r w:rsidRPr="003526CC">
        <w:rPr>
          <w:rFonts w:ascii="Times New Roman" w:hAnsi="Times New Roman" w:cs="Times New Roman"/>
        </w:rPr>
        <w:t>галотерапия</w:t>
      </w:r>
      <w:proofErr w:type="spellEnd"/>
      <w:r w:rsidRPr="003526CC">
        <w:rPr>
          <w:rFonts w:ascii="Times New Roman" w:hAnsi="Times New Roman" w:cs="Times New Roman"/>
        </w:rPr>
        <w:t xml:space="preserve"> (</w:t>
      </w:r>
      <w:proofErr w:type="spellStart"/>
      <w:r w:rsidRPr="003526CC">
        <w:rPr>
          <w:rFonts w:ascii="Times New Roman" w:hAnsi="Times New Roman" w:cs="Times New Roman"/>
        </w:rPr>
        <w:t>спелеотерапия</w:t>
      </w:r>
      <w:proofErr w:type="spellEnd"/>
      <w:r w:rsidRPr="003526CC">
        <w:rPr>
          <w:rFonts w:ascii="Times New Roman" w:hAnsi="Times New Roman" w:cs="Times New Roman"/>
        </w:rPr>
        <w:t xml:space="preserve">), </w:t>
      </w:r>
      <w:proofErr w:type="spellStart"/>
      <w:r w:rsidRPr="003526CC">
        <w:rPr>
          <w:rFonts w:ascii="Times New Roman" w:hAnsi="Times New Roman" w:cs="Times New Roman"/>
        </w:rPr>
        <w:t>энергоинформатика</w:t>
      </w:r>
      <w:proofErr w:type="spellEnd"/>
      <w:r w:rsidRPr="003526CC">
        <w:rPr>
          <w:rFonts w:ascii="Times New Roman" w:hAnsi="Times New Roman" w:cs="Times New Roman"/>
        </w:rPr>
        <w:t xml:space="preserve">; диагностика по методу </w:t>
      </w:r>
      <w:proofErr w:type="spellStart"/>
      <w:r w:rsidRPr="003526CC">
        <w:rPr>
          <w:rFonts w:ascii="Times New Roman" w:hAnsi="Times New Roman" w:cs="Times New Roman"/>
        </w:rPr>
        <w:t>Фоля</w:t>
      </w:r>
      <w:proofErr w:type="spellEnd"/>
      <w:r w:rsidRPr="003526CC">
        <w:rPr>
          <w:rFonts w:ascii="Times New Roman" w:hAnsi="Times New Roman" w:cs="Times New Roman"/>
        </w:rPr>
        <w:t xml:space="preserve">; диагностика и лечение с использованием экспериментальных, авторских методик; оздоровительные капсулы (в </w:t>
      </w:r>
      <w:proofErr w:type="spellStart"/>
      <w:r w:rsidRPr="003526CC">
        <w:rPr>
          <w:rFonts w:ascii="Times New Roman" w:hAnsi="Times New Roman" w:cs="Times New Roman"/>
        </w:rPr>
        <w:t>т.ч</w:t>
      </w:r>
      <w:proofErr w:type="spellEnd"/>
      <w:r w:rsidRPr="003526CC">
        <w:rPr>
          <w:rFonts w:ascii="Times New Roman" w:hAnsi="Times New Roman" w:cs="Times New Roman"/>
        </w:rPr>
        <w:t>. альфа-капсула); гидроколонотерапия; биорезонансная терапия; курсовое лечения с использованием аппаратных комплексов, в том числе в офтальмологии; коррекция речи;</w:t>
      </w:r>
    </w:p>
    <w:p w14:paraId="4A77F055"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медицинская реабилитация (кроме случаев оказания предусмотренных разделом 3 настоящей Программы услуг в рамках лечения в амбулаторных условиях по поводу травм, полученных во время действия Договора страхования);</w:t>
      </w:r>
    </w:p>
    <w:p w14:paraId="764BC54B"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все виды протезирования, трансплантации, имплантации, ортопедические (</w:t>
      </w:r>
      <w:proofErr w:type="gramStart"/>
      <w:r w:rsidRPr="003526CC">
        <w:rPr>
          <w:rFonts w:ascii="Times New Roman" w:hAnsi="Times New Roman" w:cs="Times New Roman"/>
        </w:rPr>
        <w:t>кроме случаев</w:t>
      </w:r>
      <w:proofErr w:type="gramEnd"/>
      <w:r w:rsidRPr="003526CC">
        <w:rPr>
          <w:rFonts w:ascii="Times New Roman" w:hAnsi="Times New Roman" w:cs="Times New Roman"/>
        </w:rPr>
        <w:t xml:space="preserve"> предусмотренных программой страхования), </w:t>
      </w:r>
      <w:proofErr w:type="spellStart"/>
      <w:r w:rsidRPr="003526CC">
        <w:rPr>
          <w:rFonts w:ascii="Times New Roman" w:hAnsi="Times New Roman" w:cs="Times New Roman"/>
        </w:rPr>
        <w:t>ортодонтические</w:t>
      </w:r>
      <w:proofErr w:type="spellEnd"/>
      <w:r w:rsidRPr="003526CC">
        <w:rPr>
          <w:rFonts w:ascii="Times New Roman" w:hAnsi="Times New Roman" w:cs="Times New Roman"/>
        </w:rPr>
        <w:t xml:space="preserve"> вмешательства; пластическая хирургия; реконструктивно-восстановительные операции (в том числе наложение анастомозов, шунтов); лазерная хирургия глаз (кроме операций по поводу травм глаза), плановые офтальмологические операции;</w:t>
      </w:r>
    </w:p>
    <w:p w14:paraId="53DCB4F9" w14:textId="60C7F4B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удаление папиллом, бородавок, моллюсков, </w:t>
      </w:r>
      <w:proofErr w:type="spellStart"/>
      <w:r w:rsidRPr="003526CC">
        <w:rPr>
          <w:rFonts w:ascii="Times New Roman" w:hAnsi="Times New Roman" w:cs="Times New Roman"/>
        </w:rPr>
        <w:t>невусов</w:t>
      </w:r>
      <w:proofErr w:type="spellEnd"/>
      <w:r w:rsidRPr="003526CC">
        <w:rPr>
          <w:rFonts w:ascii="Times New Roman" w:hAnsi="Times New Roman" w:cs="Times New Roman"/>
        </w:rPr>
        <w:t xml:space="preserve">, мозолей, кондилом, атером, липом, </w:t>
      </w:r>
      <w:proofErr w:type="spellStart"/>
      <w:r w:rsidRPr="003526CC">
        <w:rPr>
          <w:rFonts w:ascii="Times New Roman" w:hAnsi="Times New Roman" w:cs="Times New Roman"/>
        </w:rPr>
        <w:t>халязиона</w:t>
      </w:r>
      <w:proofErr w:type="spellEnd"/>
      <w:r w:rsidRPr="003526CC">
        <w:rPr>
          <w:rFonts w:ascii="Times New Roman" w:hAnsi="Times New Roman" w:cs="Times New Roman"/>
        </w:rPr>
        <w:t xml:space="preserve">, кроме случаев </w:t>
      </w:r>
      <w:proofErr w:type="spellStart"/>
      <w:r w:rsidRPr="003526CC">
        <w:rPr>
          <w:rFonts w:ascii="Times New Roman" w:hAnsi="Times New Roman" w:cs="Times New Roman"/>
        </w:rPr>
        <w:t>травмирования</w:t>
      </w:r>
      <w:proofErr w:type="spellEnd"/>
      <w:r w:rsidRPr="003526CC">
        <w:rPr>
          <w:rFonts w:ascii="Times New Roman" w:hAnsi="Times New Roman" w:cs="Times New Roman"/>
        </w:rPr>
        <w:t xml:space="preserve"> и воспаления данных образований;</w:t>
      </w:r>
    </w:p>
    <w:p w14:paraId="55178F7E"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вакцинация, профилактические прививки (кроме услуг, прямо предусмотренных настоящей Программой), специфическая иммунотерапия;</w:t>
      </w:r>
    </w:p>
    <w:p w14:paraId="03E8C937"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услуги по планированию семьи (в том числе выявление TORCH-инфекций); услуги, связанные с контрацепцией, искусственное оплодотворение, ведение беременности (кроме случаев, предусмотренных настоящей Программой), все виды родовспоможения, прерывание беременности (кроме случаев прерывания при угрозе жизни), бактериологические исследования при диагностике инфекций, передающихся преимущественно половым путем; услуги, оказанные по поводу заболеваний, передающихся преимущественно половым путем (кроме услуг прямо предусмотренных настоящей Программой); удаление и вскрытие </w:t>
      </w:r>
      <w:proofErr w:type="spellStart"/>
      <w:r w:rsidRPr="003526CC">
        <w:rPr>
          <w:rFonts w:ascii="Times New Roman" w:hAnsi="Times New Roman" w:cs="Times New Roman"/>
        </w:rPr>
        <w:t>наботиевых</w:t>
      </w:r>
      <w:proofErr w:type="spellEnd"/>
      <w:r w:rsidRPr="003526CC">
        <w:rPr>
          <w:rFonts w:ascii="Times New Roman" w:hAnsi="Times New Roman" w:cs="Times New Roman"/>
        </w:rPr>
        <w:t xml:space="preserve"> кист; фотодинамическая терапия; генетические исследования / ДНК–диагностика;</w:t>
      </w:r>
    </w:p>
    <w:p w14:paraId="147C00CD"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 xml:space="preserve">лекарственные препараты при оказании услуг в амбулаторных условиях (кроме применения контраста при лучевой диагностике); медицинские изделия (все виды имплантатов, кроме используемых при оказании медицинской помощи в экстренной форме </w:t>
      </w:r>
      <w:proofErr w:type="spellStart"/>
      <w:r w:rsidRPr="003526CC">
        <w:rPr>
          <w:rFonts w:ascii="Times New Roman" w:hAnsi="Times New Roman" w:cs="Times New Roman"/>
        </w:rPr>
        <w:t>стентов</w:t>
      </w:r>
      <w:proofErr w:type="spellEnd"/>
      <w:r w:rsidRPr="003526CC">
        <w:rPr>
          <w:rFonts w:ascii="Times New Roman" w:hAnsi="Times New Roman" w:cs="Times New Roman"/>
        </w:rPr>
        <w:t xml:space="preserve"> для коронарных артерий, материалов для </w:t>
      </w:r>
      <w:proofErr w:type="spellStart"/>
      <w:r w:rsidRPr="003526CC">
        <w:rPr>
          <w:rFonts w:ascii="Times New Roman" w:hAnsi="Times New Roman" w:cs="Times New Roman"/>
        </w:rPr>
        <w:t>ангиопластики</w:t>
      </w:r>
      <w:proofErr w:type="spellEnd"/>
      <w:r w:rsidRPr="003526CC">
        <w:rPr>
          <w:rFonts w:ascii="Times New Roman" w:hAnsi="Times New Roman" w:cs="Times New Roman"/>
        </w:rPr>
        <w:t xml:space="preserve">; протезы, </w:t>
      </w:r>
      <w:proofErr w:type="spellStart"/>
      <w:r w:rsidRPr="003526CC">
        <w:rPr>
          <w:rFonts w:ascii="Times New Roman" w:hAnsi="Times New Roman" w:cs="Times New Roman"/>
        </w:rPr>
        <w:t>эндопротезы</w:t>
      </w:r>
      <w:proofErr w:type="spellEnd"/>
      <w:r w:rsidRPr="003526CC">
        <w:rPr>
          <w:rFonts w:ascii="Times New Roman" w:hAnsi="Times New Roman" w:cs="Times New Roman"/>
        </w:rPr>
        <w:t xml:space="preserve">, в том числе искусственные хрусталики), а также их ремонт, настройка / адаптация; средства ухода за больными, костыли; </w:t>
      </w:r>
    </w:p>
    <w:p w14:paraId="74376653"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подбор контактных линз; обследование, проводимое с целью оформления справок (кроме справок, выдача которых предусмотрена настоящей Программой), направлений на МСЭК, медицинских книжек, разрешения на ношение оружия, выезда за границу, поступления в учебные заведения (кроме услуг, предусмотренных разделом 3 настоящей Программы);</w:t>
      </w:r>
    </w:p>
    <w:p w14:paraId="0C5D84A7"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немедицинские услуги, услуги, оказанные с целью попечительского ухода, сервисные услуги, оказанные с целью предоставления дополнительного комфорта: улучшенное размещение, в том числе в одноместных, двухместных, трехместных палатах, если иное не предусмотрено разделом 3 настоящей Программы, организация индивидуального поста, предоставление в палате дополнительных удобств, технических средств и медицинских изделий, не являющихся необходимыми в соответствии с медицинскими показаниями; связанные с оказанием медицинской помощи и любых услуг вне территории РФ;</w:t>
      </w:r>
    </w:p>
    <w:p w14:paraId="7AB6AFF0" w14:textId="77777777" w:rsidR="0029141C" w:rsidRPr="003526CC" w:rsidRDefault="0029141C" w:rsidP="003526CC">
      <w:pPr>
        <w:pStyle w:val="a5"/>
        <w:numPr>
          <w:ilvl w:val="2"/>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санаторно-курортное лечение; диспансерное наблюдение, динамическое наблюдение: осмотры, обследование по поводу заболеваний в стадии ремиссии, компенсации; высокотехнологичная медицинская помощь.</w:t>
      </w:r>
    </w:p>
    <w:p w14:paraId="4D889002" w14:textId="77777777" w:rsidR="0029141C" w:rsidRPr="003526CC" w:rsidRDefault="0029141C" w:rsidP="003526CC">
      <w:pPr>
        <w:pStyle w:val="a5"/>
        <w:tabs>
          <w:tab w:val="left" w:pos="0"/>
          <w:tab w:val="left" w:pos="9356"/>
        </w:tabs>
        <w:ind w:left="0" w:right="-1"/>
        <w:jc w:val="both"/>
        <w:rPr>
          <w:rFonts w:ascii="Times New Roman" w:hAnsi="Times New Roman" w:cs="Times New Roman"/>
          <w:sz w:val="20"/>
          <w:szCs w:val="20"/>
        </w:rPr>
      </w:pPr>
    </w:p>
    <w:p w14:paraId="0B098674" w14:textId="77777777" w:rsidR="0029141C" w:rsidRPr="003526CC" w:rsidRDefault="0029141C" w:rsidP="00EC790A">
      <w:pPr>
        <w:pStyle w:val="a5"/>
        <w:numPr>
          <w:ilvl w:val="0"/>
          <w:numId w:val="17"/>
        </w:numPr>
        <w:tabs>
          <w:tab w:val="left" w:pos="0"/>
          <w:tab w:val="left" w:pos="993"/>
        </w:tabs>
        <w:spacing w:after="0" w:line="240" w:lineRule="auto"/>
        <w:ind w:right="-1" w:firstLine="207"/>
        <w:rPr>
          <w:rFonts w:ascii="Times New Roman" w:hAnsi="Times New Roman" w:cs="Times New Roman"/>
          <w:b/>
          <w:caps/>
        </w:rPr>
      </w:pPr>
      <w:r w:rsidRPr="003526CC">
        <w:rPr>
          <w:rFonts w:ascii="Times New Roman" w:hAnsi="Times New Roman" w:cs="Times New Roman"/>
          <w:b/>
          <w:caps/>
        </w:rPr>
        <w:t>Особые условия</w:t>
      </w:r>
    </w:p>
    <w:p w14:paraId="1A4A628B" w14:textId="77777777" w:rsidR="0029141C" w:rsidRPr="003526CC" w:rsidRDefault="0029141C" w:rsidP="003526CC">
      <w:pPr>
        <w:pStyle w:val="a5"/>
        <w:numPr>
          <w:ilvl w:val="1"/>
          <w:numId w:val="17"/>
        </w:numPr>
        <w:tabs>
          <w:tab w:val="left" w:pos="0"/>
        </w:tabs>
        <w:spacing w:after="0" w:line="240" w:lineRule="auto"/>
        <w:ind w:left="0" w:right="-1" w:firstLine="567"/>
        <w:jc w:val="both"/>
        <w:rPr>
          <w:rFonts w:ascii="Times New Roman" w:hAnsi="Times New Roman" w:cs="Times New Roman"/>
        </w:rPr>
      </w:pPr>
      <w:r w:rsidRPr="003526CC">
        <w:rPr>
          <w:rFonts w:ascii="Times New Roman" w:hAnsi="Times New Roman" w:cs="Times New Roman"/>
        </w:rPr>
        <w:t>В случае необоснованного вызова скорой медицинской помощи или врача на дом (ложный вызов, отсутствие Застрахованного на месте вызова, вызов к незастрахованному лицу, вызов к Застрахованному в состоянии алкогольного или наркотического опьянения, отказ от осмотра), Застрахованный обязан возместить расходы, понесенные Страховщиком.</w:t>
      </w:r>
    </w:p>
    <w:p w14:paraId="32B33F6B" w14:textId="77777777" w:rsidR="0029141C" w:rsidRPr="003526CC" w:rsidRDefault="0029141C" w:rsidP="003526CC">
      <w:pPr>
        <w:tabs>
          <w:tab w:val="left" w:pos="0"/>
        </w:tabs>
        <w:spacing w:after="0" w:line="240" w:lineRule="auto"/>
        <w:ind w:right="-1"/>
        <w:jc w:val="both"/>
        <w:rPr>
          <w:rFonts w:ascii="Times New Roman" w:hAnsi="Times New Roman" w:cs="Times New Roman"/>
        </w:rPr>
      </w:pPr>
    </w:p>
    <w:tbl>
      <w:tblPr>
        <w:tblW w:w="23520" w:type="dxa"/>
        <w:tblInd w:w="-290" w:type="dxa"/>
        <w:tblLayout w:type="fixed"/>
        <w:tblLook w:val="04A0" w:firstRow="1" w:lastRow="0" w:firstColumn="1" w:lastColumn="0" w:noHBand="0" w:noVBand="1"/>
      </w:tblPr>
      <w:tblGrid>
        <w:gridCol w:w="9679"/>
        <w:gridCol w:w="3225"/>
        <w:gridCol w:w="9574"/>
        <w:gridCol w:w="1042"/>
      </w:tblGrid>
      <w:tr w:rsidR="008F5E18" w:rsidRPr="003526CC" w14:paraId="61C15339" w14:textId="77777777" w:rsidTr="006859A5">
        <w:trPr>
          <w:trHeight w:val="1200"/>
        </w:trPr>
        <w:tc>
          <w:tcPr>
            <w:tcW w:w="23520" w:type="dxa"/>
            <w:gridSpan w:val="4"/>
            <w:vAlign w:val="center"/>
          </w:tcPr>
          <w:p w14:paraId="2EACE715" w14:textId="77777777" w:rsidR="008F5E18" w:rsidRPr="003526CC" w:rsidRDefault="008F5E18" w:rsidP="003526CC">
            <w:pPr>
              <w:tabs>
                <w:tab w:val="left" w:pos="0"/>
              </w:tabs>
              <w:ind w:right="-1"/>
              <w:jc w:val="both"/>
              <w:rPr>
                <w:rFonts w:ascii="Times New Roman" w:eastAsia="Times New Roman" w:hAnsi="Times New Roman" w:cs="Times New Roman"/>
                <w:color w:val="000000"/>
              </w:rPr>
            </w:pPr>
          </w:p>
          <w:p w14:paraId="3A29CD8C" w14:textId="77777777" w:rsidR="008F5E18" w:rsidRPr="003526CC" w:rsidRDefault="008F5E18" w:rsidP="003526CC">
            <w:pPr>
              <w:tabs>
                <w:tab w:val="left" w:pos="0"/>
              </w:tabs>
              <w:ind w:right="-1"/>
              <w:jc w:val="both"/>
              <w:rPr>
                <w:rFonts w:ascii="Times New Roman" w:eastAsia="Times New Roman" w:hAnsi="Times New Roman" w:cs="Times New Roman"/>
                <w:color w:val="000000"/>
              </w:rPr>
            </w:pPr>
          </w:p>
          <w:p w14:paraId="70BF412F" w14:textId="77777777" w:rsidR="008F5E18" w:rsidRPr="003526CC" w:rsidRDefault="008F5E18" w:rsidP="003526CC">
            <w:pPr>
              <w:tabs>
                <w:tab w:val="left" w:pos="0"/>
              </w:tabs>
              <w:ind w:right="-1"/>
              <w:jc w:val="both"/>
              <w:rPr>
                <w:rFonts w:ascii="Times New Roman" w:eastAsia="Times New Roman" w:hAnsi="Times New Roman" w:cs="Times New Roman"/>
                <w:color w:val="000000"/>
              </w:rPr>
            </w:pPr>
          </w:p>
          <w:p w14:paraId="7434934B" w14:textId="77777777" w:rsidR="008F5E18" w:rsidRPr="003526CC" w:rsidRDefault="008F5E18" w:rsidP="003526CC">
            <w:pPr>
              <w:tabs>
                <w:tab w:val="left" w:pos="0"/>
              </w:tabs>
              <w:ind w:right="-1"/>
              <w:jc w:val="both"/>
              <w:rPr>
                <w:rFonts w:ascii="Times New Roman" w:eastAsia="Times New Roman" w:hAnsi="Times New Roman" w:cs="Times New Roman"/>
                <w:color w:val="000000"/>
              </w:rPr>
            </w:pPr>
          </w:p>
          <w:p w14:paraId="2003A1C1" w14:textId="77777777" w:rsidR="008F5E18" w:rsidRPr="003526CC" w:rsidRDefault="008F5E18" w:rsidP="003526CC">
            <w:pPr>
              <w:tabs>
                <w:tab w:val="left" w:pos="0"/>
              </w:tabs>
              <w:ind w:right="-1"/>
              <w:jc w:val="both"/>
              <w:rPr>
                <w:rFonts w:ascii="Times New Roman" w:eastAsia="Times New Roman" w:hAnsi="Times New Roman" w:cs="Times New Roman"/>
                <w:color w:val="000000"/>
              </w:rPr>
            </w:pPr>
          </w:p>
          <w:p w14:paraId="4661262E" w14:textId="77777777" w:rsidR="008F5E18" w:rsidRPr="003526CC" w:rsidRDefault="008F5E18" w:rsidP="003526CC">
            <w:pPr>
              <w:tabs>
                <w:tab w:val="left" w:pos="0"/>
              </w:tabs>
              <w:ind w:right="-1"/>
              <w:jc w:val="both"/>
              <w:rPr>
                <w:rFonts w:ascii="Times New Roman" w:eastAsia="Times New Roman" w:hAnsi="Times New Roman" w:cs="Times New Roman"/>
                <w:color w:val="000000"/>
              </w:rPr>
            </w:pPr>
          </w:p>
          <w:p w14:paraId="18028DFA" w14:textId="77777777" w:rsidR="008F5E18" w:rsidRPr="003526CC" w:rsidRDefault="008F5E18" w:rsidP="003526CC">
            <w:pPr>
              <w:tabs>
                <w:tab w:val="left" w:pos="0"/>
              </w:tabs>
              <w:ind w:right="-1"/>
              <w:jc w:val="both"/>
              <w:rPr>
                <w:rFonts w:ascii="Times New Roman" w:eastAsia="Times New Roman" w:hAnsi="Times New Roman" w:cs="Times New Roman"/>
                <w:color w:val="000000"/>
              </w:rPr>
            </w:pPr>
          </w:p>
          <w:p w14:paraId="350D6C70" w14:textId="17BDD8D4" w:rsidR="008F5E18" w:rsidRDefault="008F5E18" w:rsidP="003526CC">
            <w:pPr>
              <w:tabs>
                <w:tab w:val="left" w:pos="0"/>
              </w:tabs>
              <w:ind w:right="-1"/>
              <w:jc w:val="both"/>
              <w:rPr>
                <w:rFonts w:ascii="Times New Roman" w:eastAsia="Times New Roman" w:hAnsi="Times New Roman" w:cs="Times New Roman"/>
                <w:color w:val="000000"/>
              </w:rPr>
            </w:pPr>
          </w:p>
          <w:p w14:paraId="69340B17" w14:textId="0C9A558A" w:rsidR="005A4B27" w:rsidRDefault="005A4B27" w:rsidP="003526CC">
            <w:pPr>
              <w:tabs>
                <w:tab w:val="left" w:pos="0"/>
              </w:tabs>
              <w:ind w:right="-1"/>
              <w:jc w:val="both"/>
              <w:rPr>
                <w:rFonts w:ascii="Times New Roman" w:eastAsia="Times New Roman" w:hAnsi="Times New Roman" w:cs="Times New Roman"/>
                <w:color w:val="000000"/>
              </w:rPr>
            </w:pPr>
          </w:p>
          <w:p w14:paraId="17D03CFE" w14:textId="2AC0960B" w:rsidR="005A4B27" w:rsidRDefault="005A4B27" w:rsidP="003526CC">
            <w:pPr>
              <w:tabs>
                <w:tab w:val="left" w:pos="0"/>
              </w:tabs>
              <w:ind w:right="-1"/>
              <w:jc w:val="both"/>
              <w:rPr>
                <w:rFonts w:ascii="Times New Roman" w:eastAsia="Times New Roman" w:hAnsi="Times New Roman" w:cs="Times New Roman"/>
                <w:color w:val="000000"/>
              </w:rPr>
            </w:pPr>
          </w:p>
          <w:p w14:paraId="172D90B8" w14:textId="5CCAF984" w:rsidR="008F5E18" w:rsidRPr="008E528F" w:rsidRDefault="008F5E18" w:rsidP="003526CC">
            <w:pPr>
              <w:tabs>
                <w:tab w:val="left" w:pos="0"/>
              </w:tabs>
              <w:ind w:right="-1"/>
              <w:jc w:val="both"/>
              <w:rPr>
                <w:rFonts w:ascii="Times New Roman" w:eastAsia="Times New Roman" w:hAnsi="Times New Roman" w:cs="Times New Roman"/>
                <w:b/>
                <w:color w:val="000000"/>
              </w:rPr>
            </w:pPr>
            <w:bookmarkStart w:id="72" w:name="_GoBack"/>
            <w:bookmarkEnd w:id="72"/>
            <w:r w:rsidRPr="003526CC">
              <w:rPr>
                <w:rFonts w:ascii="Times New Roman" w:eastAsia="Times New Roman" w:hAnsi="Times New Roman" w:cs="Times New Roman"/>
                <w:color w:val="000000"/>
              </w:rPr>
              <w:t xml:space="preserve">                                                                                                                                      </w:t>
            </w:r>
            <w:r w:rsidRPr="008E528F">
              <w:rPr>
                <w:rFonts w:ascii="Times New Roman" w:eastAsia="Times New Roman" w:hAnsi="Times New Roman" w:cs="Times New Roman"/>
                <w:b/>
                <w:color w:val="000000"/>
              </w:rPr>
              <w:t xml:space="preserve">Приложение № 2 </w:t>
            </w:r>
          </w:p>
          <w:p w14:paraId="76731D33" w14:textId="393427D0" w:rsidR="008E528F" w:rsidRDefault="008E528F" w:rsidP="008E528F">
            <w:pPr>
              <w:tabs>
                <w:tab w:val="left" w:pos="0"/>
              </w:tabs>
              <w:ind w:right="-1"/>
              <w:rPr>
                <w:rFonts w:ascii="Times New Roman" w:eastAsia="Times New Roman" w:hAnsi="Times New Roman" w:cs="Times New Roman"/>
              </w:rPr>
            </w:pPr>
            <w:r w:rsidRPr="003526CC">
              <w:rPr>
                <w:rFonts w:ascii="Times New Roman" w:eastAsia="Times New Roman" w:hAnsi="Times New Roman" w:cs="Times New Roman"/>
              </w:rPr>
              <w:t>к Договору добровольного</w:t>
            </w:r>
          </w:p>
          <w:p w14:paraId="4A15A6CE" w14:textId="20E81AD3" w:rsidR="008E528F" w:rsidRPr="003526CC" w:rsidRDefault="008E528F" w:rsidP="008E528F">
            <w:pPr>
              <w:tabs>
                <w:tab w:val="left" w:pos="0"/>
              </w:tabs>
              <w:ind w:right="-1"/>
              <w:rPr>
                <w:rFonts w:ascii="Times New Roman" w:hAnsi="Times New Roman" w:cs="Times New Roman"/>
                <w:sz w:val="24"/>
                <w:szCs w:val="24"/>
              </w:rPr>
            </w:pPr>
            <w:r w:rsidRPr="003526CC">
              <w:rPr>
                <w:rFonts w:ascii="Times New Roman" w:eastAsia="Times New Roman" w:hAnsi="Times New Roman" w:cs="Times New Roman"/>
              </w:rPr>
              <w:t>медицинского страхования граждан</w:t>
            </w:r>
            <w:r>
              <w:rPr>
                <w:rFonts w:ascii="Times New Roman" w:eastAsia="Times New Roman" w:hAnsi="Times New Roman" w:cs="Times New Roman"/>
              </w:rPr>
              <w:t xml:space="preserve"> </w:t>
            </w:r>
            <w:r w:rsidRPr="003526CC">
              <w:rPr>
                <w:rFonts w:ascii="Times New Roman" w:hAnsi="Times New Roman" w:cs="Times New Roman"/>
                <w:sz w:val="24"/>
                <w:szCs w:val="24"/>
              </w:rPr>
              <w:t>от «___» ________ 20__ г. № ____</w:t>
            </w:r>
          </w:p>
          <w:p w14:paraId="1EE56786" w14:textId="71CB1690" w:rsidR="008E528F" w:rsidRPr="003526CC" w:rsidRDefault="008E528F" w:rsidP="003526CC">
            <w:pPr>
              <w:tabs>
                <w:tab w:val="left" w:pos="0"/>
              </w:tabs>
              <w:ind w:right="-1"/>
              <w:jc w:val="both"/>
              <w:rPr>
                <w:rFonts w:ascii="Times New Roman" w:eastAsia="Times New Roman" w:hAnsi="Times New Roman" w:cs="Times New Roman"/>
                <w:color w:val="000000"/>
              </w:rPr>
            </w:pPr>
          </w:p>
        </w:tc>
      </w:tr>
      <w:tr w:rsidR="008F5E18" w:rsidRPr="003526CC" w14:paraId="788C3C48" w14:textId="77777777" w:rsidTr="006859A5">
        <w:trPr>
          <w:trHeight w:val="300"/>
        </w:trPr>
        <w:tc>
          <w:tcPr>
            <w:tcW w:w="12904" w:type="dxa"/>
            <w:gridSpan w:val="2"/>
            <w:vAlign w:val="center"/>
            <w:hideMark/>
          </w:tcPr>
          <w:p w14:paraId="50A29FDA" w14:textId="77777777" w:rsidR="008F5E18" w:rsidRPr="003526CC" w:rsidRDefault="008F5E18" w:rsidP="003526CC">
            <w:pPr>
              <w:tabs>
                <w:tab w:val="left" w:pos="0"/>
              </w:tabs>
              <w:ind w:right="-1"/>
              <w:jc w:val="both"/>
              <w:rPr>
                <w:rFonts w:ascii="Times New Roman" w:eastAsia="Times New Roman" w:hAnsi="Times New Roman" w:cs="Times New Roman"/>
                <w:b/>
                <w:bCs/>
                <w:color w:val="000000"/>
              </w:rPr>
            </w:pPr>
            <w:r w:rsidRPr="003526CC">
              <w:rPr>
                <w:rFonts w:ascii="Times New Roman" w:eastAsia="Times New Roman" w:hAnsi="Times New Roman" w:cs="Times New Roman"/>
                <w:b/>
                <w:bCs/>
                <w:color w:val="000000"/>
              </w:rPr>
              <w:t>Список медицинских организаций</w:t>
            </w:r>
          </w:p>
        </w:tc>
        <w:tc>
          <w:tcPr>
            <w:tcW w:w="9574" w:type="dxa"/>
            <w:vAlign w:val="center"/>
            <w:hideMark/>
          </w:tcPr>
          <w:p w14:paraId="09DB487D" w14:textId="77777777" w:rsidR="008F5E18" w:rsidRPr="003526CC" w:rsidRDefault="008F5E18" w:rsidP="003526CC">
            <w:pPr>
              <w:tabs>
                <w:tab w:val="left" w:pos="0"/>
              </w:tabs>
              <w:ind w:right="-1"/>
              <w:jc w:val="both"/>
              <w:rPr>
                <w:rFonts w:ascii="Times New Roman" w:eastAsia="Times New Roman" w:hAnsi="Times New Roman" w:cs="Times New Roman"/>
                <w:b/>
                <w:bCs/>
                <w:color w:val="000000"/>
              </w:rPr>
            </w:pPr>
            <w:r w:rsidRPr="003526CC">
              <w:rPr>
                <w:rFonts w:ascii="Times New Roman" w:eastAsia="Times New Roman" w:hAnsi="Times New Roman" w:cs="Times New Roman"/>
                <w:b/>
                <w:bCs/>
                <w:color w:val="000000"/>
              </w:rPr>
              <w:t>Адрес клиники</w:t>
            </w:r>
          </w:p>
        </w:tc>
        <w:tc>
          <w:tcPr>
            <w:tcW w:w="1042" w:type="dxa"/>
            <w:vAlign w:val="center"/>
            <w:hideMark/>
          </w:tcPr>
          <w:p w14:paraId="3C78922A" w14:textId="77777777" w:rsidR="008F5E18" w:rsidRPr="003526CC" w:rsidRDefault="008F5E18" w:rsidP="003526CC">
            <w:pPr>
              <w:tabs>
                <w:tab w:val="left" w:pos="0"/>
              </w:tabs>
              <w:ind w:right="-1"/>
              <w:jc w:val="both"/>
              <w:rPr>
                <w:rFonts w:ascii="Times New Roman" w:eastAsia="Times New Roman" w:hAnsi="Times New Roman" w:cs="Times New Roman"/>
                <w:b/>
                <w:bCs/>
                <w:color w:val="000000"/>
              </w:rPr>
            </w:pPr>
            <w:r w:rsidRPr="003526CC">
              <w:rPr>
                <w:rFonts w:ascii="Times New Roman" w:eastAsia="Times New Roman" w:hAnsi="Times New Roman" w:cs="Times New Roman"/>
                <w:b/>
                <w:bCs/>
                <w:color w:val="000000"/>
              </w:rPr>
              <w:t>Город</w:t>
            </w:r>
          </w:p>
        </w:tc>
      </w:tr>
      <w:tr w:rsidR="008F5E18" w:rsidRPr="003526CC" w14:paraId="6BBAC968" w14:textId="77777777" w:rsidTr="006859A5">
        <w:trPr>
          <w:gridAfter w:val="3"/>
          <w:wAfter w:w="13841" w:type="dxa"/>
          <w:trHeight w:val="300"/>
        </w:trPr>
        <w:tc>
          <w:tcPr>
            <w:tcW w:w="9679" w:type="dxa"/>
            <w:tcBorders>
              <w:top w:val="single" w:sz="4" w:space="0" w:color="808080"/>
              <w:left w:val="single" w:sz="4" w:space="0" w:color="808080"/>
              <w:bottom w:val="single" w:sz="4" w:space="0" w:color="808080"/>
              <w:right w:val="single" w:sz="4" w:space="0" w:color="808080"/>
            </w:tcBorders>
            <w:noWrap/>
            <w:vAlign w:val="bottom"/>
            <w:hideMark/>
          </w:tcPr>
          <w:p w14:paraId="36F18CFE" w14:textId="77777777" w:rsidR="008F5E18" w:rsidRPr="003526CC" w:rsidRDefault="008F5E18" w:rsidP="003526CC">
            <w:pPr>
              <w:tabs>
                <w:tab w:val="left" w:pos="0"/>
              </w:tabs>
              <w:ind w:right="-1"/>
              <w:jc w:val="both"/>
              <w:rPr>
                <w:rFonts w:ascii="Times New Roman" w:eastAsia="Times New Roman" w:hAnsi="Times New Roman" w:cs="Times New Roman"/>
                <w:sz w:val="20"/>
                <w:szCs w:val="20"/>
              </w:rPr>
            </w:pPr>
            <w:r w:rsidRPr="003526CC">
              <w:rPr>
                <w:rFonts w:ascii="Times New Roman" w:eastAsia="Times New Roman" w:hAnsi="Times New Roman" w:cs="Times New Roman"/>
              </w:rPr>
              <w:t>ООО "ММК"</w:t>
            </w:r>
          </w:p>
        </w:tc>
      </w:tr>
      <w:tr w:rsidR="008F5E18" w:rsidRPr="003526CC" w14:paraId="247AB5FC"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14:paraId="77CD9283" w14:textId="77777777" w:rsidR="008F5E18" w:rsidRPr="003526CC" w:rsidRDefault="008F5E18"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МК СОВА</w:t>
            </w:r>
          </w:p>
        </w:tc>
      </w:tr>
      <w:tr w:rsidR="008F5E18" w:rsidRPr="003526CC" w14:paraId="3337F6D1"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14:paraId="2DEB3409" w14:textId="77777777" w:rsidR="008F5E18" w:rsidRPr="003526CC" w:rsidRDefault="008F5E18"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МК СОВА ( ул.Симбирская,д.№55 А)</w:t>
            </w:r>
          </w:p>
        </w:tc>
      </w:tr>
      <w:tr w:rsidR="008F5E18" w:rsidRPr="003526CC" w14:paraId="174616FC"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14:paraId="05047696" w14:textId="77777777" w:rsidR="008F5E18" w:rsidRPr="003526CC" w:rsidRDefault="008F5E18"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АО «МЦ «СОВА КОМФОРТ» </w:t>
            </w:r>
          </w:p>
        </w:tc>
      </w:tr>
      <w:tr w:rsidR="008F5E18" w:rsidRPr="003526CC" w14:paraId="6B20D885"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14:paraId="76EC87C0" w14:textId="77777777" w:rsidR="008F5E18" w:rsidRPr="00752AC0" w:rsidRDefault="008F5E18" w:rsidP="003526CC">
            <w:pPr>
              <w:tabs>
                <w:tab w:val="left" w:pos="0"/>
              </w:tabs>
              <w:ind w:right="-1"/>
              <w:jc w:val="both"/>
              <w:rPr>
                <w:rFonts w:ascii="Times New Roman" w:eastAsia="Times New Roman" w:hAnsi="Times New Roman" w:cs="Times New Roman"/>
              </w:rPr>
            </w:pPr>
            <w:r w:rsidRPr="00752AC0">
              <w:rPr>
                <w:rFonts w:ascii="Times New Roman" w:eastAsia="Times New Roman" w:hAnsi="Times New Roman" w:cs="Times New Roman"/>
              </w:rPr>
              <w:t>ООО "</w:t>
            </w:r>
            <w:proofErr w:type="spellStart"/>
            <w:r w:rsidRPr="00752AC0">
              <w:rPr>
                <w:rFonts w:ascii="Times New Roman" w:eastAsia="Times New Roman" w:hAnsi="Times New Roman" w:cs="Times New Roman"/>
              </w:rPr>
              <w:t>Медгард</w:t>
            </w:r>
            <w:proofErr w:type="spellEnd"/>
            <w:r w:rsidRPr="00752AC0">
              <w:rPr>
                <w:rFonts w:ascii="Times New Roman" w:eastAsia="Times New Roman" w:hAnsi="Times New Roman" w:cs="Times New Roman"/>
              </w:rPr>
              <w:t>-Саратов"</w:t>
            </w:r>
          </w:p>
        </w:tc>
      </w:tr>
      <w:tr w:rsidR="008F5E18" w:rsidRPr="003526CC" w14:paraId="58B0877C"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14:paraId="661F4540" w14:textId="77777777" w:rsidR="008F5E18" w:rsidRPr="003526CC" w:rsidRDefault="008F5E18"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w:t>
            </w:r>
            <w:proofErr w:type="spellStart"/>
            <w:r w:rsidRPr="003526CC">
              <w:rPr>
                <w:rFonts w:ascii="Times New Roman" w:eastAsia="Times New Roman" w:hAnsi="Times New Roman" w:cs="Times New Roman"/>
              </w:rPr>
              <w:t>МедАС</w:t>
            </w:r>
            <w:proofErr w:type="spellEnd"/>
            <w:r w:rsidRPr="003526CC">
              <w:rPr>
                <w:rFonts w:ascii="Times New Roman" w:eastAsia="Times New Roman" w:hAnsi="Times New Roman" w:cs="Times New Roman"/>
              </w:rPr>
              <w:t>", ООО «Медицина АльфаСтрахования»</w:t>
            </w:r>
          </w:p>
        </w:tc>
      </w:tr>
      <w:tr w:rsidR="00623EAE" w:rsidRPr="003526CC" w14:paraId="07DDD469"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29A633C" w14:textId="1044D401" w:rsidR="00623EAE" w:rsidRPr="003526CC" w:rsidRDefault="00623EAE" w:rsidP="00623EAE">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АО "Клиника доктора Парамонова"</w:t>
            </w:r>
          </w:p>
        </w:tc>
      </w:tr>
      <w:tr w:rsidR="00623EAE" w:rsidRPr="003526CC" w14:paraId="4E6C740F"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14:paraId="074A74B8" w14:textId="77777777" w:rsidR="00623EAE" w:rsidRPr="003526CC" w:rsidRDefault="00623EAE" w:rsidP="00623EAE">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АО "Клиника доктора Парамонова"  на Чапаева</w:t>
            </w:r>
          </w:p>
        </w:tc>
      </w:tr>
      <w:tr w:rsidR="00623EAE" w:rsidRPr="003526CC" w14:paraId="6062570B"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14:paraId="31AD4CA6" w14:textId="77777777" w:rsidR="00623EAE" w:rsidRPr="003526CC" w:rsidRDefault="00623EAE" w:rsidP="00623EAE">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"МЕДИС"</w:t>
            </w:r>
          </w:p>
        </w:tc>
      </w:tr>
      <w:tr w:rsidR="00D95E87" w:rsidRPr="003526CC" w14:paraId="468B779D"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hideMark/>
          </w:tcPr>
          <w:p w14:paraId="37B21990" w14:textId="7C6CEC9E"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Клиника "Семейный доктор"</w:t>
            </w:r>
          </w:p>
        </w:tc>
      </w:tr>
      <w:tr w:rsidR="00D95E87" w:rsidRPr="003526CC" w14:paraId="7FEF9E54"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6F7894C1" w14:textId="79BE6CB5"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«ЛДЦ «МЕДЭКСПЕРТ» </w:t>
            </w:r>
          </w:p>
        </w:tc>
      </w:tr>
      <w:tr w:rsidR="00D95E87" w:rsidRPr="003526CC" w14:paraId="085CA984"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D1C0E48" w14:textId="195D555D"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"ПУЛЬС-М"</w:t>
            </w:r>
          </w:p>
        </w:tc>
      </w:tr>
      <w:tr w:rsidR="00D95E87" w:rsidRPr="003526CC" w14:paraId="57B1D924"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65DFD9C2" w14:textId="2CA0A322"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"Новый Век" МК</w:t>
            </w:r>
          </w:p>
        </w:tc>
      </w:tr>
      <w:tr w:rsidR="00D95E87" w:rsidRPr="003526CC" w14:paraId="3804ABB4"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CE428F8" w14:textId="299F1ABB"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"НОВЫЙ ВЕК" МК (Строителей 47)</w:t>
            </w:r>
          </w:p>
        </w:tc>
      </w:tr>
      <w:tr w:rsidR="00D95E87" w:rsidRPr="003526CC" w14:paraId="63A6402A"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263BEAAA" w14:textId="57D1476E"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«ЛДЦ «МЕДЭКСПЕРТ» Степная, 35</w:t>
            </w:r>
          </w:p>
        </w:tc>
      </w:tr>
      <w:tr w:rsidR="00D95E87" w:rsidRPr="003526CC" w14:paraId="578303F2"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4525D5AC" w14:textId="12AE3C74"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w:t>
            </w:r>
            <w:proofErr w:type="spellStart"/>
            <w:r w:rsidRPr="003526CC">
              <w:rPr>
                <w:rFonts w:ascii="Times New Roman" w:eastAsia="Times New Roman" w:hAnsi="Times New Roman" w:cs="Times New Roman"/>
              </w:rPr>
              <w:t>Сканира</w:t>
            </w:r>
            <w:proofErr w:type="spellEnd"/>
            <w:r w:rsidRPr="003526CC">
              <w:rPr>
                <w:rFonts w:ascii="Times New Roman" w:eastAsia="Times New Roman" w:hAnsi="Times New Roman" w:cs="Times New Roman"/>
              </w:rPr>
              <w:t>»</w:t>
            </w:r>
          </w:p>
        </w:tc>
      </w:tr>
      <w:tr w:rsidR="00D95E87" w:rsidRPr="003526CC" w14:paraId="73385836"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83B3A4C" w14:textId="4151DA6C"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«ЭКСКЛЮЗИВ» - Некрасова, д. 33/35</w:t>
            </w:r>
          </w:p>
        </w:tc>
      </w:tr>
      <w:tr w:rsidR="00D95E87" w:rsidRPr="003526CC" w14:paraId="4BAE3A73"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39D1151" w14:textId="7C35487B"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w:t>
            </w:r>
            <w:proofErr w:type="spellStart"/>
            <w:r w:rsidRPr="003526CC">
              <w:rPr>
                <w:rFonts w:ascii="Times New Roman" w:eastAsia="Times New Roman" w:hAnsi="Times New Roman" w:cs="Times New Roman"/>
              </w:rPr>
              <w:t>Газмедцентр</w:t>
            </w:r>
            <w:proofErr w:type="spellEnd"/>
            <w:r w:rsidRPr="003526CC">
              <w:rPr>
                <w:rFonts w:ascii="Times New Roman" w:eastAsia="Times New Roman" w:hAnsi="Times New Roman" w:cs="Times New Roman"/>
              </w:rPr>
              <w:t>"</w:t>
            </w:r>
          </w:p>
        </w:tc>
      </w:tr>
      <w:tr w:rsidR="00D95E87" w:rsidRPr="003526CC" w14:paraId="5EBEC3C9"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3008DACD" w14:textId="232AA26D" w:rsidR="00D95E87" w:rsidRPr="003526CC" w:rsidRDefault="00D95E87" w:rsidP="00D95E87">
            <w:pPr>
              <w:tabs>
                <w:tab w:val="left" w:pos="0"/>
              </w:tabs>
              <w:ind w:right="-1"/>
              <w:jc w:val="both"/>
              <w:rPr>
                <w:rFonts w:ascii="Times New Roman" w:eastAsia="Times New Roman" w:hAnsi="Times New Roman" w:cs="Times New Roman"/>
              </w:rPr>
            </w:pPr>
            <w:proofErr w:type="gramStart"/>
            <w:r w:rsidRPr="003526CC">
              <w:rPr>
                <w:rFonts w:ascii="Times New Roman" w:eastAsia="Times New Roman" w:hAnsi="Times New Roman" w:cs="Times New Roman"/>
              </w:rPr>
              <w:t>ФГБОУ  ВО</w:t>
            </w:r>
            <w:proofErr w:type="gramEnd"/>
            <w:r w:rsidRPr="003526CC">
              <w:rPr>
                <w:rFonts w:ascii="Times New Roman" w:eastAsia="Times New Roman" w:hAnsi="Times New Roman" w:cs="Times New Roman"/>
              </w:rPr>
              <w:t xml:space="preserve"> Саратовский ГМУ им. В. И. Разумовского Минздрава РФ. УКБ № 1  имени </w:t>
            </w:r>
            <w:proofErr w:type="spellStart"/>
            <w:r w:rsidRPr="003526CC">
              <w:rPr>
                <w:rFonts w:ascii="Times New Roman" w:eastAsia="Times New Roman" w:hAnsi="Times New Roman" w:cs="Times New Roman"/>
              </w:rPr>
              <w:t>С.Р.Миротворцева</w:t>
            </w:r>
            <w:proofErr w:type="spellEnd"/>
            <w:r w:rsidRPr="003526CC">
              <w:rPr>
                <w:rFonts w:ascii="Times New Roman" w:eastAsia="Times New Roman" w:hAnsi="Times New Roman" w:cs="Times New Roman"/>
              </w:rPr>
              <w:t>.</w:t>
            </w:r>
          </w:p>
        </w:tc>
      </w:tr>
      <w:tr w:rsidR="00D95E87" w:rsidRPr="003526CC" w14:paraId="144EDA74"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769E3A3" w14:textId="35A6004C"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ЧУЗ "КБ "РЖД-Медицина" </w:t>
            </w:r>
            <w:proofErr w:type="spellStart"/>
            <w:r w:rsidRPr="003526CC">
              <w:rPr>
                <w:rFonts w:ascii="Times New Roman" w:eastAsia="Times New Roman" w:hAnsi="Times New Roman" w:cs="Times New Roman"/>
              </w:rPr>
              <w:t>г.Саратов</w:t>
            </w:r>
            <w:proofErr w:type="spellEnd"/>
            <w:r w:rsidRPr="003526CC">
              <w:rPr>
                <w:rFonts w:ascii="Times New Roman" w:eastAsia="Times New Roman" w:hAnsi="Times New Roman" w:cs="Times New Roman"/>
              </w:rPr>
              <w:t>"</w:t>
            </w:r>
          </w:p>
        </w:tc>
      </w:tr>
      <w:tr w:rsidR="00D95E87" w:rsidRPr="003526CC" w14:paraId="3EA8E06E"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301F5FBF" w14:textId="3C662F23"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ЧУЗ "КБ "РЖД-Медицина" </w:t>
            </w:r>
            <w:proofErr w:type="spellStart"/>
            <w:r w:rsidRPr="003526CC">
              <w:rPr>
                <w:rFonts w:ascii="Times New Roman" w:eastAsia="Times New Roman" w:hAnsi="Times New Roman" w:cs="Times New Roman"/>
              </w:rPr>
              <w:t>г.Саратов</w:t>
            </w:r>
            <w:proofErr w:type="spellEnd"/>
            <w:r w:rsidRPr="003526CC">
              <w:rPr>
                <w:rFonts w:ascii="Times New Roman" w:eastAsia="Times New Roman" w:hAnsi="Times New Roman" w:cs="Times New Roman"/>
              </w:rPr>
              <w:t>" Московская, 8</w:t>
            </w:r>
          </w:p>
        </w:tc>
      </w:tr>
      <w:tr w:rsidR="00D95E87" w:rsidRPr="003526CC" w14:paraId="0535BEF5"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1B541EFE" w14:textId="372B2F27"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w:t>
            </w:r>
            <w:proofErr w:type="spellStart"/>
            <w:r w:rsidRPr="003526CC">
              <w:rPr>
                <w:rFonts w:ascii="Times New Roman" w:eastAsia="Times New Roman" w:hAnsi="Times New Roman" w:cs="Times New Roman"/>
              </w:rPr>
              <w:t>Танмед</w:t>
            </w:r>
            <w:proofErr w:type="spellEnd"/>
            <w:r w:rsidRPr="003526CC">
              <w:rPr>
                <w:rFonts w:ascii="Times New Roman" w:eastAsia="Times New Roman" w:hAnsi="Times New Roman" w:cs="Times New Roman"/>
              </w:rPr>
              <w:t>"</w:t>
            </w:r>
          </w:p>
        </w:tc>
      </w:tr>
      <w:tr w:rsidR="00D95E87" w:rsidRPr="003526CC" w14:paraId="4BF3F2FA"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6FB69EB8" w14:textId="0EBCB20E"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«Медицинский </w:t>
            </w:r>
            <w:proofErr w:type="spellStart"/>
            <w:r w:rsidRPr="003526CC">
              <w:rPr>
                <w:rFonts w:ascii="Times New Roman" w:eastAsia="Times New Roman" w:hAnsi="Times New Roman" w:cs="Times New Roman"/>
              </w:rPr>
              <w:t>Ди</w:t>
            </w:r>
            <w:proofErr w:type="spellEnd"/>
            <w:r w:rsidRPr="003526CC">
              <w:rPr>
                <w:rFonts w:ascii="Times New Roman" w:eastAsia="Times New Roman" w:hAnsi="Times New Roman" w:cs="Times New Roman"/>
              </w:rPr>
              <w:t>-Стационар плюс»</w:t>
            </w:r>
          </w:p>
        </w:tc>
      </w:tr>
      <w:tr w:rsidR="00D95E87" w:rsidRPr="003526CC" w14:paraId="3EF331E5"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68BD3DA8" w14:textId="7807701D" w:rsidR="00D95E87" w:rsidRPr="003526CC" w:rsidRDefault="00D95E87" w:rsidP="00D95E87">
            <w:pPr>
              <w:tabs>
                <w:tab w:val="left" w:pos="0"/>
              </w:tabs>
              <w:ind w:right="-1"/>
              <w:jc w:val="both"/>
              <w:rPr>
                <w:rFonts w:ascii="Times New Roman" w:eastAsia="Times New Roman" w:hAnsi="Times New Roman" w:cs="Times New Roman"/>
              </w:rPr>
            </w:pPr>
            <w:proofErr w:type="spellStart"/>
            <w:r w:rsidRPr="003526CC">
              <w:rPr>
                <w:rFonts w:ascii="Times New Roman" w:eastAsia="Times New Roman" w:hAnsi="Times New Roman" w:cs="Times New Roman"/>
              </w:rPr>
              <w:t>ООО"Медицинский</w:t>
            </w:r>
            <w:proofErr w:type="spellEnd"/>
            <w:r w:rsidRPr="003526CC">
              <w:rPr>
                <w:rFonts w:ascii="Times New Roman" w:eastAsia="Times New Roman" w:hAnsi="Times New Roman" w:cs="Times New Roman"/>
              </w:rPr>
              <w:t xml:space="preserve"> </w:t>
            </w:r>
            <w:proofErr w:type="spellStart"/>
            <w:r w:rsidRPr="003526CC">
              <w:rPr>
                <w:rFonts w:ascii="Times New Roman" w:eastAsia="Times New Roman" w:hAnsi="Times New Roman" w:cs="Times New Roman"/>
              </w:rPr>
              <w:t>Ди</w:t>
            </w:r>
            <w:proofErr w:type="spellEnd"/>
            <w:r w:rsidRPr="003526CC">
              <w:rPr>
                <w:rFonts w:ascii="Times New Roman" w:eastAsia="Times New Roman" w:hAnsi="Times New Roman" w:cs="Times New Roman"/>
              </w:rPr>
              <w:t>-Стационар"</w:t>
            </w:r>
          </w:p>
        </w:tc>
      </w:tr>
      <w:tr w:rsidR="00D95E87" w:rsidRPr="003526CC" w14:paraId="00EAF104" w14:textId="77777777" w:rsidTr="00E62DE5">
        <w:trPr>
          <w:gridAfter w:val="3"/>
          <w:wAfter w:w="13841" w:type="dxa"/>
          <w:trHeight w:val="300"/>
        </w:trPr>
        <w:tc>
          <w:tcPr>
            <w:tcW w:w="9679" w:type="dxa"/>
            <w:tcBorders>
              <w:top w:val="single" w:sz="4" w:space="0" w:color="auto"/>
              <w:left w:val="single" w:sz="4" w:space="0" w:color="808080"/>
              <w:bottom w:val="single" w:sz="4" w:space="0" w:color="808080"/>
              <w:right w:val="single" w:sz="4" w:space="0" w:color="808080"/>
            </w:tcBorders>
            <w:noWrap/>
            <w:vAlign w:val="bottom"/>
          </w:tcPr>
          <w:p w14:paraId="12CDEC32" w14:textId="50650F1B"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"Медицинский </w:t>
            </w:r>
            <w:proofErr w:type="spellStart"/>
            <w:r w:rsidRPr="003526CC">
              <w:rPr>
                <w:rFonts w:ascii="Times New Roman" w:eastAsia="Times New Roman" w:hAnsi="Times New Roman" w:cs="Times New Roman"/>
              </w:rPr>
              <w:t>Ди</w:t>
            </w:r>
            <w:proofErr w:type="spellEnd"/>
            <w:r w:rsidRPr="003526CC">
              <w:rPr>
                <w:rFonts w:ascii="Times New Roman" w:eastAsia="Times New Roman" w:hAnsi="Times New Roman" w:cs="Times New Roman"/>
              </w:rPr>
              <w:t xml:space="preserve"> центр"</w:t>
            </w:r>
          </w:p>
        </w:tc>
      </w:tr>
      <w:tr w:rsidR="00D95E87" w:rsidRPr="003526CC" w14:paraId="6377D3B8"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02CD86E" w14:textId="50016157"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"Медицинский </w:t>
            </w:r>
            <w:proofErr w:type="spellStart"/>
            <w:r w:rsidRPr="003526CC">
              <w:rPr>
                <w:rFonts w:ascii="Times New Roman" w:eastAsia="Times New Roman" w:hAnsi="Times New Roman" w:cs="Times New Roman"/>
              </w:rPr>
              <w:t>Ди</w:t>
            </w:r>
            <w:proofErr w:type="spellEnd"/>
            <w:r w:rsidRPr="003526CC">
              <w:rPr>
                <w:rFonts w:ascii="Times New Roman" w:eastAsia="Times New Roman" w:hAnsi="Times New Roman" w:cs="Times New Roman"/>
              </w:rPr>
              <w:t xml:space="preserve"> Центр" - Саратов</w:t>
            </w:r>
          </w:p>
        </w:tc>
      </w:tr>
      <w:tr w:rsidR="00D95E87" w:rsidRPr="003526CC" w14:paraId="783AF567"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7022465" w14:textId="60001AF9" w:rsidR="00D95E87" w:rsidRPr="003526CC" w:rsidRDefault="00D95E87" w:rsidP="00D95E87">
            <w:pPr>
              <w:tabs>
                <w:tab w:val="left" w:pos="0"/>
              </w:tabs>
              <w:ind w:right="-1"/>
              <w:jc w:val="both"/>
              <w:rPr>
                <w:rFonts w:ascii="Times New Roman" w:eastAsia="Times New Roman" w:hAnsi="Times New Roman" w:cs="Times New Roman"/>
              </w:rPr>
            </w:pPr>
            <w:r w:rsidRPr="00752AC0">
              <w:rPr>
                <w:rFonts w:ascii="Times New Roman" w:eastAsia="Times New Roman" w:hAnsi="Times New Roman" w:cs="Times New Roman"/>
              </w:rPr>
              <w:t>ООО Медицинский Центр "Здоровье"</w:t>
            </w:r>
          </w:p>
        </w:tc>
      </w:tr>
      <w:tr w:rsidR="00D95E87" w:rsidRPr="003526CC" w14:paraId="654F333C"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8E571E6" w14:textId="7F17B086" w:rsidR="00D95E87" w:rsidRPr="00752AC0"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"Медицинский </w:t>
            </w:r>
            <w:proofErr w:type="spellStart"/>
            <w:r w:rsidRPr="003526CC">
              <w:rPr>
                <w:rFonts w:ascii="Times New Roman" w:eastAsia="Times New Roman" w:hAnsi="Times New Roman" w:cs="Times New Roman"/>
              </w:rPr>
              <w:t>Ди</w:t>
            </w:r>
            <w:proofErr w:type="spellEnd"/>
            <w:r w:rsidRPr="003526CC">
              <w:rPr>
                <w:rFonts w:ascii="Times New Roman" w:eastAsia="Times New Roman" w:hAnsi="Times New Roman" w:cs="Times New Roman"/>
              </w:rPr>
              <w:t xml:space="preserve"> центр плюс"</w:t>
            </w:r>
          </w:p>
        </w:tc>
      </w:tr>
      <w:tr w:rsidR="00D95E87" w:rsidRPr="003526CC" w14:paraId="41C2FA27"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2A6D64DB" w14:textId="4ADBFE5D"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"Медицинский </w:t>
            </w:r>
            <w:proofErr w:type="spellStart"/>
            <w:r w:rsidRPr="003526CC">
              <w:rPr>
                <w:rFonts w:ascii="Times New Roman" w:eastAsia="Times New Roman" w:hAnsi="Times New Roman" w:cs="Times New Roman"/>
              </w:rPr>
              <w:t>Ди</w:t>
            </w:r>
            <w:proofErr w:type="spellEnd"/>
            <w:r w:rsidRPr="003526CC">
              <w:rPr>
                <w:rFonts w:ascii="Times New Roman" w:eastAsia="Times New Roman" w:hAnsi="Times New Roman" w:cs="Times New Roman"/>
              </w:rPr>
              <w:t xml:space="preserve">  центр плюс" </w:t>
            </w:r>
          </w:p>
        </w:tc>
      </w:tr>
      <w:tr w:rsidR="00D95E87" w:rsidRPr="003526CC" w14:paraId="52566D9D"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700386C7" w14:textId="74BA0F06"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"Медицинский </w:t>
            </w:r>
            <w:proofErr w:type="spellStart"/>
            <w:r w:rsidRPr="003526CC">
              <w:rPr>
                <w:rFonts w:ascii="Times New Roman" w:eastAsia="Times New Roman" w:hAnsi="Times New Roman" w:cs="Times New Roman"/>
              </w:rPr>
              <w:t>Ди</w:t>
            </w:r>
            <w:proofErr w:type="spellEnd"/>
            <w:r w:rsidRPr="003526CC">
              <w:rPr>
                <w:rFonts w:ascii="Times New Roman" w:eastAsia="Times New Roman" w:hAnsi="Times New Roman" w:cs="Times New Roman"/>
              </w:rPr>
              <w:t xml:space="preserve">  центр плюс" ул. проспект 50 лет Октября</w:t>
            </w:r>
          </w:p>
        </w:tc>
      </w:tr>
      <w:tr w:rsidR="00D95E87" w:rsidRPr="003526CC" w14:paraId="2510D704"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8B7FA79" w14:textId="20DF3FD5"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"Арктика-Н"</w:t>
            </w:r>
          </w:p>
        </w:tc>
      </w:tr>
      <w:tr w:rsidR="00D95E87" w:rsidRPr="003526CC" w14:paraId="5AFE9E99"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12156CE1" w14:textId="2FA0A286"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"Арктика-Н" (ул. Трудовая, д.12/3)</w:t>
            </w:r>
          </w:p>
        </w:tc>
      </w:tr>
      <w:tr w:rsidR="00D95E87" w:rsidRPr="003526CC" w14:paraId="14A0E0A2"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75172986" w14:textId="4087C7D8"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«Медицинский </w:t>
            </w:r>
            <w:proofErr w:type="spellStart"/>
            <w:r w:rsidRPr="003526CC">
              <w:rPr>
                <w:rFonts w:ascii="Times New Roman" w:eastAsia="Times New Roman" w:hAnsi="Times New Roman" w:cs="Times New Roman"/>
              </w:rPr>
              <w:t>Ди</w:t>
            </w:r>
            <w:proofErr w:type="spellEnd"/>
            <w:r w:rsidRPr="003526CC">
              <w:rPr>
                <w:rFonts w:ascii="Times New Roman" w:eastAsia="Times New Roman" w:hAnsi="Times New Roman" w:cs="Times New Roman"/>
              </w:rPr>
              <w:t xml:space="preserve"> </w:t>
            </w:r>
            <w:proofErr w:type="spellStart"/>
            <w:r w:rsidRPr="003526CC">
              <w:rPr>
                <w:rFonts w:ascii="Times New Roman" w:eastAsia="Times New Roman" w:hAnsi="Times New Roman" w:cs="Times New Roman"/>
              </w:rPr>
              <w:t>мобиль</w:t>
            </w:r>
            <w:proofErr w:type="spellEnd"/>
            <w:r w:rsidRPr="003526CC">
              <w:rPr>
                <w:rFonts w:ascii="Times New Roman" w:eastAsia="Times New Roman" w:hAnsi="Times New Roman" w:cs="Times New Roman"/>
              </w:rPr>
              <w:t>»</w:t>
            </w:r>
          </w:p>
        </w:tc>
      </w:tr>
      <w:tr w:rsidR="00F62F8E" w:rsidRPr="003526CC" w14:paraId="4D3EF4D3"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700A111A" w14:textId="7E50E490" w:rsidR="00F62F8E" w:rsidRPr="003526CC" w:rsidRDefault="00F62F8E"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"Омега клиник"</w:t>
            </w:r>
          </w:p>
        </w:tc>
      </w:tr>
      <w:tr w:rsidR="00D95E87" w:rsidRPr="003526CC" w14:paraId="0C52105B"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F09F6E9" w14:textId="116C3C60"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МЦ "Стандарт"</w:t>
            </w:r>
          </w:p>
        </w:tc>
      </w:tr>
      <w:tr w:rsidR="00D95E87" w:rsidRPr="003526CC" w14:paraId="0DBB12B2"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434A2004" w14:textId="0054F3F7"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"Медицинский </w:t>
            </w:r>
            <w:proofErr w:type="spellStart"/>
            <w:r w:rsidRPr="003526CC">
              <w:rPr>
                <w:rFonts w:ascii="Times New Roman" w:eastAsia="Times New Roman" w:hAnsi="Times New Roman" w:cs="Times New Roman"/>
              </w:rPr>
              <w:t>Ди</w:t>
            </w:r>
            <w:proofErr w:type="spellEnd"/>
            <w:r w:rsidRPr="003526CC">
              <w:rPr>
                <w:rFonts w:ascii="Times New Roman" w:eastAsia="Times New Roman" w:hAnsi="Times New Roman" w:cs="Times New Roman"/>
              </w:rPr>
              <w:t xml:space="preserve"> Центр и К" </w:t>
            </w:r>
            <w:proofErr w:type="spellStart"/>
            <w:r w:rsidRPr="003526CC">
              <w:rPr>
                <w:rFonts w:ascii="Times New Roman" w:eastAsia="Times New Roman" w:hAnsi="Times New Roman" w:cs="Times New Roman"/>
              </w:rPr>
              <w:t>г.Саратов</w:t>
            </w:r>
            <w:proofErr w:type="spellEnd"/>
            <w:r w:rsidRPr="003526CC">
              <w:rPr>
                <w:rFonts w:ascii="Times New Roman" w:eastAsia="Times New Roman" w:hAnsi="Times New Roman" w:cs="Times New Roman"/>
              </w:rPr>
              <w:t>, Чехова, д 12/36</w:t>
            </w:r>
          </w:p>
        </w:tc>
      </w:tr>
      <w:tr w:rsidR="00D95E87" w:rsidRPr="003526CC" w14:paraId="7CAB80F9"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1255B272" w14:textId="561FE9F9"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"Медицинский </w:t>
            </w:r>
            <w:proofErr w:type="spellStart"/>
            <w:r w:rsidRPr="003526CC">
              <w:rPr>
                <w:rFonts w:ascii="Times New Roman" w:eastAsia="Times New Roman" w:hAnsi="Times New Roman" w:cs="Times New Roman"/>
              </w:rPr>
              <w:t>Ди</w:t>
            </w:r>
            <w:proofErr w:type="spellEnd"/>
            <w:r w:rsidRPr="003526CC">
              <w:rPr>
                <w:rFonts w:ascii="Times New Roman" w:eastAsia="Times New Roman" w:hAnsi="Times New Roman" w:cs="Times New Roman"/>
              </w:rPr>
              <w:t xml:space="preserve"> Центр и К" </w:t>
            </w:r>
            <w:proofErr w:type="spellStart"/>
            <w:r w:rsidRPr="003526CC">
              <w:rPr>
                <w:rFonts w:ascii="Times New Roman" w:eastAsia="Times New Roman" w:hAnsi="Times New Roman" w:cs="Times New Roman"/>
              </w:rPr>
              <w:t>г.Саратов,ул</w:t>
            </w:r>
            <w:proofErr w:type="spellEnd"/>
            <w:r w:rsidRPr="003526CC">
              <w:rPr>
                <w:rFonts w:ascii="Times New Roman" w:eastAsia="Times New Roman" w:hAnsi="Times New Roman" w:cs="Times New Roman"/>
              </w:rPr>
              <w:t>. Мамонтовой, д. 1</w:t>
            </w:r>
          </w:p>
        </w:tc>
      </w:tr>
      <w:tr w:rsidR="00D95E87" w:rsidRPr="003526CC" w14:paraId="7415D97B"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A7FCE2F" w14:textId="215FEBD9"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"КДЛ ДОМОДЕДОВО-ТЕСТ"</w:t>
            </w:r>
          </w:p>
        </w:tc>
      </w:tr>
      <w:tr w:rsidR="00D95E87" w:rsidRPr="003526CC" w14:paraId="4CB1D424"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5453FEB" w14:textId="77E7A564"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"КДЛ ДОМОДЕДОВО-ТЕСТ"(</w:t>
            </w:r>
            <w:proofErr w:type="spellStart"/>
            <w:r w:rsidRPr="003526CC">
              <w:rPr>
                <w:rFonts w:ascii="Times New Roman" w:eastAsia="Times New Roman" w:hAnsi="Times New Roman" w:cs="Times New Roman"/>
              </w:rPr>
              <w:t>г.Энгельс</w:t>
            </w:r>
            <w:proofErr w:type="spellEnd"/>
            <w:r w:rsidRPr="003526CC">
              <w:rPr>
                <w:rFonts w:ascii="Times New Roman" w:eastAsia="Times New Roman" w:hAnsi="Times New Roman" w:cs="Times New Roman"/>
              </w:rPr>
              <w:t xml:space="preserve">, </w:t>
            </w:r>
            <w:proofErr w:type="spellStart"/>
            <w:r w:rsidRPr="003526CC">
              <w:rPr>
                <w:rFonts w:ascii="Times New Roman" w:eastAsia="Times New Roman" w:hAnsi="Times New Roman" w:cs="Times New Roman"/>
              </w:rPr>
              <w:t>ул.Энгельса</w:t>
            </w:r>
            <w:proofErr w:type="spellEnd"/>
            <w:r w:rsidRPr="003526CC">
              <w:rPr>
                <w:rFonts w:ascii="Times New Roman" w:eastAsia="Times New Roman" w:hAnsi="Times New Roman" w:cs="Times New Roman"/>
              </w:rPr>
              <w:t xml:space="preserve"> Ф., д. 8, пом. 40)</w:t>
            </w:r>
          </w:p>
        </w:tc>
      </w:tr>
      <w:tr w:rsidR="00D95E87" w:rsidRPr="003526CC" w14:paraId="536A2011"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D2444A4" w14:textId="0CC0EB10"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"КДЛ ДОМОДЕДОВО-ТЕСТ" (г. Саратов, ул. 50 лет Октября, д.128, </w:t>
            </w:r>
            <w:proofErr w:type="spellStart"/>
            <w:r w:rsidRPr="003526CC">
              <w:rPr>
                <w:rFonts w:ascii="Times New Roman" w:eastAsia="Times New Roman" w:hAnsi="Times New Roman" w:cs="Times New Roman"/>
              </w:rPr>
              <w:t>пом.II</w:t>
            </w:r>
            <w:proofErr w:type="spellEnd"/>
            <w:r w:rsidRPr="003526CC">
              <w:rPr>
                <w:rFonts w:ascii="Times New Roman" w:eastAsia="Times New Roman" w:hAnsi="Times New Roman" w:cs="Times New Roman"/>
              </w:rPr>
              <w:t>)</w:t>
            </w:r>
          </w:p>
        </w:tc>
      </w:tr>
      <w:tr w:rsidR="00D95E87" w:rsidRPr="003526CC" w14:paraId="73B656DA"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295D19DF" w14:textId="6006707E"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"КДЛ ДОМОДЕДОВО-ТЕСТ" (г. Энгельс, </w:t>
            </w:r>
            <w:proofErr w:type="spellStart"/>
            <w:r w:rsidRPr="003526CC">
              <w:rPr>
                <w:rFonts w:ascii="Times New Roman" w:eastAsia="Times New Roman" w:hAnsi="Times New Roman" w:cs="Times New Roman"/>
              </w:rPr>
              <w:t>ул.Тельмана</w:t>
            </w:r>
            <w:proofErr w:type="spellEnd"/>
            <w:r w:rsidRPr="003526CC">
              <w:rPr>
                <w:rFonts w:ascii="Times New Roman" w:eastAsia="Times New Roman" w:hAnsi="Times New Roman" w:cs="Times New Roman"/>
              </w:rPr>
              <w:t>, д. 14А)</w:t>
            </w:r>
          </w:p>
        </w:tc>
      </w:tr>
      <w:tr w:rsidR="00D95E87" w:rsidRPr="003526CC" w14:paraId="60FC7F8F"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352ED70B" w14:textId="72168E00"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ООО"КДЛ ДОМОДЕДОВО-ТЕСТ" (г. Саратов, ул. им. Г.К. Орджоникидзе, д. 1)</w:t>
            </w:r>
          </w:p>
        </w:tc>
      </w:tr>
      <w:tr w:rsidR="00D95E87" w:rsidRPr="003526CC" w14:paraId="62058CB2"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1B6847D" w14:textId="66529C58"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"КДЛ ДОМОДЕДОВО-ТЕСТ" (г. Саратов, ул. Тархова, д. 27)</w:t>
            </w:r>
          </w:p>
        </w:tc>
      </w:tr>
      <w:tr w:rsidR="00D95E87" w:rsidRPr="003526CC" w14:paraId="59E89718"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9F367FA" w14:textId="0A44D009"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"КДЛ ДОМОДЕДОВО-ТЕСТ" (г. Саратов, Мирный переулок, д. 6)</w:t>
            </w:r>
          </w:p>
        </w:tc>
      </w:tr>
      <w:tr w:rsidR="00D95E87" w:rsidRPr="003526CC" w14:paraId="59F8CEEC"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4AF9532D" w14:textId="0CEDAA9C"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"КДЛ ДОМОДЕДОВО-ТЕСТ" (г. Саратов, ул. им. И.В. Мичурина, д. 82/84, Литера А) </w:t>
            </w:r>
          </w:p>
        </w:tc>
      </w:tr>
      <w:tr w:rsidR="00D95E87" w:rsidRPr="003526CC" w14:paraId="29DBF69A"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39270AF4" w14:textId="14B6E523"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"КДЛ ДОМОДЕДОВО-ТЕСТ" (г. Саратов, ул. </w:t>
            </w:r>
            <w:proofErr w:type="spellStart"/>
            <w:r w:rsidRPr="003526CC">
              <w:rPr>
                <w:rFonts w:ascii="Times New Roman" w:eastAsia="Times New Roman" w:hAnsi="Times New Roman" w:cs="Times New Roman"/>
              </w:rPr>
              <w:t>Усть-Курдюмская</w:t>
            </w:r>
            <w:proofErr w:type="spellEnd"/>
            <w:r w:rsidRPr="003526CC">
              <w:rPr>
                <w:rFonts w:ascii="Times New Roman" w:eastAsia="Times New Roman" w:hAnsi="Times New Roman" w:cs="Times New Roman"/>
              </w:rPr>
              <w:t>, д. 7Б)</w:t>
            </w:r>
          </w:p>
        </w:tc>
      </w:tr>
      <w:tr w:rsidR="00D95E87" w:rsidRPr="003526CC" w14:paraId="17456061"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7690421E" w14:textId="4781279C"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"КДЛ ДОМОДЕДОВО-ТЕСТ" (г. Саратов, ул. им. </w:t>
            </w:r>
            <w:proofErr w:type="spellStart"/>
            <w:r w:rsidRPr="003526CC">
              <w:rPr>
                <w:rFonts w:ascii="Times New Roman" w:eastAsia="Times New Roman" w:hAnsi="Times New Roman" w:cs="Times New Roman"/>
              </w:rPr>
              <w:t>Клочкова</w:t>
            </w:r>
            <w:proofErr w:type="spellEnd"/>
            <w:r w:rsidRPr="003526CC">
              <w:rPr>
                <w:rFonts w:ascii="Times New Roman" w:eastAsia="Times New Roman" w:hAnsi="Times New Roman" w:cs="Times New Roman"/>
              </w:rPr>
              <w:t xml:space="preserve"> В.Г., д.16, пом. 1)</w:t>
            </w:r>
          </w:p>
        </w:tc>
      </w:tr>
      <w:tr w:rsidR="00D95E87" w:rsidRPr="003526CC" w14:paraId="1B6D343E"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B8F16DE" w14:textId="40D978D8"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"КДЛ ДОМОДЕДОВО-ТЕСТ" (г. Саратов, ул. Московская, д.36)</w:t>
            </w:r>
          </w:p>
        </w:tc>
      </w:tr>
      <w:tr w:rsidR="00D95E87" w:rsidRPr="003526CC" w14:paraId="2BFC535C"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4779F016" w14:textId="71FDC2E5"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ГУЗ  "СОКГВВ"</w:t>
            </w:r>
          </w:p>
        </w:tc>
      </w:tr>
      <w:tr w:rsidR="00D95E87" w:rsidRPr="003526CC" w14:paraId="5243516A"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22E1FA12" w14:textId="2F2AAF86"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ГУЗ  «СОКГВВ», ул. Гвардейская, д. 21Д</w:t>
            </w:r>
          </w:p>
        </w:tc>
      </w:tr>
      <w:tr w:rsidR="00D95E87" w:rsidRPr="003526CC" w14:paraId="7330B4F2"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7B973748" w14:textId="139C638D"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ГУЗ  «СОКГВВ», Соборная, 40</w:t>
            </w:r>
          </w:p>
        </w:tc>
      </w:tr>
      <w:tr w:rsidR="00D95E87" w:rsidRPr="003526CC" w14:paraId="7E3BD820"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2E9AA86B" w14:textId="71A3D0B7"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«Семейный доктор»</w:t>
            </w:r>
          </w:p>
        </w:tc>
      </w:tr>
      <w:tr w:rsidR="00D95E87" w:rsidRPr="003526CC" w14:paraId="06BB9F0B"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8DF39DC" w14:textId="348AFB09"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ГУЗ "СГКБ № </w:t>
            </w:r>
            <w:proofErr w:type="gramStart"/>
            <w:r w:rsidRPr="003526CC">
              <w:rPr>
                <w:rFonts w:ascii="Times New Roman" w:eastAsia="Times New Roman" w:hAnsi="Times New Roman" w:cs="Times New Roman"/>
              </w:rPr>
              <w:t>2  им.</w:t>
            </w:r>
            <w:proofErr w:type="gramEnd"/>
            <w:r w:rsidRPr="003526CC">
              <w:rPr>
                <w:rFonts w:ascii="Times New Roman" w:eastAsia="Times New Roman" w:hAnsi="Times New Roman" w:cs="Times New Roman"/>
              </w:rPr>
              <w:t xml:space="preserve"> В.И.  Разумовского"</w:t>
            </w:r>
          </w:p>
        </w:tc>
      </w:tr>
      <w:tr w:rsidR="00D95E87" w:rsidRPr="003526CC" w14:paraId="7D2A578D"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66D10E9C" w14:textId="52CD5A2A"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ФГБОУ ВО Саратовский ГМУ им. В.И. Разумовского Минздрава РФ Университетская клиническая больница № 2, ул. Провиантская, д. 22</w:t>
            </w:r>
          </w:p>
        </w:tc>
      </w:tr>
      <w:tr w:rsidR="00D95E87" w:rsidRPr="003526CC" w14:paraId="78165C73"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C6DB71B" w14:textId="2B08EB8E" w:rsidR="00D95E87" w:rsidRPr="003526CC" w:rsidRDefault="00D95E87" w:rsidP="00D95E87">
            <w:pPr>
              <w:tabs>
                <w:tab w:val="left" w:pos="0"/>
              </w:tabs>
              <w:ind w:right="-1"/>
              <w:jc w:val="both"/>
              <w:rPr>
                <w:rFonts w:ascii="Times New Roman" w:eastAsia="Times New Roman" w:hAnsi="Times New Roman" w:cs="Times New Roman"/>
              </w:rPr>
            </w:pPr>
            <w:r w:rsidRPr="00752AC0">
              <w:rPr>
                <w:rFonts w:ascii="Times New Roman" w:eastAsia="Times New Roman" w:hAnsi="Times New Roman" w:cs="Times New Roman"/>
              </w:rPr>
              <w:t>Клиника кожных и венерических болезней СГМУ (Симбирская 154)</w:t>
            </w:r>
          </w:p>
        </w:tc>
      </w:tr>
      <w:tr w:rsidR="00D95E87" w:rsidRPr="003526CC" w14:paraId="5F33D37B"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CE59939" w14:textId="10416873" w:rsidR="00D95E87" w:rsidRPr="00752AC0"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ГУЗ "Областная клиническая больница"</w:t>
            </w:r>
          </w:p>
        </w:tc>
      </w:tr>
      <w:tr w:rsidR="00D95E87" w:rsidRPr="003526CC" w14:paraId="337EFE8C"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01B5455" w14:textId="3850D0A8"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ГУЗ "Областная клиническая больница" консультативная поликлиника </w:t>
            </w:r>
          </w:p>
        </w:tc>
      </w:tr>
      <w:tr w:rsidR="00D95E87" w:rsidRPr="003526CC" w14:paraId="07D2C133"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60571523" w14:textId="0F617E72"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ГУЗ "ОККД"</w:t>
            </w:r>
          </w:p>
        </w:tc>
      </w:tr>
      <w:tr w:rsidR="00D95E87" w:rsidRPr="003526CC" w14:paraId="2B36E6D7"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29F80725" w14:textId="2A3CA4D8"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ГУЗ "ОККД" (ул. 53 Стрелкой </w:t>
            </w:r>
            <w:proofErr w:type="spellStart"/>
            <w:r w:rsidRPr="003526CC">
              <w:rPr>
                <w:rFonts w:ascii="Times New Roman" w:eastAsia="Times New Roman" w:hAnsi="Times New Roman" w:cs="Times New Roman"/>
              </w:rPr>
              <w:t>Девизии</w:t>
            </w:r>
            <w:proofErr w:type="spellEnd"/>
            <w:r w:rsidRPr="003526CC">
              <w:rPr>
                <w:rFonts w:ascii="Times New Roman" w:eastAsia="Times New Roman" w:hAnsi="Times New Roman" w:cs="Times New Roman"/>
              </w:rPr>
              <w:t xml:space="preserve">, </w:t>
            </w:r>
            <w:proofErr w:type="spellStart"/>
            <w:r w:rsidRPr="003526CC">
              <w:rPr>
                <w:rFonts w:ascii="Times New Roman" w:eastAsia="Times New Roman" w:hAnsi="Times New Roman" w:cs="Times New Roman"/>
              </w:rPr>
              <w:t>зд</w:t>
            </w:r>
            <w:proofErr w:type="spellEnd"/>
            <w:r w:rsidRPr="003526CC">
              <w:rPr>
                <w:rFonts w:ascii="Times New Roman" w:eastAsia="Times New Roman" w:hAnsi="Times New Roman" w:cs="Times New Roman"/>
              </w:rPr>
              <w:t>. 8)</w:t>
            </w:r>
          </w:p>
        </w:tc>
      </w:tr>
      <w:tr w:rsidR="00D95E87" w:rsidRPr="003526CC" w14:paraId="3A6C3F2F"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74429C1F" w14:textId="738CCC9B"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ГУЗ "ОККД" (ул. Крымская, д 15)</w:t>
            </w:r>
          </w:p>
        </w:tc>
      </w:tr>
      <w:tr w:rsidR="00D95E87" w:rsidRPr="003526CC" w14:paraId="2CB450DC"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65C0B388" w14:textId="7B9243DA"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ГАУЗ  «ЭГКБ № 1»</w:t>
            </w:r>
          </w:p>
        </w:tc>
      </w:tr>
      <w:tr w:rsidR="00D95E87" w:rsidRPr="003526CC" w14:paraId="2BE8BC05"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1C8EC358" w14:textId="3541F19D"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ГАУЗ «ЭГБ № 1» поликлиника</w:t>
            </w:r>
          </w:p>
        </w:tc>
      </w:tr>
      <w:tr w:rsidR="00D95E87" w:rsidRPr="003526CC" w14:paraId="0F82D61C"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72BB1E35" w14:textId="3DDEF1C5"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ГАУЗ "ЭГБ№2"</w:t>
            </w:r>
          </w:p>
        </w:tc>
      </w:tr>
      <w:tr w:rsidR="00D95E87" w:rsidRPr="003526CC" w14:paraId="4B62E2CC"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65AD7B5F" w14:textId="2CEDF553"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ГУЗ "СГКБ №1 им. Ю.Я Гордеева"</w:t>
            </w:r>
          </w:p>
        </w:tc>
      </w:tr>
      <w:tr w:rsidR="00D95E87" w:rsidRPr="003526CC" w14:paraId="56019A91"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7B6E6ABC" w14:textId="3FE93410"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ГУЗ "СГКБ №10"</w:t>
            </w:r>
          </w:p>
        </w:tc>
      </w:tr>
      <w:tr w:rsidR="00D95E87" w:rsidRPr="003526CC" w14:paraId="0209CA17"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1A81D65F" w14:textId="707F2B84"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ГУЗ "СГКБ "8"</w:t>
            </w:r>
          </w:p>
        </w:tc>
      </w:tr>
      <w:tr w:rsidR="00D95E87" w:rsidRPr="003526CC" w14:paraId="5ECA0E85"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4C9A8416" w14:textId="59B561C2"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ГУЗ "СГКБ №9"</w:t>
            </w:r>
          </w:p>
        </w:tc>
      </w:tr>
      <w:tr w:rsidR="00D95E87" w:rsidRPr="003526CC" w14:paraId="386E9860"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4257AC02" w14:textId="1E744498"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Поликлиника на Ломоносова  ГУЗ "СГКБ №8"</w:t>
            </w:r>
          </w:p>
        </w:tc>
      </w:tr>
      <w:tr w:rsidR="00D95E87" w:rsidRPr="003526CC" w14:paraId="5932281E" w14:textId="77777777" w:rsidTr="006859A5">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6D3D0693" w14:textId="6D782B05"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ГУЗ "СГКБ №6 имени академика </w:t>
            </w:r>
            <w:proofErr w:type="spellStart"/>
            <w:r w:rsidRPr="003526CC">
              <w:rPr>
                <w:rFonts w:ascii="Times New Roman" w:eastAsia="Times New Roman" w:hAnsi="Times New Roman" w:cs="Times New Roman"/>
              </w:rPr>
              <w:t>В.Н.Кошелева</w:t>
            </w:r>
            <w:proofErr w:type="spellEnd"/>
            <w:r w:rsidRPr="003526CC">
              <w:rPr>
                <w:rFonts w:ascii="Times New Roman" w:eastAsia="Times New Roman" w:hAnsi="Times New Roman" w:cs="Times New Roman"/>
              </w:rPr>
              <w:t>"</w:t>
            </w:r>
          </w:p>
        </w:tc>
      </w:tr>
      <w:tr w:rsidR="00D95E87" w:rsidRPr="003526CC" w14:paraId="5E6A18EB"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89BDC96" w14:textId="36175AAC"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ГУЗ "СГКБ №6 имени академика В.Н. Кошелева" (Офтальмологический центр)</w:t>
            </w:r>
          </w:p>
        </w:tc>
      </w:tr>
      <w:tr w:rsidR="00D95E87" w:rsidRPr="003526CC" w14:paraId="7C7D3E1F"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274AD294" w14:textId="38FE5C11"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ФГБОУ ВО "Саратовский </w:t>
            </w:r>
            <w:proofErr w:type="gramStart"/>
            <w:r w:rsidRPr="003526CC">
              <w:rPr>
                <w:rFonts w:ascii="Times New Roman" w:eastAsia="Times New Roman" w:hAnsi="Times New Roman" w:cs="Times New Roman"/>
              </w:rPr>
              <w:t>ГМУ  им.</w:t>
            </w:r>
            <w:proofErr w:type="gramEnd"/>
            <w:r w:rsidRPr="003526CC">
              <w:rPr>
                <w:rFonts w:ascii="Times New Roman" w:eastAsia="Times New Roman" w:hAnsi="Times New Roman" w:cs="Times New Roman"/>
              </w:rPr>
              <w:t xml:space="preserve"> </w:t>
            </w:r>
            <w:proofErr w:type="spellStart"/>
            <w:r w:rsidRPr="003526CC">
              <w:rPr>
                <w:rFonts w:ascii="Times New Roman" w:eastAsia="Times New Roman" w:hAnsi="Times New Roman" w:cs="Times New Roman"/>
              </w:rPr>
              <w:t>В.И.Разумовского</w:t>
            </w:r>
            <w:proofErr w:type="spellEnd"/>
            <w:r w:rsidRPr="003526CC">
              <w:rPr>
                <w:rFonts w:ascii="Times New Roman" w:eastAsia="Times New Roman" w:hAnsi="Times New Roman" w:cs="Times New Roman"/>
              </w:rPr>
              <w:t>" Минздрава России УКБ №3 им. В.Я. Шустова</w:t>
            </w:r>
          </w:p>
        </w:tc>
      </w:tr>
      <w:tr w:rsidR="00D95E87" w:rsidRPr="003526CC" w14:paraId="4D2AF755"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3EA4A3C1" w14:textId="111EBB04" w:rsidR="00D95E87" w:rsidRPr="003526CC" w:rsidRDefault="00D95E87" w:rsidP="00D95E87">
            <w:pPr>
              <w:tabs>
                <w:tab w:val="left" w:pos="0"/>
              </w:tabs>
              <w:ind w:right="-1"/>
              <w:jc w:val="both"/>
              <w:rPr>
                <w:rFonts w:ascii="Times New Roman" w:eastAsia="Times New Roman" w:hAnsi="Times New Roman" w:cs="Times New Roman"/>
              </w:rPr>
            </w:pPr>
            <w:r w:rsidRPr="00752AC0">
              <w:rPr>
                <w:rFonts w:ascii="Times New Roman" w:eastAsia="Times New Roman" w:hAnsi="Times New Roman" w:cs="Times New Roman"/>
              </w:rPr>
              <w:t>ООО "</w:t>
            </w:r>
            <w:proofErr w:type="spellStart"/>
            <w:r w:rsidRPr="00752AC0">
              <w:rPr>
                <w:rFonts w:ascii="Times New Roman" w:eastAsia="Times New Roman" w:hAnsi="Times New Roman" w:cs="Times New Roman"/>
              </w:rPr>
              <w:t>Дента</w:t>
            </w:r>
            <w:proofErr w:type="spellEnd"/>
            <w:r w:rsidRPr="00752AC0">
              <w:rPr>
                <w:rFonts w:ascii="Times New Roman" w:eastAsia="Times New Roman" w:hAnsi="Times New Roman" w:cs="Times New Roman"/>
              </w:rPr>
              <w:t>"</w:t>
            </w:r>
          </w:p>
        </w:tc>
      </w:tr>
      <w:tr w:rsidR="00D95E87" w:rsidRPr="003526CC" w14:paraId="58C046A7"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45F5804" w14:textId="62F93CD4" w:rsidR="00D95E87" w:rsidRPr="00752AC0" w:rsidRDefault="00D95E87" w:rsidP="00D95E87">
            <w:pPr>
              <w:tabs>
                <w:tab w:val="left" w:pos="0"/>
              </w:tabs>
              <w:ind w:right="-1"/>
              <w:jc w:val="both"/>
              <w:rPr>
                <w:rFonts w:ascii="Times New Roman" w:eastAsia="Times New Roman" w:hAnsi="Times New Roman" w:cs="Times New Roman"/>
              </w:rPr>
            </w:pPr>
            <w:r w:rsidRPr="00752AC0">
              <w:rPr>
                <w:rFonts w:ascii="Times New Roman" w:eastAsia="Times New Roman" w:hAnsi="Times New Roman" w:cs="Times New Roman"/>
              </w:rPr>
              <w:t>ООО ФИРМА "ПРАКТИК"</w:t>
            </w:r>
          </w:p>
        </w:tc>
      </w:tr>
      <w:tr w:rsidR="00D95E87" w:rsidRPr="003526CC" w14:paraId="7393E539"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63634D28" w14:textId="0E9F6996" w:rsidR="00D95E87" w:rsidRPr="00752AC0" w:rsidRDefault="00D95E87" w:rsidP="00D95E87">
            <w:pPr>
              <w:tabs>
                <w:tab w:val="left" w:pos="0"/>
              </w:tabs>
              <w:ind w:right="-1"/>
              <w:jc w:val="both"/>
              <w:rPr>
                <w:rFonts w:ascii="Times New Roman" w:eastAsia="Times New Roman" w:hAnsi="Times New Roman" w:cs="Times New Roman"/>
              </w:rPr>
            </w:pPr>
            <w:r w:rsidRPr="00752AC0">
              <w:rPr>
                <w:rFonts w:ascii="Times New Roman" w:eastAsia="Times New Roman" w:hAnsi="Times New Roman" w:cs="Times New Roman"/>
              </w:rPr>
              <w:t>ООО ФИРМА "ПРАКТИК» Международная, 2</w:t>
            </w:r>
          </w:p>
        </w:tc>
      </w:tr>
      <w:tr w:rsidR="00D95E87" w:rsidRPr="003526CC" w14:paraId="6E3BB090"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BCDB8EA" w14:textId="14A2476F" w:rsidR="00D95E87" w:rsidRPr="00752AC0" w:rsidRDefault="00D95E87" w:rsidP="00D95E87">
            <w:pPr>
              <w:tabs>
                <w:tab w:val="left" w:pos="0"/>
              </w:tabs>
              <w:ind w:right="-1"/>
              <w:jc w:val="both"/>
              <w:rPr>
                <w:rFonts w:ascii="Times New Roman" w:eastAsia="Times New Roman" w:hAnsi="Times New Roman" w:cs="Times New Roman"/>
              </w:rPr>
            </w:pPr>
            <w:r w:rsidRPr="00752AC0">
              <w:rPr>
                <w:rFonts w:ascii="Times New Roman" w:eastAsia="Times New Roman" w:hAnsi="Times New Roman" w:cs="Times New Roman"/>
              </w:rPr>
              <w:t xml:space="preserve">ООО "Медицинская клиника" </w:t>
            </w:r>
            <w:proofErr w:type="spellStart"/>
            <w:r w:rsidRPr="00752AC0">
              <w:rPr>
                <w:rFonts w:ascii="Times New Roman" w:eastAsia="Times New Roman" w:hAnsi="Times New Roman" w:cs="Times New Roman"/>
              </w:rPr>
              <w:t>Винир</w:t>
            </w:r>
            <w:proofErr w:type="spellEnd"/>
            <w:r w:rsidRPr="00752AC0">
              <w:rPr>
                <w:rFonts w:ascii="Times New Roman" w:eastAsia="Times New Roman" w:hAnsi="Times New Roman" w:cs="Times New Roman"/>
              </w:rPr>
              <w:t>"</w:t>
            </w:r>
          </w:p>
        </w:tc>
      </w:tr>
      <w:tr w:rsidR="00D95E87" w:rsidRPr="003526CC" w14:paraId="0364D116"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2F17010" w14:textId="309B19AF" w:rsidR="00D95E87" w:rsidRPr="00752AC0"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МЦ "Здоровье-Люкс"</w:t>
            </w:r>
          </w:p>
        </w:tc>
      </w:tr>
      <w:tr w:rsidR="00D95E87" w:rsidRPr="003526CC" w14:paraId="55635599"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4DB5E01B" w14:textId="4935166E"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«32 Жемчужины»</w:t>
            </w:r>
          </w:p>
        </w:tc>
      </w:tr>
      <w:tr w:rsidR="00D95E87" w:rsidRPr="003526CC" w14:paraId="12D803BC"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ED7AB6B" w14:textId="14AA5B39" w:rsidR="00D95E87" w:rsidRPr="003526CC" w:rsidRDefault="00D95E87" w:rsidP="00D95E87">
            <w:pPr>
              <w:tabs>
                <w:tab w:val="left" w:pos="0"/>
              </w:tabs>
              <w:ind w:right="-1"/>
              <w:jc w:val="both"/>
              <w:rPr>
                <w:rFonts w:ascii="Times New Roman" w:eastAsia="Times New Roman" w:hAnsi="Times New Roman" w:cs="Times New Roman"/>
              </w:rPr>
            </w:pPr>
            <w:r w:rsidRPr="00752AC0">
              <w:rPr>
                <w:rFonts w:ascii="Times New Roman" w:eastAsia="Times New Roman" w:hAnsi="Times New Roman" w:cs="Times New Roman"/>
              </w:rPr>
              <w:t>ООО "</w:t>
            </w:r>
            <w:proofErr w:type="spellStart"/>
            <w:r w:rsidRPr="00752AC0">
              <w:rPr>
                <w:rFonts w:ascii="Times New Roman" w:eastAsia="Times New Roman" w:hAnsi="Times New Roman" w:cs="Times New Roman"/>
              </w:rPr>
              <w:t>Стомадент</w:t>
            </w:r>
            <w:proofErr w:type="spellEnd"/>
            <w:r w:rsidRPr="00752AC0">
              <w:rPr>
                <w:rFonts w:ascii="Times New Roman" w:eastAsia="Times New Roman" w:hAnsi="Times New Roman" w:cs="Times New Roman"/>
              </w:rPr>
              <w:t>-С"</w:t>
            </w:r>
          </w:p>
        </w:tc>
      </w:tr>
      <w:tr w:rsidR="00D95E87" w:rsidRPr="003526CC" w14:paraId="10E86DD3"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414114D" w14:textId="667A4457" w:rsidR="00D95E87" w:rsidRPr="00752AC0"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"ЮНИМА"</w:t>
            </w:r>
          </w:p>
        </w:tc>
      </w:tr>
      <w:tr w:rsidR="00D95E87" w:rsidRPr="003526CC" w14:paraId="4014A53F"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3FC9E9A1" w14:textId="7B9CA501" w:rsidR="00D95E87" w:rsidRPr="003526CC" w:rsidRDefault="00D95E87" w:rsidP="00D95E87">
            <w:pPr>
              <w:tabs>
                <w:tab w:val="left" w:pos="0"/>
              </w:tabs>
              <w:ind w:right="-1"/>
              <w:jc w:val="both"/>
              <w:rPr>
                <w:rFonts w:ascii="Times New Roman" w:eastAsia="Times New Roman" w:hAnsi="Times New Roman" w:cs="Times New Roman"/>
              </w:rPr>
            </w:pPr>
            <w:r w:rsidRPr="00752AC0">
              <w:rPr>
                <w:rFonts w:ascii="Times New Roman" w:eastAsia="Times New Roman" w:hAnsi="Times New Roman" w:cs="Times New Roman"/>
              </w:rPr>
              <w:t>ООО  "Медицинская клиника "</w:t>
            </w:r>
            <w:proofErr w:type="spellStart"/>
            <w:r w:rsidRPr="00752AC0">
              <w:rPr>
                <w:rFonts w:ascii="Times New Roman" w:eastAsia="Times New Roman" w:hAnsi="Times New Roman" w:cs="Times New Roman"/>
              </w:rPr>
              <w:t>Медстом</w:t>
            </w:r>
            <w:proofErr w:type="spellEnd"/>
            <w:r w:rsidRPr="00752AC0">
              <w:rPr>
                <w:rFonts w:ascii="Times New Roman" w:eastAsia="Times New Roman" w:hAnsi="Times New Roman" w:cs="Times New Roman"/>
              </w:rPr>
              <w:t>"</w:t>
            </w:r>
          </w:p>
        </w:tc>
      </w:tr>
      <w:tr w:rsidR="00D95E87" w:rsidRPr="003526CC" w14:paraId="6B0D5730"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731440F8" w14:textId="43730AAE" w:rsidR="00D95E87" w:rsidRPr="00752AC0"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"ИМПЛАНТ ЛЮКС"</w:t>
            </w:r>
          </w:p>
        </w:tc>
      </w:tr>
      <w:tr w:rsidR="00D95E87" w:rsidRPr="003526CC" w14:paraId="4F9F6D69"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4C1EAB53" w14:textId="2F6D7DAB"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«Стоматология Доктора Трухманова»</w:t>
            </w:r>
          </w:p>
        </w:tc>
      </w:tr>
      <w:tr w:rsidR="00D95E87" w:rsidRPr="003526CC" w14:paraId="3A88DAD6"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22413487" w14:textId="167AD567" w:rsidR="00D95E87" w:rsidRPr="003526CC" w:rsidRDefault="00D95E87" w:rsidP="00D95E87">
            <w:pPr>
              <w:tabs>
                <w:tab w:val="left" w:pos="0"/>
              </w:tabs>
              <w:ind w:right="-1"/>
              <w:jc w:val="both"/>
              <w:rPr>
                <w:rFonts w:ascii="Times New Roman" w:eastAsia="Times New Roman" w:hAnsi="Times New Roman" w:cs="Times New Roman"/>
              </w:rPr>
            </w:pPr>
            <w:r w:rsidRPr="00752AC0">
              <w:rPr>
                <w:rFonts w:ascii="Times New Roman" w:eastAsia="Times New Roman" w:hAnsi="Times New Roman" w:cs="Times New Roman"/>
              </w:rPr>
              <w:t>ООО "</w:t>
            </w:r>
            <w:proofErr w:type="spellStart"/>
            <w:r w:rsidRPr="00752AC0">
              <w:rPr>
                <w:rFonts w:ascii="Times New Roman" w:eastAsia="Times New Roman" w:hAnsi="Times New Roman" w:cs="Times New Roman"/>
              </w:rPr>
              <w:t>Денталь</w:t>
            </w:r>
            <w:proofErr w:type="spellEnd"/>
            <w:r w:rsidRPr="00752AC0">
              <w:rPr>
                <w:rFonts w:ascii="Times New Roman" w:eastAsia="Times New Roman" w:hAnsi="Times New Roman" w:cs="Times New Roman"/>
              </w:rPr>
              <w:t>-Люкс"</w:t>
            </w:r>
          </w:p>
        </w:tc>
      </w:tr>
      <w:tr w:rsidR="00D95E87" w:rsidRPr="003526CC" w14:paraId="6199123D"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D0706B5" w14:textId="61A17FCF"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"Арт-клиник"</w:t>
            </w:r>
          </w:p>
        </w:tc>
      </w:tr>
      <w:tr w:rsidR="00D95E87" w:rsidRPr="003526CC" w14:paraId="0B3C05A2"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7B6C77C7" w14:textId="26005936"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Стоматология «Ваш Доктор» </w:t>
            </w:r>
          </w:p>
        </w:tc>
      </w:tr>
      <w:tr w:rsidR="00D95E87" w:rsidRPr="003526CC" w14:paraId="1BC9B70C"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ED1A593" w14:textId="766B38E4" w:rsidR="00D95E87" w:rsidRPr="003526CC" w:rsidRDefault="00D95E87" w:rsidP="00D95E87">
            <w:pPr>
              <w:tabs>
                <w:tab w:val="left" w:pos="0"/>
              </w:tabs>
              <w:ind w:right="-1"/>
              <w:jc w:val="both"/>
              <w:rPr>
                <w:rFonts w:ascii="Times New Roman" w:eastAsia="Times New Roman" w:hAnsi="Times New Roman" w:cs="Times New Roman"/>
              </w:rPr>
            </w:pPr>
            <w:r w:rsidRPr="00752AC0">
              <w:rPr>
                <w:rFonts w:ascii="Times New Roman" w:eastAsia="Times New Roman" w:hAnsi="Times New Roman" w:cs="Times New Roman"/>
              </w:rPr>
              <w:t>ООО "Альфа-</w:t>
            </w:r>
            <w:proofErr w:type="spellStart"/>
            <w:r w:rsidRPr="00752AC0">
              <w:rPr>
                <w:rFonts w:ascii="Times New Roman" w:eastAsia="Times New Roman" w:hAnsi="Times New Roman" w:cs="Times New Roman"/>
              </w:rPr>
              <w:t>Дент</w:t>
            </w:r>
            <w:proofErr w:type="spellEnd"/>
            <w:r w:rsidRPr="00752AC0">
              <w:rPr>
                <w:rFonts w:ascii="Times New Roman" w:eastAsia="Times New Roman" w:hAnsi="Times New Roman" w:cs="Times New Roman"/>
              </w:rPr>
              <w:t>"</w:t>
            </w:r>
          </w:p>
        </w:tc>
      </w:tr>
      <w:tr w:rsidR="00D95E87" w:rsidRPr="003526CC" w14:paraId="5BEC3F3E"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247FF524" w14:textId="0A727F96" w:rsidR="00D95E87" w:rsidRPr="00752AC0"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«Константа»</w:t>
            </w:r>
          </w:p>
        </w:tc>
      </w:tr>
      <w:tr w:rsidR="00D95E87" w:rsidRPr="003526CC" w14:paraId="545E825E"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11430D36" w14:textId="6595619A"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«Бенефис-89»</w:t>
            </w:r>
          </w:p>
        </w:tc>
      </w:tr>
      <w:tr w:rsidR="00D95E87" w:rsidRPr="003526CC" w14:paraId="7924783B"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48BC415D" w14:textId="2ECE2F0E"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ГАУЗ "СМСП"</w:t>
            </w:r>
          </w:p>
        </w:tc>
      </w:tr>
      <w:tr w:rsidR="00D95E87" w:rsidRPr="003526CC" w14:paraId="3F3074E1"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7255B69" w14:textId="36F00B52"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ГАУЗ "СМСП" (Стоматологическое отделение №1 пр. им. Кирова С.М.)</w:t>
            </w:r>
          </w:p>
        </w:tc>
      </w:tr>
      <w:tr w:rsidR="00D95E87" w:rsidRPr="003526CC" w14:paraId="544294ED"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4100BC3F" w14:textId="31EF1D76"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ГАУЗ "СМСП"  (Поликлиническое отделение №2 - ул. им. </w:t>
            </w:r>
            <w:proofErr w:type="spellStart"/>
            <w:r w:rsidRPr="003526CC">
              <w:rPr>
                <w:rFonts w:ascii="Times New Roman" w:eastAsia="Times New Roman" w:hAnsi="Times New Roman" w:cs="Times New Roman"/>
              </w:rPr>
              <w:t>Емлютина</w:t>
            </w:r>
            <w:proofErr w:type="spellEnd"/>
            <w:r w:rsidRPr="003526CC">
              <w:rPr>
                <w:rFonts w:ascii="Times New Roman" w:eastAsia="Times New Roman" w:hAnsi="Times New Roman" w:cs="Times New Roman"/>
              </w:rPr>
              <w:t xml:space="preserve"> Д.В., 44 Д)    </w:t>
            </w:r>
          </w:p>
        </w:tc>
      </w:tr>
      <w:tr w:rsidR="00D95E87" w:rsidRPr="003526CC" w14:paraId="67904989"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19583259" w14:textId="3D49F516"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ГАУЗ "СМСП" (Поликлиническое отделение №3 — ул. 3-й Парковый проезд)  </w:t>
            </w:r>
          </w:p>
        </w:tc>
      </w:tr>
      <w:tr w:rsidR="00D95E87" w:rsidRPr="003526CC" w14:paraId="3A8201B2"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2561F85E" w14:textId="594C0FD4"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ГАУЗ "СМСП" (Поликлиническое отделение №4 — ул. им. </w:t>
            </w:r>
            <w:proofErr w:type="spellStart"/>
            <w:r w:rsidRPr="003526CC">
              <w:rPr>
                <w:rFonts w:ascii="Times New Roman" w:eastAsia="Times New Roman" w:hAnsi="Times New Roman" w:cs="Times New Roman"/>
              </w:rPr>
              <w:t>Хвесина</w:t>
            </w:r>
            <w:proofErr w:type="spellEnd"/>
            <w:r w:rsidRPr="003526CC">
              <w:rPr>
                <w:rFonts w:ascii="Times New Roman" w:eastAsia="Times New Roman" w:hAnsi="Times New Roman" w:cs="Times New Roman"/>
              </w:rPr>
              <w:t xml:space="preserve"> Т.Е.)      </w:t>
            </w:r>
          </w:p>
        </w:tc>
      </w:tr>
      <w:tr w:rsidR="00D95E87" w:rsidRPr="003526CC" w14:paraId="7D7ADCB3"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2887D172" w14:textId="560812C1"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ГАУЗ "СМСП" (Территориальное отделение №5 </w:t>
            </w:r>
            <w:proofErr w:type="spellStart"/>
            <w:r w:rsidRPr="003526CC">
              <w:rPr>
                <w:rFonts w:ascii="Times New Roman" w:eastAsia="Times New Roman" w:hAnsi="Times New Roman" w:cs="Times New Roman"/>
              </w:rPr>
              <w:t>Б.Садовая</w:t>
            </w:r>
            <w:proofErr w:type="spellEnd"/>
            <w:r w:rsidRPr="003526CC">
              <w:rPr>
                <w:rFonts w:ascii="Times New Roman" w:eastAsia="Times New Roman" w:hAnsi="Times New Roman" w:cs="Times New Roman"/>
              </w:rPr>
              <w:t xml:space="preserve"> 162/166)</w:t>
            </w:r>
          </w:p>
        </w:tc>
      </w:tr>
      <w:tr w:rsidR="00D95E87" w:rsidRPr="003526CC" w14:paraId="77C19D44"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65EAB228" w14:textId="129673B5"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"Райд-2000"</w:t>
            </w:r>
          </w:p>
        </w:tc>
      </w:tr>
      <w:tr w:rsidR="00D95E87" w:rsidRPr="003526CC" w14:paraId="7EA38B48"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9BB39C1" w14:textId="30E1985C"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"МНПЦ "</w:t>
            </w:r>
            <w:proofErr w:type="spellStart"/>
            <w:r w:rsidRPr="003526CC">
              <w:rPr>
                <w:rFonts w:ascii="Times New Roman" w:eastAsia="Times New Roman" w:hAnsi="Times New Roman" w:cs="Times New Roman"/>
              </w:rPr>
              <w:t>Дента</w:t>
            </w:r>
            <w:proofErr w:type="spellEnd"/>
            <w:r w:rsidRPr="003526CC">
              <w:rPr>
                <w:rFonts w:ascii="Times New Roman" w:eastAsia="Times New Roman" w:hAnsi="Times New Roman" w:cs="Times New Roman"/>
              </w:rPr>
              <w:t>-Мед"</w:t>
            </w:r>
          </w:p>
        </w:tc>
      </w:tr>
      <w:tr w:rsidR="00D95E87" w:rsidRPr="003526CC" w14:paraId="5DF8669D"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6323581E" w14:textId="599EBE56"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w:t>
            </w:r>
            <w:proofErr w:type="spellStart"/>
            <w:r w:rsidRPr="003526CC">
              <w:rPr>
                <w:rFonts w:ascii="Times New Roman" w:eastAsia="Times New Roman" w:hAnsi="Times New Roman" w:cs="Times New Roman"/>
              </w:rPr>
              <w:t>ВиваДент</w:t>
            </w:r>
            <w:proofErr w:type="spellEnd"/>
            <w:r w:rsidRPr="003526CC">
              <w:rPr>
                <w:rFonts w:ascii="Times New Roman" w:eastAsia="Times New Roman" w:hAnsi="Times New Roman" w:cs="Times New Roman"/>
              </w:rPr>
              <w:t>"</w:t>
            </w:r>
          </w:p>
        </w:tc>
      </w:tr>
      <w:tr w:rsidR="00D95E87" w:rsidRPr="003526CC" w14:paraId="27BB4258"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1D858E92" w14:textId="39F8DCEF"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w:t>
            </w:r>
            <w:proofErr w:type="spellStart"/>
            <w:r w:rsidRPr="003526CC">
              <w:rPr>
                <w:rFonts w:ascii="Times New Roman" w:eastAsia="Times New Roman" w:hAnsi="Times New Roman" w:cs="Times New Roman"/>
              </w:rPr>
              <w:t>Адента</w:t>
            </w:r>
            <w:proofErr w:type="spellEnd"/>
            <w:r w:rsidRPr="003526CC">
              <w:rPr>
                <w:rFonts w:ascii="Times New Roman" w:eastAsia="Times New Roman" w:hAnsi="Times New Roman" w:cs="Times New Roman"/>
              </w:rPr>
              <w:t>"</w:t>
            </w:r>
          </w:p>
        </w:tc>
      </w:tr>
      <w:tr w:rsidR="00D95E87" w:rsidRPr="003526CC" w14:paraId="7E1FEBBE"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5ECF280" w14:textId="1B4081B0"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"ЦИРКОН"</w:t>
            </w:r>
          </w:p>
        </w:tc>
      </w:tr>
      <w:tr w:rsidR="00D95E87" w:rsidRPr="003526CC" w14:paraId="6B2DE3C1"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87AD444" w14:textId="5ECB4425"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ГАУЗ "ЭГСП"</w:t>
            </w:r>
          </w:p>
        </w:tc>
      </w:tr>
      <w:tr w:rsidR="00D95E87" w:rsidRPr="003526CC" w14:paraId="17616785"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A876603" w14:textId="3702262B"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"ИНВИТРО-Самара" (г. Саратов, ул. Чапаева В.И., д.6.)</w:t>
            </w:r>
          </w:p>
        </w:tc>
      </w:tr>
      <w:tr w:rsidR="00D95E87" w:rsidRPr="003526CC" w14:paraId="6D2E255F"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ECD1869" w14:textId="687F1A95"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"ИНВИТРО-Самара" (г.Энгельс,ул.Тельмана,д.150/5)</w:t>
            </w:r>
          </w:p>
        </w:tc>
      </w:tr>
      <w:tr w:rsidR="00D95E87" w:rsidRPr="003526CC" w14:paraId="60B2A2FE"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1E5C9451" w14:textId="6F2BB399"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"ИНВИТРО-Самара" (г. Саратов,ул.Барнаульская,д.34)</w:t>
            </w:r>
          </w:p>
        </w:tc>
      </w:tr>
      <w:tr w:rsidR="00D95E87" w:rsidRPr="003526CC" w14:paraId="397A6370"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4023D39F" w14:textId="7A95DCE1"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ООО "ИНВИТРО-Самара" (г. </w:t>
            </w:r>
            <w:proofErr w:type="spellStart"/>
            <w:r w:rsidRPr="003526CC">
              <w:rPr>
                <w:rFonts w:ascii="Times New Roman" w:eastAsia="Times New Roman" w:hAnsi="Times New Roman" w:cs="Times New Roman"/>
              </w:rPr>
              <w:t>Саратов,ул</w:t>
            </w:r>
            <w:proofErr w:type="spellEnd"/>
            <w:r w:rsidRPr="003526CC">
              <w:rPr>
                <w:rFonts w:ascii="Times New Roman" w:eastAsia="Times New Roman" w:hAnsi="Times New Roman" w:cs="Times New Roman"/>
              </w:rPr>
              <w:t>. Горького, д. 55А/99)</w:t>
            </w:r>
          </w:p>
        </w:tc>
      </w:tr>
      <w:tr w:rsidR="00D95E87" w:rsidRPr="003526CC" w14:paraId="32B29224"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27459003" w14:textId="62479DF2"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ФГБОУ ВО Саратовский ГМУ им. В.И. Разумовского Минздрава России (НИИТОН СГМУ )</w:t>
            </w:r>
          </w:p>
        </w:tc>
      </w:tr>
      <w:tr w:rsidR="00D95E87" w:rsidRPr="003526CC" w14:paraId="35E3E97D"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79D3AC2" w14:textId="708330A4"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xml:space="preserve">ФГБОУ ВО СГМУ им. </w:t>
            </w:r>
            <w:proofErr w:type="spellStart"/>
            <w:r w:rsidRPr="003526CC">
              <w:rPr>
                <w:rFonts w:ascii="Times New Roman" w:eastAsia="Times New Roman" w:hAnsi="Times New Roman" w:cs="Times New Roman"/>
              </w:rPr>
              <w:t>В.И.Разумовского</w:t>
            </w:r>
            <w:proofErr w:type="spellEnd"/>
            <w:r w:rsidRPr="003526CC">
              <w:rPr>
                <w:rFonts w:ascii="Times New Roman" w:eastAsia="Times New Roman" w:hAnsi="Times New Roman" w:cs="Times New Roman"/>
              </w:rPr>
              <w:t xml:space="preserve"> Минздрава России. УКБ № 2, </w:t>
            </w:r>
            <w:proofErr w:type="spellStart"/>
            <w:r w:rsidRPr="003526CC">
              <w:rPr>
                <w:rFonts w:ascii="Times New Roman" w:eastAsia="Times New Roman" w:hAnsi="Times New Roman" w:cs="Times New Roman"/>
              </w:rPr>
              <w:t>ул.Вольская</w:t>
            </w:r>
            <w:proofErr w:type="spellEnd"/>
            <w:r w:rsidRPr="003526CC">
              <w:rPr>
                <w:rFonts w:ascii="Times New Roman" w:eastAsia="Times New Roman" w:hAnsi="Times New Roman" w:cs="Times New Roman"/>
              </w:rPr>
              <w:t>, д. 12</w:t>
            </w:r>
          </w:p>
        </w:tc>
      </w:tr>
      <w:tr w:rsidR="00D95E87" w:rsidRPr="003526CC" w14:paraId="0B9109DF"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03811F0E" w14:textId="73EDFAB6" w:rsidR="00D95E87" w:rsidRPr="003526CC" w:rsidRDefault="00D95E87" w:rsidP="00D95E87">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ООО" Аксон МП"</w:t>
            </w:r>
          </w:p>
        </w:tc>
      </w:tr>
      <w:tr w:rsidR="00D95E87" w:rsidRPr="003526CC" w14:paraId="32BFA53F" w14:textId="77777777" w:rsidTr="00D95E87">
        <w:trPr>
          <w:gridAfter w:val="3"/>
          <w:wAfter w:w="13841" w:type="dxa"/>
          <w:trHeight w:val="300"/>
        </w:trPr>
        <w:tc>
          <w:tcPr>
            <w:tcW w:w="9679" w:type="dxa"/>
            <w:tcBorders>
              <w:top w:val="nil"/>
              <w:left w:val="single" w:sz="4" w:space="0" w:color="808080"/>
              <w:bottom w:val="single" w:sz="4" w:space="0" w:color="808080"/>
              <w:right w:val="single" w:sz="4" w:space="0" w:color="808080"/>
            </w:tcBorders>
            <w:noWrap/>
            <w:vAlign w:val="bottom"/>
          </w:tcPr>
          <w:p w14:paraId="563462D0" w14:textId="0BB81121" w:rsidR="00D95E87" w:rsidRPr="003526CC" w:rsidRDefault="00D95E87" w:rsidP="00D95E87">
            <w:pPr>
              <w:tabs>
                <w:tab w:val="left" w:pos="0"/>
              </w:tabs>
              <w:ind w:right="-1"/>
              <w:jc w:val="both"/>
              <w:rPr>
                <w:rFonts w:ascii="Times New Roman" w:eastAsia="Times New Roman" w:hAnsi="Times New Roman" w:cs="Times New Roman"/>
              </w:rPr>
            </w:pPr>
            <w:r w:rsidRPr="00752AC0">
              <w:rPr>
                <w:rFonts w:ascii="Times New Roman" w:eastAsia="Times New Roman" w:hAnsi="Times New Roman" w:cs="Times New Roman"/>
              </w:rPr>
              <w:t>ООО "</w:t>
            </w:r>
            <w:proofErr w:type="spellStart"/>
            <w:r w:rsidRPr="00752AC0">
              <w:rPr>
                <w:rFonts w:ascii="Times New Roman" w:eastAsia="Times New Roman" w:hAnsi="Times New Roman" w:cs="Times New Roman"/>
              </w:rPr>
              <w:t>ЦЛКЗиМ</w:t>
            </w:r>
            <w:proofErr w:type="spellEnd"/>
            <w:r w:rsidRPr="00752AC0">
              <w:rPr>
                <w:rFonts w:ascii="Times New Roman" w:eastAsia="Times New Roman" w:hAnsi="Times New Roman" w:cs="Times New Roman"/>
              </w:rPr>
              <w:t>"</w:t>
            </w:r>
          </w:p>
        </w:tc>
      </w:tr>
    </w:tbl>
    <w:p w14:paraId="3F994081" w14:textId="77777777" w:rsidR="008F5E18" w:rsidRPr="003526CC" w:rsidRDefault="008F5E18" w:rsidP="003526CC">
      <w:pPr>
        <w:tabs>
          <w:tab w:val="left" w:pos="0"/>
        </w:tabs>
        <w:ind w:right="-1"/>
        <w:jc w:val="both"/>
        <w:rPr>
          <w:rFonts w:ascii="Times New Roman" w:hAnsi="Times New Roman" w:cs="Times New Roman"/>
          <w:sz w:val="20"/>
          <w:szCs w:val="20"/>
        </w:rPr>
      </w:pPr>
      <w:r w:rsidRPr="003526CC">
        <w:rPr>
          <w:rFonts w:ascii="Times New Roman" w:hAnsi="Times New Roman" w:cs="Times New Roman"/>
        </w:rPr>
        <w:br w:type="page"/>
      </w:r>
    </w:p>
    <w:tbl>
      <w:tblPr>
        <w:tblW w:w="10332" w:type="dxa"/>
        <w:tblLayout w:type="fixed"/>
        <w:tblLook w:val="04A0" w:firstRow="1" w:lastRow="0" w:firstColumn="1" w:lastColumn="0" w:noHBand="0" w:noVBand="1"/>
      </w:tblPr>
      <w:tblGrid>
        <w:gridCol w:w="522"/>
        <w:gridCol w:w="2139"/>
        <w:gridCol w:w="1592"/>
        <w:gridCol w:w="571"/>
        <w:gridCol w:w="2122"/>
        <w:gridCol w:w="2835"/>
        <w:gridCol w:w="551"/>
      </w:tblGrid>
      <w:tr w:rsidR="008F5E18" w:rsidRPr="003526CC" w14:paraId="7D5AAF68" w14:textId="77777777" w:rsidTr="00D5204C">
        <w:trPr>
          <w:gridAfter w:val="1"/>
          <w:wAfter w:w="551" w:type="dxa"/>
          <w:trHeight w:val="300"/>
        </w:trPr>
        <w:tc>
          <w:tcPr>
            <w:tcW w:w="522" w:type="dxa"/>
            <w:noWrap/>
            <w:vAlign w:val="center"/>
            <w:hideMark/>
          </w:tcPr>
          <w:p w14:paraId="754C6170" w14:textId="77777777" w:rsidR="008F5E18" w:rsidRPr="003526CC" w:rsidRDefault="008F5E18" w:rsidP="003526CC">
            <w:pPr>
              <w:tabs>
                <w:tab w:val="left" w:pos="0"/>
              </w:tabs>
              <w:ind w:right="-1"/>
              <w:jc w:val="both"/>
              <w:rPr>
                <w:rFonts w:ascii="Times New Roman" w:hAnsi="Times New Roman" w:cs="Times New Roman"/>
              </w:rPr>
            </w:pPr>
          </w:p>
        </w:tc>
        <w:tc>
          <w:tcPr>
            <w:tcW w:w="2139" w:type="dxa"/>
            <w:noWrap/>
            <w:vAlign w:val="center"/>
            <w:hideMark/>
          </w:tcPr>
          <w:p w14:paraId="0E42F7F5" w14:textId="77777777" w:rsidR="008F5E18" w:rsidRPr="003526CC" w:rsidRDefault="008F5E18" w:rsidP="003526CC">
            <w:pPr>
              <w:tabs>
                <w:tab w:val="left" w:pos="0"/>
              </w:tabs>
              <w:ind w:right="-1"/>
              <w:jc w:val="both"/>
              <w:rPr>
                <w:rFonts w:ascii="Times New Roman" w:hAnsi="Times New Roman" w:cs="Times New Roman"/>
              </w:rPr>
            </w:pPr>
          </w:p>
        </w:tc>
        <w:tc>
          <w:tcPr>
            <w:tcW w:w="1592" w:type="dxa"/>
            <w:vAlign w:val="bottom"/>
            <w:hideMark/>
          </w:tcPr>
          <w:p w14:paraId="3A2F25A1" w14:textId="77777777" w:rsidR="008F5E18" w:rsidRPr="003526CC" w:rsidRDefault="008F5E18" w:rsidP="003526CC">
            <w:pPr>
              <w:tabs>
                <w:tab w:val="left" w:pos="0"/>
              </w:tabs>
              <w:ind w:right="-1"/>
              <w:jc w:val="both"/>
              <w:rPr>
                <w:rFonts w:ascii="Times New Roman" w:hAnsi="Times New Roman" w:cs="Times New Roman"/>
              </w:rPr>
            </w:pPr>
          </w:p>
        </w:tc>
        <w:tc>
          <w:tcPr>
            <w:tcW w:w="571" w:type="dxa"/>
            <w:vAlign w:val="bottom"/>
            <w:hideMark/>
          </w:tcPr>
          <w:p w14:paraId="3DC37119" w14:textId="77777777" w:rsidR="008F5E18" w:rsidRPr="003526CC" w:rsidRDefault="008F5E18" w:rsidP="003526CC">
            <w:pPr>
              <w:tabs>
                <w:tab w:val="left" w:pos="0"/>
              </w:tabs>
              <w:ind w:right="-1"/>
              <w:jc w:val="both"/>
              <w:rPr>
                <w:rFonts w:ascii="Times New Roman" w:hAnsi="Times New Roman" w:cs="Times New Roman"/>
              </w:rPr>
            </w:pPr>
          </w:p>
        </w:tc>
        <w:tc>
          <w:tcPr>
            <w:tcW w:w="4957" w:type="dxa"/>
            <w:gridSpan w:val="2"/>
            <w:noWrap/>
            <w:vAlign w:val="bottom"/>
            <w:hideMark/>
          </w:tcPr>
          <w:p w14:paraId="0DD69D3C" w14:textId="77777777" w:rsidR="008F5E18" w:rsidRPr="003526CC" w:rsidRDefault="008F5E18" w:rsidP="008E528F">
            <w:pPr>
              <w:tabs>
                <w:tab w:val="left" w:pos="0"/>
              </w:tabs>
              <w:ind w:right="-1"/>
              <w:jc w:val="right"/>
              <w:rPr>
                <w:rFonts w:ascii="Times New Roman" w:eastAsia="Times New Roman" w:hAnsi="Times New Roman" w:cs="Times New Roman"/>
                <w:b/>
                <w:bCs/>
              </w:rPr>
            </w:pPr>
            <w:r w:rsidRPr="003526CC">
              <w:rPr>
                <w:rFonts w:ascii="Times New Roman" w:eastAsia="Times New Roman" w:hAnsi="Times New Roman" w:cs="Times New Roman"/>
                <w:b/>
                <w:bCs/>
              </w:rPr>
              <w:t>Приложение № 3</w:t>
            </w:r>
          </w:p>
        </w:tc>
      </w:tr>
      <w:tr w:rsidR="008F5E18" w:rsidRPr="003526CC" w14:paraId="7F461A0D" w14:textId="77777777" w:rsidTr="00D5204C">
        <w:trPr>
          <w:gridAfter w:val="1"/>
          <w:wAfter w:w="551" w:type="dxa"/>
          <w:trHeight w:val="360"/>
        </w:trPr>
        <w:tc>
          <w:tcPr>
            <w:tcW w:w="522" w:type="dxa"/>
            <w:noWrap/>
            <w:vAlign w:val="center"/>
            <w:hideMark/>
          </w:tcPr>
          <w:p w14:paraId="1B0813DB" w14:textId="77777777" w:rsidR="008F5E18" w:rsidRPr="003526CC" w:rsidRDefault="008F5E18" w:rsidP="003526CC">
            <w:pPr>
              <w:tabs>
                <w:tab w:val="left" w:pos="0"/>
              </w:tabs>
              <w:ind w:right="-1"/>
              <w:jc w:val="both"/>
              <w:rPr>
                <w:rFonts w:ascii="Times New Roman" w:hAnsi="Times New Roman" w:cs="Times New Roman"/>
              </w:rPr>
            </w:pPr>
          </w:p>
        </w:tc>
        <w:tc>
          <w:tcPr>
            <w:tcW w:w="2139" w:type="dxa"/>
            <w:noWrap/>
            <w:vAlign w:val="center"/>
            <w:hideMark/>
          </w:tcPr>
          <w:p w14:paraId="1FEE81C4" w14:textId="77777777" w:rsidR="008F5E18" w:rsidRPr="003526CC" w:rsidRDefault="008F5E18" w:rsidP="003526CC">
            <w:pPr>
              <w:tabs>
                <w:tab w:val="left" w:pos="0"/>
              </w:tabs>
              <w:ind w:right="-1"/>
              <w:jc w:val="both"/>
              <w:rPr>
                <w:rFonts w:ascii="Times New Roman" w:hAnsi="Times New Roman" w:cs="Times New Roman"/>
              </w:rPr>
            </w:pPr>
          </w:p>
        </w:tc>
        <w:tc>
          <w:tcPr>
            <w:tcW w:w="1592" w:type="dxa"/>
            <w:noWrap/>
            <w:vAlign w:val="bottom"/>
            <w:hideMark/>
          </w:tcPr>
          <w:p w14:paraId="1BF50170" w14:textId="77777777" w:rsidR="008F5E18" w:rsidRPr="003526CC" w:rsidRDefault="008F5E18" w:rsidP="003526CC">
            <w:pPr>
              <w:tabs>
                <w:tab w:val="left" w:pos="0"/>
              </w:tabs>
              <w:ind w:right="-1"/>
              <w:jc w:val="both"/>
              <w:rPr>
                <w:rFonts w:ascii="Times New Roman" w:hAnsi="Times New Roman" w:cs="Times New Roman"/>
              </w:rPr>
            </w:pPr>
          </w:p>
        </w:tc>
        <w:tc>
          <w:tcPr>
            <w:tcW w:w="571" w:type="dxa"/>
            <w:noWrap/>
            <w:vAlign w:val="bottom"/>
            <w:hideMark/>
          </w:tcPr>
          <w:p w14:paraId="2144F93C" w14:textId="77777777" w:rsidR="008F5E18" w:rsidRPr="003526CC" w:rsidRDefault="008F5E18" w:rsidP="003526CC">
            <w:pPr>
              <w:tabs>
                <w:tab w:val="left" w:pos="0"/>
              </w:tabs>
              <w:ind w:right="-1"/>
              <w:jc w:val="both"/>
              <w:rPr>
                <w:rFonts w:ascii="Times New Roman" w:hAnsi="Times New Roman" w:cs="Times New Roman"/>
              </w:rPr>
            </w:pPr>
          </w:p>
        </w:tc>
        <w:tc>
          <w:tcPr>
            <w:tcW w:w="4957" w:type="dxa"/>
            <w:gridSpan w:val="2"/>
            <w:noWrap/>
            <w:vAlign w:val="center"/>
            <w:hideMark/>
          </w:tcPr>
          <w:p w14:paraId="3917EC34" w14:textId="65CD5DCE" w:rsidR="00623EAE" w:rsidRPr="003526CC" w:rsidRDefault="008F5E18" w:rsidP="00623EAE">
            <w:pPr>
              <w:tabs>
                <w:tab w:val="left" w:pos="0"/>
              </w:tabs>
              <w:ind w:right="-1"/>
              <w:jc w:val="right"/>
              <w:rPr>
                <w:rFonts w:ascii="Times New Roman" w:hAnsi="Times New Roman" w:cs="Times New Roman"/>
                <w:sz w:val="24"/>
                <w:szCs w:val="24"/>
              </w:rPr>
            </w:pPr>
            <w:r w:rsidRPr="003526CC">
              <w:rPr>
                <w:rFonts w:ascii="Times New Roman" w:eastAsia="Times New Roman" w:hAnsi="Times New Roman" w:cs="Times New Roman"/>
              </w:rPr>
              <w:t>к Договору добровольного медицинского страхования граждан</w:t>
            </w:r>
            <w:r w:rsidR="00623EAE">
              <w:rPr>
                <w:rFonts w:ascii="Times New Roman" w:eastAsia="Times New Roman" w:hAnsi="Times New Roman" w:cs="Times New Roman"/>
              </w:rPr>
              <w:t xml:space="preserve"> </w:t>
            </w:r>
            <w:r w:rsidR="00623EAE" w:rsidRPr="003526CC">
              <w:rPr>
                <w:rFonts w:ascii="Times New Roman" w:hAnsi="Times New Roman" w:cs="Times New Roman"/>
                <w:sz w:val="24"/>
                <w:szCs w:val="24"/>
              </w:rPr>
              <w:t>от «___» ________ 20__ г. № ____</w:t>
            </w:r>
            <w:r w:rsidR="00623EAE" w:rsidRPr="003526CC">
              <w:rPr>
                <w:rFonts w:ascii="Times New Roman" w:hAnsi="Times New Roman" w:cs="Times New Roman"/>
                <w:sz w:val="24"/>
                <w:szCs w:val="24"/>
              </w:rPr>
              <w:tab/>
            </w:r>
          </w:p>
          <w:p w14:paraId="6E1A3A93" w14:textId="37A7BD5A" w:rsidR="008F5E18" w:rsidRPr="003526CC" w:rsidRDefault="008F5E18" w:rsidP="003526CC">
            <w:pPr>
              <w:tabs>
                <w:tab w:val="left" w:pos="0"/>
              </w:tabs>
              <w:ind w:right="-1"/>
              <w:jc w:val="both"/>
              <w:rPr>
                <w:rFonts w:ascii="Times New Roman" w:eastAsia="Times New Roman" w:hAnsi="Times New Roman" w:cs="Times New Roman"/>
              </w:rPr>
            </w:pPr>
          </w:p>
        </w:tc>
      </w:tr>
      <w:tr w:rsidR="008F5E18" w:rsidRPr="003526CC" w14:paraId="1186F375" w14:textId="77777777" w:rsidTr="00D5204C">
        <w:trPr>
          <w:gridAfter w:val="1"/>
          <w:wAfter w:w="551" w:type="dxa"/>
          <w:trHeight w:val="278"/>
        </w:trPr>
        <w:tc>
          <w:tcPr>
            <w:tcW w:w="522" w:type="dxa"/>
            <w:noWrap/>
            <w:vAlign w:val="center"/>
            <w:hideMark/>
          </w:tcPr>
          <w:p w14:paraId="3F626048" w14:textId="77777777" w:rsidR="008F5E18" w:rsidRPr="003526CC" w:rsidRDefault="008F5E18" w:rsidP="003526CC">
            <w:pPr>
              <w:tabs>
                <w:tab w:val="left" w:pos="0"/>
              </w:tabs>
              <w:ind w:right="-1"/>
              <w:jc w:val="both"/>
              <w:rPr>
                <w:rFonts w:ascii="Times New Roman" w:hAnsi="Times New Roman" w:cs="Times New Roman"/>
              </w:rPr>
            </w:pPr>
          </w:p>
        </w:tc>
        <w:tc>
          <w:tcPr>
            <w:tcW w:w="2139" w:type="dxa"/>
            <w:noWrap/>
            <w:vAlign w:val="center"/>
            <w:hideMark/>
          </w:tcPr>
          <w:p w14:paraId="3C1471DD" w14:textId="77777777" w:rsidR="008F5E18" w:rsidRPr="003526CC" w:rsidRDefault="008F5E18" w:rsidP="003526CC">
            <w:pPr>
              <w:tabs>
                <w:tab w:val="left" w:pos="0"/>
              </w:tabs>
              <w:ind w:right="-1"/>
              <w:jc w:val="both"/>
              <w:rPr>
                <w:rFonts w:ascii="Times New Roman" w:hAnsi="Times New Roman" w:cs="Times New Roman"/>
              </w:rPr>
            </w:pPr>
          </w:p>
        </w:tc>
        <w:tc>
          <w:tcPr>
            <w:tcW w:w="1592" w:type="dxa"/>
            <w:noWrap/>
            <w:vAlign w:val="bottom"/>
            <w:hideMark/>
          </w:tcPr>
          <w:p w14:paraId="7760FE9A" w14:textId="77777777" w:rsidR="008F5E18" w:rsidRPr="003526CC" w:rsidRDefault="008F5E18" w:rsidP="003526CC">
            <w:pPr>
              <w:tabs>
                <w:tab w:val="left" w:pos="0"/>
              </w:tabs>
              <w:ind w:right="-1"/>
              <w:jc w:val="both"/>
              <w:rPr>
                <w:rFonts w:ascii="Times New Roman" w:hAnsi="Times New Roman" w:cs="Times New Roman"/>
              </w:rPr>
            </w:pPr>
          </w:p>
        </w:tc>
        <w:tc>
          <w:tcPr>
            <w:tcW w:w="571" w:type="dxa"/>
            <w:noWrap/>
            <w:vAlign w:val="bottom"/>
            <w:hideMark/>
          </w:tcPr>
          <w:p w14:paraId="5F14598C" w14:textId="77777777" w:rsidR="008F5E18" w:rsidRPr="003526CC" w:rsidRDefault="008F5E18" w:rsidP="003526CC">
            <w:pPr>
              <w:tabs>
                <w:tab w:val="left" w:pos="0"/>
              </w:tabs>
              <w:ind w:right="-1"/>
              <w:jc w:val="both"/>
              <w:rPr>
                <w:rFonts w:ascii="Times New Roman" w:hAnsi="Times New Roman" w:cs="Times New Roman"/>
              </w:rPr>
            </w:pPr>
          </w:p>
        </w:tc>
        <w:tc>
          <w:tcPr>
            <w:tcW w:w="4957" w:type="dxa"/>
            <w:gridSpan w:val="2"/>
            <w:noWrap/>
            <w:vAlign w:val="center"/>
            <w:hideMark/>
          </w:tcPr>
          <w:p w14:paraId="2ABC3696" w14:textId="77777777" w:rsidR="008F5E18" w:rsidRPr="003526CC" w:rsidRDefault="008F5E18" w:rsidP="003526CC">
            <w:pPr>
              <w:tabs>
                <w:tab w:val="left" w:pos="0"/>
              </w:tabs>
              <w:ind w:right="-1"/>
              <w:jc w:val="both"/>
              <w:rPr>
                <w:rFonts w:ascii="Times New Roman" w:hAnsi="Times New Roman" w:cs="Times New Roman"/>
              </w:rPr>
            </w:pPr>
          </w:p>
        </w:tc>
      </w:tr>
      <w:tr w:rsidR="008F5E18" w:rsidRPr="003526CC" w14:paraId="7E7E8314" w14:textId="77777777" w:rsidTr="00D5204C">
        <w:trPr>
          <w:gridAfter w:val="1"/>
          <w:wAfter w:w="551" w:type="dxa"/>
          <w:trHeight w:val="300"/>
        </w:trPr>
        <w:tc>
          <w:tcPr>
            <w:tcW w:w="522" w:type="dxa"/>
            <w:noWrap/>
            <w:vAlign w:val="center"/>
            <w:hideMark/>
          </w:tcPr>
          <w:p w14:paraId="0136969D" w14:textId="77777777" w:rsidR="008F5E18" w:rsidRPr="003526CC" w:rsidRDefault="008F5E18" w:rsidP="003526CC">
            <w:pPr>
              <w:tabs>
                <w:tab w:val="left" w:pos="0"/>
              </w:tabs>
              <w:ind w:right="-1"/>
              <w:jc w:val="both"/>
              <w:rPr>
                <w:rFonts w:ascii="Times New Roman" w:hAnsi="Times New Roman" w:cs="Times New Roman"/>
              </w:rPr>
            </w:pPr>
          </w:p>
        </w:tc>
        <w:tc>
          <w:tcPr>
            <w:tcW w:w="2139" w:type="dxa"/>
            <w:noWrap/>
            <w:vAlign w:val="center"/>
            <w:hideMark/>
          </w:tcPr>
          <w:p w14:paraId="263CC6F9" w14:textId="77777777" w:rsidR="008F5E18" w:rsidRPr="003526CC" w:rsidRDefault="008F5E18" w:rsidP="003526CC">
            <w:pPr>
              <w:tabs>
                <w:tab w:val="left" w:pos="0"/>
              </w:tabs>
              <w:ind w:right="-1"/>
              <w:jc w:val="both"/>
              <w:rPr>
                <w:rFonts w:ascii="Times New Roman" w:hAnsi="Times New Roman" w:cs="Times New Roman"/>
              </w:rPr>
            </w:pPr>
          </w:p>
        </w:tc>
        <w:tc>
          <w:tcPr>
            <w:tcW w:w="1592" w:type="dxa"/>
            <w:noWrap/>
            <w:vAlign w:val="bottom"/>
          </w:tcPr>
          <w:p w14:paraId="04AA124F" w14:textId="28F0730D" w:rsidR="008F5E18" w:rsidRPr="003526CC" w:rsidRDefault="008F5E18" w:rsidP="003526CC">
            <w:pPr>
              <w:tabs>
                <w:tab w:val="left" w:pos="0"/>
              </w:tabs>
              <w:ind w:right="-1"/>
              <w:jc w:val="both"/>
              <w:rPr>
                <w:rFonts w:ascii="Times New Roman" w:hAnsi="Times New Roman" w:cs="Times New Roman"/>
              </w:rPr>
            </w:pPr>
          </w:p>
        </w:tc>
        <w:tc>
          <w:tcPr>
            <w:tcW w:w="571" w:type="dxa"/>
            <w:noWrap/>
            <w:vAlign w:val="bottom"/>
            <w:hideMark/>
          </w:tcPr>
          <w:p w14:paraId="0B8D0322" w14:textId="77777777" w:rsidR="008F5E18" w:rsidRPr="003526CC" w:rsidRDefault="008F5E18" w:rsidP="003526CC">
            <w:pPr>
              <w:tabs>
                <w:tab w:val="left" w:pos="0"/>
              </w:tabs>
              <w:ind w:right="-1"/>
              <w:jc w:val="both"/>
              <w:rPr>
                <w:rFonts w:ascii="Times New Roman" w:hAnsi="Times New Roman" w:cs="Times New Roman"/>
              </w:rPr>
            </w:pPr>
          </w:p>
        </w:tc>
        <w:tc>
          <w:tcPr>
            <w:tcW w:w="4957" w:type="dxa"/>
            <w:gridSpan w:val="2"/>
            <w:noWrap/>
            <w:vAlign w:val="center"/>
            <w:hideMark/>
          </w:tcPr>
          <w:p w14:paraId="3BBDE171" w14:textId="77777777" w:rsidR="008F5E18" w:rsidRPr="003526CC" w:rsidRDefault="008F5E18" w:rsidP="003526CC">
            <w:pPr>
              <w:tabs>
                <w:tab w:val="left" w:pos="0"/>
              </w:tabs>
              <w:ind w:right="-1"/>
              <w:jc w:val="both"/>
              <w:rPr>
                <w:rFonts w:ascii="Times New Roman" w:hAnsi="Times New Roman" w:cs="Times New Roman"/>
              </w:rPr>
            </w:pPr>
          </w:p>
        </w:tc>
      </w:tr>
      <w:tr w:rsidR="008E528F" w:rsidRPr="003526CC" w14:paraId="73EFC300" w14:textId="77777777" w:rsidTr="004B50B5">
        <w:trPr>
          <w:gridAfter w:val="1"/>
          <w:wAfter w:w="551" w:type="dxa"/>
          <w:trHeight w:val="300"/>
        </w:trPr>
        <w:tc>
          <w:tcPr>
            <w:tcW w:w="522" w:type="dxa"/>
            <w:noWrap/>
            <w:vAlign w:val="center"/>
            <w:hideMark/>
          </w:tcPr>
          <w:p w14:paraId="56778250" w14:textId="77777777" w:rsidR="008E528F" w:rsidRPr="003526CC" w:rsidRDefault="008E528F" w:rsidP="003526CC">
            <w:pPr>
              <w:tabs>
                <w:tab w:val="left" w:pos="0"/>
              </w:tabs>
              <w:ind w:right="-1"/>
              <w:jc w:val="both"/>
              <w:rPr>
                <w:rFonts w:ascii="Times New Roman" w:hAnsi="Times New Roman" w:cs="Times New Roman"/>
              </w:rPr>
            </w:pPr>
          </w:p>
        </w:tc>
        <w:tc>
          <w:tcPr>
            <w:tcW w:w="9259" w:type="dxa"/>
            <w:gridSpan w:val="5"/>
            <w:noWrap/>
            <w:vAlign w:val="center"/>
            <w:hideMark/>
          </w:tcPr>
          <w:p w14:paraId="3016C0D0" w14:textId="5AA6DE69" w:rsidR="008E528F" w:rsidRPr="008E528F" w:rsidRDefault="008E528F" w:rsidP="003526CC">
            <w:pPr>
              <w:tabs>
                <w:tab w:val="left" w:pos="0"/>
              </w:tabs>
              <w:ind w:right="-1"/>
              <w:jc w:val="both"/>
              <w:rPr>
                <w:rFonts w:ascii="Times New Roman" w:hAnsi="Times New Roman" w:cs="Times New Roman"/>
                <w:b/>
              </w:rPr>
            </w:pPr>
            <w:r w:rsidRPr="008E528F">
              <w:rPr>
                <w:rFonts w:ascii="Times New Roman" w:hAnsi="Times New Roman" w:cs="Times New Roman"/>
                <w:b/>
              </w:rPr>
              <w:t>СПИСОК ЗАСТРАХОВАННЫХ ЛИЦ</w:t>
            </w:r>
          </w:p>
        </w:tc>
      </w:tr>
      <w:tr w:rsidR="00D5204C" w:rsidRPr="003526CC" w14:paraId="1BCDA91A" w14:textId="7D93609D" w:rsidTr="00D5204C">
        <w:trPr>
          <w:gridAfter w:val="1"/>
          <w:wAfter w:w="551" w:type="dxa"/>
          <w:trHeight w:val="1030"/>
        </w:trPr>
        <w:tc>
          <w:tcPr>
            <w:tcW w:w="522" w:type="dxa"/>
            <w:tcBorders>
              <w:top w:val="single" w:sz="4" w:space="0" w:color="auto"/>
              <w:left w:val="single" w:sz="4" w:space="0" w:color="auto"/>
              <w:bottom w:val="single" w:sz="4" w:space="0" w:color="auto"/>
              <w:right w:val="single" w:sz="4" w:space="0" w:color="auto"/>
            </w:tcBorders>
            <w:vAlign w:val="center"/>
            <w:hideMark/>
          </w:tcPr>
          <w:p w14:paraId="5018D63A" w14:textId="77777777" w:rsidR="00D5204C" w:rsidRPr="003526CC" w:rsidRDefault="00D5204C" w:rsidP="003526CC">
            <w:pPr>
              <w:tabs>
                <w:tab w:val="left" w:pos="0"/>
              </w:tabs>
              <w:ind w:right="-1"/>
              <w:jc w:val="both"/>
              <w:rPr>
                <w:rFonts w:ascii="Times New Roman" w:eastAsia="Times New Roman" w:hAnsi="Times New Roman" w:cs="Times New Roman"/>
                <w:b/>
                <w:bCs/>
                <w:i/>
                <w:iCs/>
              </w:rPr>
            </w:pPr>
            <w:r w:rsidRPr="003526CC">
              <w:rPr>
                <w:rFonts w:ascii="Times New Roman" w:eastAsia="Times New Roman" w:hAnsi="Times New Roman" w:cs="Times New Roman"/>
                <w:b/>
                <w:bCs/>
                <w:i/>
                <w:iCs/>
              </w:rPr>
              <w:t>№ п/п</w:t>
            </w:r>
          </w:p>
        </w:tc>
        <w:tc>
          <w:tcPr>
            <w:tcW w:w="2139" w:type="dxa"/>
            <w:tcBorders>
              <w:top w:val="single" w:sz="4" w:space="0" w:color="auto"/>
              <w:left w:val="nil"/>
              <w:bottom w:val="single" w:sz="4" w:space="0" w:color="auto"/>
              <w:right w:val="single" w:sz="4" w:space="0" w:color="auto"/>
            </w:tcBorders>
            <w:vAlign w:val="center"/>
            <w:hideMark/>
          </w:tcPr>
          <w:p w14:paraId="63DF5964" w14:textId="77777777" w:rsidR="00D5204C" w:rsidRPr="003526CC" w:rsidRDefault="00D5204C" w:rsidP="003526CC">
            <w:pPr>
              <w:tabs>
                <w:tab w:val="left" w:pos="0"/>
              </w:tabs>
              <w:ind w:right="-1"/>
              <w:jc w:val="both"/>
              <w:rPr>
                <w:rFonts w:ascii="Times New Roman" w:eastAsia="Times New Roman" w:hAnsi="Times New Roman" w:cs="Times New Roman"/>
                <w:b/>
                <w:bCs/>
                <w:i/>
                <w:iCs/>
                <w:sz w:val="20"/>
                <w:szCs w:val="20"/>
              </w:rPr>
            </w:pPr>
            <w:r w:rsidRPr="003526CC">
              <w:rPr>
                <w:rFonts w:ascii="Times New Roman" w:eastAsia="Times New Roman" w:hAnsi="Times New Roman" w:cs="Times New Roman"/>
                <w:b/>
                <w:bCs/>
                <w:i/>
                <w:iCs/>
              </w:rPr>
              <w:t>Ф.И.О.</w:t>
            </w:r>
          </w:p>
        </w:tc>
        <w:tc>
          <w:tcPr>
            <w:tcW w:w="1592" w:type="dxa"/>
            <w:tcBorders>
              <w:top w:val="single" w:sz="4" w:space="0" w:color="auto"/>
              <w:left w:val="nil"/>
              <w:bottom w:val="single" w:sz="4" w:space="0" w:color="auto"/>
              <w:right w:val="single" w:sz="4" w:space="0" w:color="auto"/>
            </w:tcBorders>
            <w:vAlign w:val="center"/>
            <w:hideMark/>
          </w:tcPr>
          <w:p w14:paraId="0A7547DE" w14:textId="77777777" w:rsidR="00D5204C" w:rsidRPr="003526CC" w:rsidRDefault="00D5204C" w:rsidP="003526CC">
            <w:pPr>
              <w:tabs>
                <w:tab w:val="left" w:pos="0"/>
              </w:tabs>
              <w:ind w:right="-1"/>
              <w:jc w:val="both"/>
              <w:rPr>
                <w:rFonts w:ascii="Times New Roman" w:eastAsia="Times New Roman" w:hAnsi="Times New Roman" w:cs="Times New Roman"/>
                <w:b/>
                <w:bCs/>
                <w:i/>
                <w:iCs/>
              </w:rPr>
            </w:pPr>
            <w:r w:rsidRPr="003526CC">
              <w:rPr>
                <w:rFonts w:ascii="Times New Roman" w:eastAsia="Times New Roman" w:hAnsi="Times New Roman" w:cs="Times New Roman"/>
                <w:b/>
                <w:bCs/>
                <w:i/>
                <w:iCs/>
              </w:rPr>
              <w:t>Дата рождения</w:t>
            </w:r>
          </w:p>
        </w:tc>
        <w:tc>
          <w:tcPr>
            <w:tcW w:w="571" w:type="dxa"/>
            <w:tcBorders>
              <w:top w:val="single" w:sz="4" w:space="0" w:color="auto"/>
              <w:left w:val="nil"/>
              <w:bottom w:val="single" w:sz="4" w:space="0" w:color="auto"/>
              <w:right w:val="single" w:sz="4" w:space="0" w:color="auto"/>
            </w:tcBorders>
            <w:vAlign w:val="center"/>
            <w:hideMark/>
          </w:tcPr>
          <w:p w14:paraId="5052D0C3" w14:textId="77777777" w:rsidR="00D5204C" w:rsidRPr="003526CC" w:rsidRDefault="00D5204C" w:rsidP="003526CC">
            <w:pPr>
              <w:tabs>
                <w:tab w:val="left" w:pos="0"/>
              </w:tabs>
              <w:ind w:right="-1"/>
              <w:jc w:val="both"/>
              <w:rPr>
                <w:rFonts w:ascii="Times New Roman" w:eastAsia="Times New Roman" w:hAnsi="Times New Roman" w:cs="Times New Roman"/>
                <w:b/>
                <w:bCs/>
                <w:i/>
                <w:iCs/>
              </w:rPr>
            </w:pPr>
            <w:r w:rsidRPr="003526CC">
              <w:rPr>
                <w:rFonts w:ascii="Times New Roman" w:eastAsia="Times New Roman" w:hAnsi="Times New Roman" w:cs="Times New Roman"/>
                <w:b/>
                <w:bCs/>
                <w:i/>
                <w:iCs/>
              </w:rPr>
              <w:t>Пол</w:t>
            </w:r>
          </w:p>
        </w:tc>
        <w:tc>
          <w:tcPr>
            <w:tcW w:w="2122" w:type="dxa"/>
            <w:tcBorders>
              <w:top w:val="single" w:sz="4" w:space="0" w:color="auto"/>
              <w:left w:val="nil"/>
              <w:bottom w:val="single" w:sz="4" w:space="0" w:color="auto"/>
              <w:right w:val="single" w:sz="4" w:space="0" w:color="auto"/>
            </w:tcBorders>
            <w:vAlign w:val="center"/>
            <w:hideMark/>
          </w:tcPr>
          <w:p w14:paraId="141F9CC3" w14:textId="3F5CDBC1" w:rsidR="00D5204C" w:rsidRPr="00D5204C" w:rsidRDefault="00D5204C" w:rsidP="003526CC">
            <w:pPr>
              <w:tabs>
                <w:tab w:val="left" w:pos="0"/>
              </w:tabs>
              <w:ind w:right="-1"/>
              <w:jc w:val="both"/>
              <w:rPr>
                <w:rFonts w:ascii="Times New Roman" w:eastAsia="Times New Roman" w:hAnsi="Times New Roman" w:cs="Times New Roman"/>
                <w:b/>
                <w:bCs/>
                <w:i/>
                <w:iCs/>
              </w:rPr>
            </w:pPr>
            <w:r w:rsidRPr="00D5204C">
              <w:rPr>
                <w:rFonts w:ascii="Times New Roman" w:eastAsia="Times New Roman" w:hAnsi="Times New Roman" w:cs="Times New Roman"/>
                <w:b/>
                <w:bCs/>
                <w:i/>
                <w:iCs/>
              </w:rPr>
              <w:t>Адрес</w:t>
            </w:r>
          </w:p>
        </w:tc>
        <w:tc>
          <w:tcPr>
            <w:tcW w:w="2835" w:type="dxa"/>
            <w:tcBorders>
              <w:top w:val="single" w:sz="4" w:space="0" w:color="auto"/>
              <w:left w:val="nil"/>
              <w:bottom w:val="single" w:sz="4" w:space="0" w:color="auto"/>
              <w:right w:val="single" w:sz="4" w:space="0" w:color="auto"/>
            </w:tcBorders>
            <w:vAlign w:val="center"/>
          </w:tcPr>
          <w:p w14:paraId="19EE6C56" w14:textId="56CA5509" w:rsidR="00D5204C" w:rsidRPr="00623EAE" w:rsidRDefault="00D5204C" w:rsidP="003526CC">
            <w:pPr>
              <w:tabs>
                <w:tab w:val="left" w:pos="0"/>
              </w:tabs>
              <w:ind w:right="-1"/>
              <w:jc w:val="both"/>
              <w:rPr>
                <w:rFonts w:ascii="Times New Roman" w:eastAsia="Times New Roman" w:hAnsi="Times New Roman" w:cs="Times New Roman"/>
                <w:b/>
                <w:bCs/>
                <w:i/>
                <w:iCs/>
                <w:highlight w:val="yellow"/>
              </w:rPr>
            </w:pPr>
            <w:r w:rsidRPr="00D5204C">
              <w:rPr>
                <w:rFonts w:ascii="Times New Roman" w:eastAsia="Times New Roman" w:hAnsi="Times New Roman" w:cs="Times New Roman"/>
                <w:b/>
                <w:bCs/>
                <w:i/>
                <w:iCs/>
              </w:rPr>
              <w:t>Паспортные данные</w:t>
            </w:r>
          </w:p>
        </w:tc>
      </w:tr>
      <w:tr w:rsidR="00D5204C" w:rsidRPr="003526CC" w14:paraId="4EE5DAC1" w14:textId="5D22F17C" w:rsidTr="00D5204C">
        <w:trPr>
          <w:gridAfter w:val="1"/>
          <w:wAfter w:w="551" w:type="dxa"/>
          <w:trHeight w:val="615"/>
        </w:trPr>
        <w:tc>
          <w:tcPr>
            <w:tcW w:w="522" w:type="dxa"/>
            <w:tcBorders>
              <w:top w:val="nil"/>
              <w:left w:val="single" w:sz="4" w:space="0" w:color="auto"/>
              <w:bottom w:val="single" w:sz="4" w:space="0" w:color="auto"/>
              <w:right w:val="single" w:sz="4" w:space="0" w:color="auto"/>
            </w:tcBorders>
            <w:vAlign w:val="center"/>
            <w:hideMark/>
          </w:tcPr>
          <w:p w14:paraId="3BDD1021" w14:textId="77777777" w:rsidR="00D5204C" w:rsidRPr="003526CC" w:rsidRDefault="00D5204C"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1</w:t>
            </w:r>
          </w:p>
        </w:tc>
        <w:tc>
          <w:tcPr>
            <w:tcW w:w="2139" w:type="dxa"/>
            <w:tcBorders>
              <w:top w:val="nil"/>
              <w:left w:val="nil"/>
              <w:bottom w:val="single" w:sz="4" w:space="0" w:color="auto"/>
              <w:right w:val="single" w:sz="4" w:space="0" w:color="auto"/>
            </w:tcBorders>
            <w:noWrap/>
            <w:vAlign w:val="bottom"/>
            <w:hideMark/>
          </w:tcPr>
          <w:p w14:paraId="2AC098FB" w14:textId="77777777" w:rsidR="00D5204C" w:rsidRPr="003526CC" w:rsidRDefault="00D5204C" w:rsidP="003526CC">
            <w:pPr>
              <w:tabs>
                <w:tab w:val="left" w:pos="0"/>
              </w:tabs>
              <w:ind w:right="-1"/>
              <w:jc w:val="both"/>
              <w:rPr>
                <w:rFonts w:ascii="Times New Roman" w:eastAsia="Times New Roman" w:hAnsi="Times New Roman" w:cs="Times New Roman"/>
                <w:sz w:val="20"/>
                <w:szCs w:val="20"/>
              </w:rPr>
            </w:pPr>
            <w:r w:rsidRPr="003526CC">
              <w:rPr>
                <w:rFonts w:ascii="Times New Roman" w:eastAsia="Times New Roman" w:hAnsi="Times New Roman" w:cs="Times New Roman"/>
              </w:rPr>
              <w:t> </w:t>
            </w:r>
          </w:p>
        </w:tc>
        <w:tc>
          <w:tcPr>
            <w:tcW w:w="1592" w:type="dxa"/>
            <w:tcBorders>
              <w:top w:val="nil"/>
              <w:left w:val="nil"/>
              <w:bottom w:val="single" w:sz="4" w:space="0" w:color="auto"/>
              <w:right w:val="single" w:sz="4" w:space="0" w:color="auto"/>
            </w:tcBorders>
            <w:noWrap/>
            <w:vAlign w:val="bottom"/>
            <w:hideMark/>
          </w:tcPr>
          <w:p w14:paraId="39B9AA9A" w14:textId="77777777" w:rsidR="00D5204C" w:rsidRPr="003526CC" w:rsidRDefault="00D5204C"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w:t>
            </w:r>
          </w:p>
        </w:tc>
        <w:tc>
          <w:tcPr>
            <w:tcW w:w="571" w:type="dxa"/>
            <w:tcBorders>
              <w:top w:val="nil"/>
              <w:left w:val="nil"/>
              <w:bottom w:val="single" w:sz="4" w:space="0" w:color="auto"/>
              <w:right w:val="single" w:sz="4" w:space="0" w:color="auto"/>
            </w:tcBorders>
            <w:vAlign w:val="center"/>
            <w:hideMark/>
          </w:tcPr>
          <w:p w14:paraId="22D2B27C" w14:textId="77777777" w:rsidR="00D5204C" w:rsidRPr="003526CC" w:rsidRDefault="00D5204C"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w:t>
            </w:r>
          </w:p>
        </w:tc>
        <w:tc>
          <w:tcPr>
            <w:tcW w:w="2122" w:type="dxa"/>
            <w:tcBorders>
              <w:top w:val="nil"/>
              <w:left w:val="nil"/>
              <w:bottom w:val="single" w:sz="4" w:space="0" w:color="auto"/>
              <w:right w:val="single" w:sz="4" w:space="0" w:color="auto"/>
            </w:tcBorders>
            <w:vAlign w:val="center"/>
            <w:hideMark/>
          </w:tcPr>
          <w:p w14:paraId="0815FF0A" w14:textId="77777777" w:rsidR="00D5204C" w:rsidRPr="003526CC" w:rsidRDefault="00D5204C" w:rsidP="003526CC">
            <w:pPr>
              <w:tabs>
                <w:tab w:val="left" w:pos="0"/>
              </w:tabs>
              <w:ind w:right="-1"/>
              <w:jc w:val="both"/>
              <w:rPr>
                <w:rFonts w:ascii="Times New Roman" w:eastAsia="Times New Roman" w:hAnsi="Times New Roman" w:cs="Times New Roman"/>
              </w:rPr>
            </w:pPr>
          </w:p>
        </w:tc>
        <w:tc>
          <w:tcPr>
            <w:tcW w:w="2835" w:type="dxa"/>
            <w:tcBorders>
              <w:top w:val="nil"/>
              <w:left w:val="nil"/>
              <w:bottom w:val="single" w:sz="4" w:space="0" w:color="auto"/>
              <w:right w:val="single" w:sz="4" w:space="0" w:color="auto"/>
            </w:tcBorders>
            <w:vAlign w:val="center"/>
          </w:tcPr>
          <w:p w14:paraId="2096FA9D" w14:textId="77777777" w:rsidR="00D5204C" w:rsidRPr="003526CC" w:rsidRDefault="00D5204C" w:rsidP="003526CC">
            <w:pPr>
              <w:tabs>
                <w:tab w:val="left" w:pos="0"/>
              </w:tabs>
              <w:ind w:right="-1"/>
              <w:jc w:val="both"/>
              <w:rPr>
                <w:rFonts w:ascii="Times New Roman" w:eastAsia="Times New Roman" w:hAnsi="Times New Roman" w:cs="Times New Roman"/>
              </w:rPr>
            </w:pPr>
          </w:p>
        </w:tc>
      </w:tr>
      <w:tr w:rsidR="00D5204C" w:rsidRPr="003526CC" w14:paraId="565B0E56" w14:textId="72A048B1" w:rsidTr="00D5204C">
        <w:trPr>
          <w:gridAfter w:val="1"/>
          <w:wAfter w:w="551" w:type="dxa"/>
          <w:trHeight w:val="675"/>
        </w:trPr>
        <w:tc>
          <w:tcPr>
            <w:tcW w:w="522" w:type="dxa"/>
            <w:tcBorders>
              <w:top w:val="nil"/>
              <w:left w:val="single" w:sz="4" w:space="0" w:color="auto"/>
              <w:bottom w:val="single" w:sz="4" w:space="0" w:color="auto"/>
              <w:right w:val="single" w:sz="4" w:space="0" w:color="auto"/>
            </w:tcBorders>
            <w:vAlign w:val="center"/>
            <w:hideMark/>
          </w:tcPr>
          <w:p w14:paraId="6305F9D3" w14:textId="77777777" w:rsidR="00D5204C" w:rsidRPr="003526CC" w:rsidRDefault="00D5204C"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2</w:t>
            </w:r>
          </w:p>
        </w:tc>
        <w:tc>
          <w:tcPr>
            <w:tcW w:w="2139" w:type="dxa"/>
            <w:tcBorders>
              <w:top w:val="nil"/>
              <w:left w:val="nil"/>
              <w:bottom w:val="single" w:sz="4" w:space="0" w:color="auto"/>
              <w:right w:val="single" w:sz="4" w:space="0" w:color="auto"/>
            </w:tcBorders>
            <w:noWrap/>
            <w:vAlign w:val="bottom"/>
            <w:hideMark/>
          </w:tcPr>
          <w:p w14:paraId="774DFA14" w14:textId="77777777" w:rsidR="00D5204C" w:rsidRPr="003526CC" w:rsidRDefault="00D5204C" w:rsidP="003526CC">
            <w:pPr>
              <w:tabs>
                <w:tab w:val="left" w:pos="0"/>
              </w:tabs>
              <w:ind w:right="-1"/>
              <w:jc w:val="both"/>
              <w:rPr>
                <w:rFonts w:ascii="Times New Roman" w:eastAsia="Times New Roman" w:hAnsi="Times New Roman" w:cs="Times New Roman"/>
                <w:sz w:val="20"/>
                <w:szCs w:val="20"/>
              </w:rPr>
            </w:pPr>
            <w:r w:rsidRPr="003526CC">
              <w:rPr>
                <w:rFonts w:ascii="Times New Roman" w:eastAsia="Times New Roman" w:hAnsi="Times New Roman" w:cs="Times New Roman"/>
              </w:rPr>
              <w:t> </w:t>
            </w:r>
          </w:p>
        </w:tc>
        <w:tc>
          <w:tcPr>
            <w:tcW w:w="1592" w:type="dxa"/>
            <w:tcBorders>
              <w:top w:val="nil"/>
              <w:left w:val="nil"/>
              <w:bottom w:val="single" w:sz="4" w:space="0" w:color="auto"/>
              <w:right w:val="single" w:sz="4" w:space="0" w:color="auto"/>
            </w:tcBorders>
            <w:noWrap/>
            <w:vAlign w:val="bottom"/>
            <w:hideMark/>
          </w:tcPr>
          <w:p w14:paraId="057FB6B9" w14:textId="77777777" w:rsidR="00D5204C" w:rsidRPr="003526CC" w:rsidRDefault="00D5204C"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w:t>
            </w:r>
          </w:p>
        </w:tc>
        <w:tc>
          <w:tcPr>
            <w:tcW w:w="571" w:type="dxa"/>
            <w:tcBorders>
              <w:top w:val="nil"/>
              <w:left w:val="nil"/>
              <w:bottom w:val="single" w:sz="4" w:space="0" w:color="auto"/>
              <w:right w:val="single" w:sz="4" w:space="0" w:color="auto"/>
            </w:tcBorders>
            <w:vAlign w:val="center"/>
            <w:hideMark/>
          </w:tcPr>
          <w:p w14:paraId="0F918897" w14:textId="77777777" w:rsidR="00D5204C" w:rsidRPr="003526CC" w:rsidRDefault="00D5204C"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w:t>
            </w:r>
          </w:p>
        </w:tc>
        <w:tc>
          <w:tcPr>
            <w:tcW w:w="2122" w:type="dxa"/>
            <w:tcBorders>
              <w:top w:val="nil"/>
              <w:left w:val="nil"/>
              <w:bottom w:val="single" w:sz="4" w:space="0" w:color="auto"/>
              <w:right w:val="single" w:sz="4" w:space="0" w:color="auto"/>
            </w:tcBorders>
            <w:vAlign w:val="center"/>
            <w:hideMark/>
          </w:tcPr>
          <w:p w14:paraId="5D31B0DE" w14:textId="77777777" w:rsidR="00D5204C" w:rsidRPr="003526CC" w:rsidRDefault="00D5204C"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w:t>
            </w:r>
          </w:p>
        </w:tc>
        <w:tc>
          <w:tcPr>
            <w:tcW w:w="2835" w:type="dxa"/>
            <w:tcBorders>
              <w:top w:val="nil"/>
              <w:left w:val="nil"/>
              <w:bottom w:val="single" w:sz="4" w:space="0" w:color="auto"/>
              <w:right w:val="single" w:sz="4" w:space="0" w:color="auto"/>
            </w:tcBorders>
            <w:vAlign w:val="center"/>
          </w:tcPr>
          <w:p w14:paraId="0A11988D" w14:textId="77777777" w:rsidR="00D5204C" w:rsidRPr="003526CC" w:rsidRDefault="00D5204C" w:rsidP="00623EAE">
            <w:pPr>
              <w:tabs>
                <w:tab w:val="left" w:pos="0"/>
              </w:tabs>
              <w:ind w:right="-1"/>
              <w:jc w:val="both"/>
              <w:rPr>
                <w:rFonts w:ascii="Times New Roman" w:eastAsia="Times New Roman" w:hAnsi="Times New Roman" w:cs="Times New Roman"/>
              </w:rPr>
            </w:pPr>
          </w:p>
        </w:tc>
      </w:tr>
      <w:tr w:rsidR="00D5204C" w:rsidRPr="003526CC" w14:paraId="4696922A" w14:textId="38C65995" w:rsidTr="00D5204C">
        <w:trPr>
          <w:gridAfter w:val="1"/>
          <w:wAfter w:w="551" w:type="dxa"/>
          <w:trHeight w:val="855"/>
        </w:trPr>
        <w:tc>
          <w:tcPr>
            <w:tcW w:w="522" w:type="dxa"/>
            <w:tcBorders>
              <w:top w:val="nil"/>
              <w:left w:val="single" w:sz="4" w:space="0" w:color="auto"/>
              <w:bottom w:val="single" w:sz="4" w:space="0" w:color="auto"/>
              <w:right w:val="single" w:sz="4" w:space="0" w:color="auto"/>
            </w:tcBorders>
            <w:vAlign w:val="center"/>
            <w:hideMark/>
          </w:tcPr>
          <w:p w14:paraId="7E41E356" w14:textId="77777777" w:rsidR="00D5204C" w:rsidRPr="003526CC" w:rsidRDefault="00D5204C"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3</w:t>
            </w:r>
          </w:p>
        </w:tc>
        <w:tc>
          <w:tcPr>
            <w:tcW w:w="2139" w:type="dxa"/>
            <w:tcBorders>
              <w:top w:val="nil"/>
              <w:left w:val="nil"/>
              <w:bottom w:val="single" w:sz="4" w:space="0" w:color="auto"/>
              <w:right w:val="single" w:sz="4" w:space="0" w:color="auto"/>
            </w:tcBorders>
            <w:noWrap/>
            <w:vAlign w:val="bottom"/>
            <w:hideMark/>
          </w:tcPr>
          <w:p w14:paraId="40BB623D" w14:textId="77777777" w:rsidR="00D5204C" w:rsidRPr="003526CC" w:rsidRDefault="00D5204C" w:rsidP="003526CC">
            <w:pPr>
              <w:tabs>
                <w:tab w:val="left" w:pos="0"/>
              </w:tabs>
              <w:ind w:right="-1"/>
              <w:jc w:val="both"/>
              <w:rPr>
                <w:rFonts w:ascii="Times New Roman" w:eastAsia="Times New Roman" w:hAnsi="Times New Roman" w:cs="Times New Roman"/>
                <w:sz w:val="20"/>
                <w:szCs w:val="20"/>
              </w:rPr>
            </w:pPr>
            <w:r w:rsidRPr="003526CC">
              <w:rPr>
                <w:rFonts w:ascii="Times New Roman" w:eastAsia="Times New Roman" w:hAnsi="Times New Roman" w:cs="Times New Roman"/>
              </w:rPr>
              <w:t> </w:t>
            </w:r>
          </w:p>
        </w:tc>
        <w:tc>
          <w:tcPr>
            <w:tcW w:w="1592" w:type="dxa"/>
            <w:tcBorders>
              <w:top w:val="nil"/>
              <w:left w:val="nil"/>
              <w:bottom w:val="single" w:sz="4" w:space="0" w:color="auto"/>
              <w:right w:val="single" w:sz="4" w:space="0" w:color="auto"/>
            </w:tcBorders>
            <w:noWrap/>
            <w:vAlign w:val="bottom"/>
            <w:hideMark/>
          </w:tcPr>
          <w:p w14:paraId="6FB48BB5" w14:textId="77777777" w:rsidR="00D5204C" w:rsidRPr="003526CC" w:rsidRDefault="00D5204C"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w:t>
            </w:r>
          </w:p>
        </w:tc>
        <w:tc>
          <w:tcPr>
            <w:tcW w:w="571" w:type="dxa"/>
            <w:tcBorders>
              <w:top w:val="nil"/>
              <w:left w:val="nil"/>
              <w:bottom w:val="single" w:sz="4" w:space="0" w:color="auto"/>
              <w:right w:val="single" w:sz="4" w:space="0" w:color="auto"/>
            </w:tcBorders>
            <w:vAlign w:val="center"/>
            <w:hideMark/>
          </w:tcPr>
          <w:p w14:paraId="7C609EE1" w14:textId="77777777" w:rsidR="00D5204C" w:rsidRPr="003526CC" w:rsidRDefault="00D5204C"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w:t>
            </w:r>
          </w:p>
        </w:tc>
        <w:tc>
          <w:tcPr>
            <w:tcW w:w="2122" w:type="dxa"/>
            <w:tcBorders>
              <w:top w:val="nil"/>
              <w:left w:val="nil"/>
              <w:bottom w:val="single" w:sz="4" w:space="0" w:color="auto"/>
              <w:right w:val="single" w:sz="4" w:space="0" w:color="auto"/>
            </w:tcBorders>
            <w:vAlign w:val="center"/>
            <w:hideMark/>
          </w:tcPr>
          <w:p w14:paraId="21BC0EF5" w14:textId="77777777" w:rsidR="00D5204C" w:rsidRPr="003526CC" w:rsidRDefault="00D5204C"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 </w:t>
            </w:r>
          </w:p>
        </w:tc>
        <w:tc>
          <w:tcPr>
            <w:tcW w:w="2835" w:type="dxa"/>
            <w:tcBorders>
              <w:top w:val="nil"/>
              <w:left w:val="nil"/>
              <w:bottom w:val="single" w:sz="4" w:space="0" w:color="auto"/>
              <w:right w:val="single" w:sz="4" w:space="0" w:color="auto"/>
            </w:tcBorders>
            <w:vAlign w:val="center"/>
          </w:tcPr>
          <w:p w14:paraId="2C677B67" w14:textId="77777777" w:rsidR="00D5204C" w:rsidRPr="003526CC" w:rsidRDefault="00D5204C" w:rsidP="00623EAE">
            <w:pPr>
              <w:tabs>
                <w:tab w:val="left" w:pos="0"/>
              </w:tabs>
              <w:ind w:right="-1"/>
              <w:jc w:val="both"/>
              <w:rPr>
                <w:rFonts w:ascii="Times New Roman" w:eastAsia="Times New Roman" w:hAnsi="Times New Roman" w:cs="Times New Roman"/>
              </w:rPr>
            </w:pPr>
          </w:p>
        </w:tc>
      </w:tr>
      <w:tr w:rsidR="008F5E18" w:rsidRPr="003526CC" w14:paraId="4A88DAA5" w14:textId="77777777" w:rsidTr="00623EAE">
        <w:trPr>
          <w:gridAfter w:val="1"/>
          <w:wAfter w:w="551" w:type="dxa"/>
          <w:trHeight w:val="870"/>
        </w:trPr>
        <w:tc>
          <w:tcPr>
            <w:tcW w:w="9781" w:type="dxa"/>
            <w:gridSpan w:val="6"/>
            <w:tcBorders>
              <w:top w:val="single" w:sz="4" w:space="0" w:color="auto"/>
              <w:left w:val="nil"/>
              <w:bottom w:val="nil"/>
              <w:right w:val="nil"/>
            </w:tcBorders>
            <w:vAlign w:val="center"/>
            <w:hideMark/>
          </w:tcPr>
          <w:p w14:paraId="197221D6" w14:textId="77777777" w:rsidR="008F5E18" w:rsidRPr="003526CC" w:rsidRDefault="008F5E18" w:rsidP="003526CC">
            <w:pPr>
              <w:tabs>
                <w:tab w:val="left" w:pos="0"/>
              </w:tabs>
              <w:ind w:right="-1"/>
              <w:jc w:val="both"/>
              <w:rPr>
                <w:rFonts w:ascii="Times New Roman" w:eastAsia="Times New Roman" w:hAnsi="Times New Roman" w:cs="Times New Roman"/>
              </w:rPr>
            </w:pPr>
            <w:r w:rsidRPr="003526CC">
              <w:rPr>
                <w:rFonts w:ascii="Times New Roman" w:eastAsia="Times New Roman" w:hAnsi="Times New Roman" w:cs="Times New Roman"/>
              </w:rPr>
              <w:t>Настоящее Приложение, являющееся неотъемлемой частью, составлено в двух экземплярах, имеющих одинаковую юридическую силу, по одному для каждой из Сторон.</w:t>
            </w:r>
          </w:p>
        </w:tc>
      </w:tr>
      <w:tr w:rsidR="008F5E18" w:rsidRPr="003526CC" w14:paraId="57CC8245" w14:textId="77777777" w:rsidTr="00D5204C">
        <w:trPr>
          <w:gridAfter w:val="1"/>
          <w:wAfter w:w="551" w:type="dxa"/>
          <w:trHeight w:val="255"/>
        </w:trPr>
        <w:tc>
          <w:tcPr>
            <w:tcW w:w="522" w:type="dxa"/>
            <w:vAlign w:val="center"/>
            <w:hideMark/>
          </w:tcPr>
          <w:p w14:paraId="7F38C5DA" w14:textId="77777777" w:rsidR="008F5E18" w:rsidRPr="003526CC" w:rsidRDefault="008F5E18" w:rsidP="003526CC">
            <w:pPr>
              <w:tabs>
                <w:tab w:val="left" w:pos="0"/>
              </w:tabs>
              <w:ind w:right="-1"/>
              <w:jc w:val="both"/>
              <w:rPr>
                <w:rFonts w:ascii="Times New Roman" w:hAnsi="Times New Roman" w:cs="Times New Roman"/>
              </w:rPr>
            </w:pPr>
          </w:p>
        </w:tc>
        <w:tc>
          <w:tcPr>
            <w:tcW w:w="2139" w:type="dxa"/>
            <w:vAlign w:val="center"/>
            <w:hideMark/>
          </w:tcPr>
          <w:p w14:paraId="400B3B33" w14:textId="77777777" w:rsidR="008F5E18" w:rsidRPr="003526CC" w:rsidRDefault="008F5E18" w:rsidP="003526CC">
            <w:pPr>
              <w:tabs>
                <w:tab w:val="left" w:pos="0"/>
              </w:tabs>
              <w:ind w:right="-1"/>
              <w:jc w:val="both"/>
              <w:rPr>
                <w:rFonts w:ascii="Times New Roman" w:hAnsi="Times New Roman" w:cs="Times New Roman"/>
              </w:rPr>
            </w:pPr>
          </w:p>
        </w:tc>
        <w:tc>
          <w:tcPr>
            <w:tcW w:w="1592" w:type="dxa"/>
            <w:vAlign w:val="center"/>
            <w:hideMark/>
          </w:tcPr>
          <w:p w14:paraId="09EAE8E0" w14:textId="77777777" w:rsidR="008F5E18" w:rsidRPr="003526CC" w:rsidRDefault="008F5E18" w:rsidP="003526CC">
            <w:pPr>
              <w:tabs>
                <w:tab w:val="left" w:pos="0"/>
              </w:tabs>
              <w:ind w:right="-1"/>
              <w:jc w:val="both"/>
              <w:rPr>
                <w:rFonts w:ascii="Times New Roman" w:hAnsi="Times New Roman" w:cs="Times New Roman"/>
              </w:rPr>
            </w:pPr>
          </w:p>
        </w:tc>
        <w:tc>
          <w:tcPr>
            <w:tcW w:w="571" w:type="dxa"/>
            <w:vAlign w:val="center"/>
            <w:hideMark/>
          </w:tcPr>
          <w:p w14:paraId="13F48895" w14:textId="77777777" w:rsidR="008F5E18" w:rsidRPr="003526CC" w:rsidRDefault="008F5E18" w:rsidP="003526CC">
            <w:pPr>
              <w:tabs>
                <w:tab w:val="left" w:pos="0"/>
              </w:tabs>
              <w:ind w:right="-1"/>
              <w:jc w:val="both"/>
              <w:rPr>
                <w:rFonts w:ascii="Times New Roman" w:hAnsi="Times New Roman" w:cs="Times New Roman"/>
              </w:rPr>
            </w:pPr>
          </w:p>
        </w:tc>
        <w:tc>
          <w:tcPr>
            <w:tcW w:w="4957" w:type="dxa"/>
            <w:gridSpan w:val="2"/>
            <w:vAlign w:val="center"/>
            <w:hideMark/>
          </w:tcPr>
          <w:p w14:paraId="2728803E" w14:textId="77777777" w:rsidR="008F5E18" w:rsidRPr="003526CC" w:rsidRDefault="008F5E18" w:rsidP="003526CC">
            <w:pPr>
              <w:tabs>
                <w:tab w:val="left" w:pos="0"/>
              </w:tabs>
              <w:ind w:right="-1"/>
              <w:jc w:val="both"/>
              <w:rPr>
                <w:rFonts w:ascii="Times New Roman" w:hAnsi="Times New Roman" w:cs="Times New Roman"/>
              </w:rPr>
            </w:pPr>
          </w:p>
        </w:tc>
      </w:tr>
      <w:tr w:rsidR="008F5E18" w:rsidRPr="003526CC" w14:paraId="42CA1F0D" w14:textId="77777777" w:rsidTr="00D5204C">
        <w:trPr>
          <w:gridAfter w:val="1"/>
          <w:wAfter w:w="551" w:type="dxa"/>
          <w:trHeight w:val="300"/>
        </w:trPr>
        <w:tc>
          <w:tcPr>
            <w:tcW w:w="522" w:type="dxa"/>
            <w:noWrap/>
            <w:vAlign w:val="bottom"/>
            <w:hideMark/>
          </w:tcPr>
          <w:p w14:paraId="5BAE704D" w14:textId="77777777" w:rsidR="008F5E18" w:rsidRPr="003526CC" w:rsidRDefault="008F5E18" w:rsidP="003526CC">
            <w:pPr>
              <w:tabs>
                <w:tab w:val="left" w:pos="0"/>
              </w:tabs>
              <w:ind w:right="-1"/>
              <w:jc w:val="both"/>
              <w:rPr>
                <w:rFonts w:ascii="Times New Roman" w:hAnsi="Times New Roman" w:cs="Times New Roman"/>
              </w:rPr>
            </w:pPr>
          </w:p>
        </w:tc>
        <w:tc>
          <w:tcPr>
            <w:tcW w:w="2139" w:type="dxa"/>
            <w:noWrap/>
            <w:vAlign w:val="bottom"/>
            <w:hideMark/>
          </w:tcPr>
          <w:p w14:paraId="4E170EA4" w14:textId="77777777" w:rsidR="008F5E18" w:rsidRPr="003526CC" w:rsidRDefault="008F5E18" w:rsidP="003526CC">
            <w:pPr>
              <w:tabs>
                <w:tab w:val="left" w:pos="0"/>
              </w:tabs>
              <w:ind w:right="-1"/>
              <w:jc w:val="both"/>
              <w:rPr>
                <w:rFonts w:ascii="Times New Roman" w:hAnsi="Times New Roman" w:cs="Times New Roman"/>
              </w:rPr>
            </w:pPr>
          </w:p>
        </w:tc>
        <w:tc>
          <w:tcPr>
            <w:tcW w:w="1592" w:type="dxa"/>
            <w:noWrap/>
            <w:vAlign w:val="bottom"/>
            <w:hideMark/>
          </w:tcPr>
          <w:p w14:paraId="65998D28" w14:textId="77777777" w:rsidR="008F5E18" w:rsidRPr="003526CC" w:rsidRDefault="008F5E18" w:rsidP="003526CC">
            <w:pPr>
              <w:tabs>
                <w:tab w:val="left" w:pos="0"/>
              </w:tabs>
              <w:ind w:right="-1"/>
              <w:jc w:val="both"/>
              <w:rPr>
                <w:rFonts w:ascii="Times New Roman" w:hAnsi="Times New Roman" w:cs="Times New Roman"/>
              </w:rPr>
            </w:pPr>
          </w:p>
        </w:tc>
        <w:tc>
          <w:tcPr>
            <w:tcW w:w="571" w:type="dxa"/>
            <w:noWrap/>
            <w:vAlign w:val="bottom"/>
            <w:hideMark/>
          </w:tcPr>
          <w:p w14:paraId="4EC920BB" w14:textId="77777777" w:rsidR="008F5E18" w:rsidRPr="003526CC" w:rsidRDefault="008F5E18" w:rsidP="003526CC">
            <w:pPr>
              <w:tabs>
                <w:tab w:val="left" w:pos="0"/>
              </w:tabs>
              <w:ind w:right="-1"/>
              <w:jc w:val="both"/>
              <w:rPr>
                <w:rFonts w:ascii="Times New Roman" w:hAnsi="Times New Roman" w:cs="Times New Roman"/>
              </w:rPr>
            </w:pPr>
          </w:p>
        </w:tc>
        <w:tc>
          <w:tcPr>
            <w:tcW w:w="4957" w:type="dxa"/>
            <w:gridSpan w:val="2"/>
            <w:vAlign w:val="bottom"/>
            <w:hideMark/>
          </w:tcPr>
          <w:p w14:paraId="14F980AD" w14:textId="77777777" w:rsidR="008F5E18" w:rsidRPr="003526CC" w:rsidRDefault="008F5E18" w:rsidP="003526CC">
            <w:pPr>
              <w:tabs>
                <w:tab w:val="left" w:pos="0"/>
              </w:tabs>
              <w:ind w:right="-1"/>
              <w:jc w:val="both"/>
              <w:rPr>
                <w:rFonts w:ascii="Times New Roman" w:hAnsi="Times New Roman" w:cs="Times New Roman"/>
              </w:rPr>
            </w:pPr>
          </w:p>
        </w:tc>
      </w:tr>
      <w:tr w:rsidR="008F5E18" w:rsidRPr="003526CC" w14:paraId="2E91DDBA" w14:textId="77777777" w:rsidTr="00D5204C">
        <w:trPr>
          <w:gridAfter w:val="1"/>
          <w:wAfter w:w="551" w:type="dxa"/>
          <w:trHeight w:val="300"/>
        </w:trPr>
        <w:tc>
          <w:tcPr>
            <w:tcW w:w="522" w:type="dxa"/>
            <w:noWrap/>
            <w:vAlign w:val="bottom"/>
            <w:hideMark/>
          </w:tcPr>
          <w:p w14:paraId="5F160405" w14:textId="77777777" w:rsidR="008F5E18" w:rsidRPr="003526CC" w:rsidRDefault="008F5E18" w:rsidP="003526CC">
            <w:pPr>
              <w:tabs>
                <w:tab w:val="left" w:pos="0"/>
              </w:tabs>
              <w:ind w:right="-1"/>
              <w:jc w:val="both"/>
              <w:rPr>
                <w:rFonts w:ascii="Times New Roman" w:hAnsi="Times New Roman" w:cs="Times New Roman"/>
              </w:rPr>
            </w:pPr>
          </w:p>
        </w:tc>
        <w:tc>
          <w:tcPr>
            <w:tcW w:w="2139" w:type="dxa"/>
            <w:noWrap/>
            <w:vAlign w:val="bottom"/>
            <w:hideMark/>
          </w:tcPr>
          <w:p w14:paraId="6AA52CE6" w14:textId="77777777" w:rsidR="008F5E18" w:rsidRPr="003526CC" w:rsidRDefault="008F5E18" w:rsidP="003526CC">
            <w:pPr>
              <w:tabs>
                <w:tab w:val="left" w:pos="0"/>
              </w:tabs>
              <w:ind w:right="-1"/>
              <w:jc w:val="both"/>
              <w:rPr>
                <w:rFonts w:ascii="Times New Roman" w:hAnsi="Times New Roman" w:cs="Times New Roman"/>
              </w:rPr>
            </w:pPr>
          </w:p>
        </w:tc>
        <w:tc>
          <w:tcPr>
            <w:tcW w:w="1592" w:type="dxa"/>
            <w:shd w:val="clear" w:color="auto" w:fill="FFFFFF"/>
            <w:vAlign w:val="center"/>
            <w:hideMark/>
          </w:tcPr>
          <w:p w14:paraId="5DB861C6" w14:textId="77777777" w:rsidR="008F5E18" w:rsidRPr="003526CC" w:rsidRDefault="008F5E18" w:rsidP="003526CC">
            <w:pPr>
              <w:tabs>
                <w:tab w:val="left" w:pos="0"/>
              </w:tabs>
              <w:ind w:right="-1"/>
              <w:jc w:val="both"/>
              <w:rPr>
                <w:rFonts w:ascii="Times New Roman" w:eastAsia="Times New Roman" w:hAnsi="Times New Roman" w:cs="Times New Roman"/>
                <w:b/>
                <w:bCs/>
              </w:rPr>
            </w:pPr>
            <w:r w:rsidRPr="003526CC">
              <w:rPr>
                <w:rFonts w:ascii="Times New Roman" w:eastAsia="Times New Roman" w:hAnsi="Times New Roman" w:cs="Times New Roman"/>
                <w:b/>
                <w:bCs/>
              </w:rPr>
              <w:t> </w:t>
            </w:r>
          </w:p>
        </w:tc>
        <w:tc>
          <w:tcPr>
            <w:tcW w:w="571" w:type="dxa"/>
            <w:noWrap/>
            <w:vAlign w:val="bottom"/>
            <w:hideMark/>
          </w:tcPr>
          <w:p w14:paraId="058BCA31" w14:textId="77777777" w:rsidR="008F5E18" w:rsidRPr="003526CC" w:rsidRDefault="008F5E18" w:rsidP="003526CC">
            <w:pPr>
              <w:tabs>
                <w:tab w:val="left" w:pos="0"/>
              </w:tabs>
              <w:ind w:right="-1"/>
              <w:jc w:val="both"/>
              <w:rPr>
                <w:rFonts w:ascii="Times New Roman" w:eastAsia="Times New Roman" w:hAnsi="Times New Roman" w:cs="Times New Roman"/>
                <w:b/>
                <w:bCs/>
              </w:rPr>
            </w:pPr>
          </w:p>
        </w:tc>
        <w:tc>
          <w:tcPr>
            <w:tcW w:w="4957" w:type="dxa"/>
            <w:gridSpan w:val="2"/>
            <w:vAlign w:val="bottom"/>
            <w:hideMark/>
          </w:tcPr>
          <w:p w14:paraId="5ED8646F" w14:textId="77777777" w:rsidR="008F5E18" w:rsidRPr="003526CC" w:rsidRDefault="008F5E18" w:rsidP="003526CC">
            <w:pPr>
              <w:tabs>
                <w:tab w:val="left" w:pos="0"/>
              </w:tabs>
              <w:ind w:right="-1"/>
              <w:jc w:val="both"/>
              <w:rPr>
                <w:rFonts w:ascii="Times New Roman" w:hAnsi="Times New Roman" w:cs="Times New Roman"/>
              </w:rPr>
            </w:pPr>
          </w:p>
        </w:tc>
      </w:tr>
      <w:tr w:rsidR="008F5E18" w:rsidRPr="003526CC" w14:paraId="0C3879F0" w14:textId="77777777" w:rsidTr="00D5204C">
        <w:trPr>
          <w:trHeight w:val="495"/>
        </w:trPr>
        <w:tc>
          <w:tcPr>
            <w:tcW w:w="522" w:type="dxa"/>
            <w:noWrap/>
            <w:hideMark/>
          </w:tcPr>
          <w:p w14:paraId="2CF3F586" w14:textId="77777777" w:rsidR="008F5E18" w:rsidRPr="003526CC" w:rsidRDefault="008F5E18" w:rsidP="003526CC">
            <w:pPr>
              <w:tabs>
                <w:tab w:val="left" w:pos="0"/>
              </w:tabs>
              <w:ind w:right="-1"/>
              <w:jc w:val="both"/>
              <w:rPr>
                <w:rFonts w:ascii="Times New Roman" w:hAnsi="Times New Roman" w:cs="Times New Roman"/>
              </w:rPr>
            </w:pPr>
          </w:p>
        </w:tc>
        <w:tc>
          <w:tcPr>
            <w:tcW w:w="2139" w:type="dxa"/>
            <w:noWrap/>
            <w:hideMark/>
          </w:tcPr>
          <w:p w14:paraId="261EDE10" w14:textId="77777777" w:rsidR="008F5E18" w:rsidRPr="003526CC" w:rsidRDefault="008F5E18" w:rsidP="003526CC">
            <w:pPr>
              <w:tabs>
                <w:tab w:val="left" w:pos="0"/>
              </w:tabs>
              <w:ind w:right="-1"/>
              <w:jc w:val="both"/>
              <w:rPr>
                <w:rFonts w:ascii="Times New Roman" w:eastAsia="Times New Roman" w:hAnsi="Times New Roman" w:cs="Times New Roman"/>
                <w:b/>
                <w:bCs/>
              </w:rPr>
            </w:pPr>
            <w:r w:rsidRPr="003526CC">
              <w:rPr>
                <w:rFonts w:ascii="Times New Roman" w:eastAsia="Times New Roman" w:hAnsi="Times New Roman" w:cs="Times New Roman"/>
                <w:b/>
                <w:bCs/>
              </w:rPr>
              <w:t>От имени Страховщика:</w:t>
            </w:r>
          </w:p>
        </w:tc>
        <w:tc>
          <w:tcPr>
            <w:tcW w:w="1592" w:type="dxa"/>
            <w:shd w:val="clear" w:color="auto" w:fill="FFFFFF"/>
            <w:vAlign w:val="center"/>
            <w:hideMark/>
          </w:tcPr>
          <w:p w14:paraId="0939D120" w14:textId="77777777" w:rsidR="008F5E18" w:rsidRPr="003526CC" w:rsidRDefault="008F5E18" w:rsidP="003526CC">
            <w:pPr>
              <w:tabs>
                <w:tab w:val="left" w:pos="0"/>
              </w:tabs>
              <w:ind w:right="-1"/>
              <w:jc w:val="both"/>
              <w:rPr>
                <w:rFonts w:ascii="Times New Roman" w:eastAsia="Times New Roman" w:hAnsi="Times New Roman" w:cs="Times New Roman"/>
                <w:b/>
                <w:bCs/>
              </w:rPr>
            </w:pPr>
            <w:r w:rsidRPr="003526CC">
              <w:rPr>
                <w:rFonts w:ascii="Times New Roman" w:eastAsia="Times New Roman" w:hAnsi="Times New Roman" w:cs="Times New Roman"/>
                <w:b/>
                <w:bCs/>
              </w:rPr>
              <w:t xml:space="preserve">                       </w:t>
            </w:r>
          </w:p>
        </w:tc>
        <w:tc>
          <w:tcPr>
            <w:tcW w:w="571" w:type="dxa"/>
            <w:noWrap/>
          </w:tcPr>
          <w:p w14:paraId="0A186CC7" w14:textId="77777777" w:rsidR="008F5E18" w:rsidRPr="003526CC" w:rsidRDefault="008F5E18" w:rsidP="003526CC">
            <w:pPr>
              <w:tabs>
                <w:tab w:val="left" w:pos="0"/>
              </w:tabs>
              <w:ind w:right="-1"/>
              <w:jc w:val="both"/>
              <w:rPr>
                <w:rFonts w:ascii="Times New Roman" w:eastAsia="Times New Roman" w:hAnsi="Times New Roman" w:cs="Times New Roman"/>
                <w:b/>
                <w:bCs/>
              </w:rPr>
            </w:pPr>
          </w:p>
        </w:tc>
        <w:tc>
          <w:tcPr>
            <w:tcW w:w="4957" w:type="dxa"/>
            <w:gridSpan w:val="2"/>
            <w:noWrap/>
            <w:vAlign w:val="center"/>
            <w:hideMark/>
          </w:tcPr>
          <w:p w14:paraId="6611D1F4" w14:textId="77777777" w:rsidR="008F5E18" w:rsidRPr="003526CC" w:rsidRDefault="008F5E18" w:rsidP="003526CC">
            <w:pPr>
              <w:tabs>
                <w:tab w:val="left" w:pos="0"/>
              </w:tabs>
              <w:ind w:right="-1"/>
              <w:jc w:val="both"/>
              <w:rPr>
                <w:rFonts w:ascii="Times New Roman" w:eastAsia="Times New Roman" w:hAnsi="Times New Roman" w:cs="Times New Roman"/>
                <w:sz w:val="20"/>
                <w:szCs w:val="20"/>
              </w:rPr>
            </w:pPr>
            <w:r w:rsidRPr="003526CC">
              <w:rPr>
                <w:rFonts w:ascii="Times New Roman" w:eastAsia="Times New Roman" w:hAnsi="Times New Roman" w:cs="Times New Roman"/>
                <w:b/>
                <w:bCs/>
              </w:rPr>
              <w:t>От имени Страхователя:</w:t>
            </w:r>
          </w:p>
        </w:tc>
        <w:tc>
          <w:tcPr>
            <w:tcW w:w="551" w:type="dxa"/>
          </w:tcPr>
          <w:p w14:paraId="54B0584E" w14:textId="77777777" w:rsidR="008F5E18" w:rsidRPr="003526CC" w:rsidRDefault="008F5E18" w:rsidP="003526CC">
            <w:pPr>
              <w:tabs>
                <w:tab w:val="left" w:pos="0"/>
              </w:tabs>
              <w:ind w:right="-1"/>
              <w:jc w:val="both"/>
              <w:rPr>
                <w:rFonts w:ascii="Times New Roman" w:eastAsia="Times New Roman" w:hAnsi="Times New Roman" w:cs="Times New Roman"/>
              </w:rPr>
            </w:pPr>
          </w:p>
        </w:tc>
      </w:tr>
      <w:tr w:rsidR="008F5E18" w:rsidRPr="003526CC" w14:paraId="5C2347EC" w14:textId="77777777" w:rsidTr="00D5204C">
        <w:trPr>
          <w:trHeight w:val="555"/>
        </w:trPr>
        <w:tc>
          <w:tcPr>
            <w:tcW w:w="522" w:type="dxa"/>
            <w:noWrap/>
            <w:hideMark/>
          </w:tcPr>
          <w:p w14:paraId="6DAA983E" w14:textId="77777777" w:rsidR="008F5E18" w:rsidRPr="003526CC" w:rsidRDefault="008F5E18" w:rsidP="003526CC">
            <w:pPr>
              <w:tabs>
                <w:tab w:val="left" w:pos="0"/>
              </w:tabs>
              <w:ind w:right="-1"/>
              <w:jc w:val="both"/>
              <w:rPr>
                <w:rFonts w:ascii="Times New Roman" w:eastAsia="Times New Roman" w:hAnsi="Times New Roman" w:cs="Times New Roman"/>
                <w:b/>
              </w:rPr>
            </w:pPr>
          </w:p>
        </w:tc>
        <w:tc>
          <w:tcPr>
            <w:tcW w:w="2139" w:type="dxa"/>
            <w:hideMark/>
          </w:tcPr>
          <w:p w14:paraId="449F7B3C" w14:textId="77777777" w:rsidR="008F5E18" w:rsidRPr="003526CC" w:rsidRDefault="008F5E18" w:rsidP="003526CC">
            <w:pPr>
              <w:tabs>
                <w:tab w:val="left" w:pos="0"/>
              </w:tabs>
              <w:ind w:right="-1"/>
              <w:jc w:val="both"/>
              <w:rPr>
                <w:rFonts w:ascii="Times New Roman" w:hAnsi="Times New Roman" w:cs="Times New Roman"/>
                <w:b/>
              </w:rPr>
            </w:pPr>
            <w:r w:rsidRPr="003526CC">
              <w:rPr>
                <w:rFonts w:ascii="Times New Roman" w:hAnsi="Times New Roman" w:cs="Times New Roman"/>
                <w:b/>
              </w:rPr>
              <w:t>Директор</w:t>
            </w:r>
          </w:p>
        </w:tc>
        <w:tc>
          <w:tcPr>
            <w:tcW w:w="1592" w:type="dxa"/>
            <w:shd w:val="clear" w:color="auto" w:fill="FFFFFF"/>
            <w:vAlign w:val="center"/>
          </w:tcPr>
          <w:p w14:paraId="35477840" w14:textId="77777777" w:rsidR="008F5E18" w:rsidRPr="003526CC" w:rsidRDefault="008F5E18" w:rsidP="003526CC">
            <w:pPr>
              <w:tabs>
                <w:tab w:val="left" w:pos="0"/>
              </w:tabs>
              <w:ind w:right="-1"/>
              <w:jc w:val="both"/>
              <w:rPr>
                <w:rFonts w:ascii="Times New Roman" w:eastAsia="Times New Roman" w:hAnsi="Times New Roman" w:cs="Times New Roman"/>
                <w:b/>
                <w:bCs/>
              </w:rPr>
            </w:pPr>
          </w:p>
        </w:tc>
        <w:tc>
          <w:tcPr>
            <w:tcW w:w="571" w:type="dxa"/>
            <w:noWrap/>
          </w:tcPr>
          <w:p w14:paraId="11DD05B8" w14:textId="77777777" w:rsidR="008F5E18" w:rsidRPr="003526CC" w:rsidRDefault="008F5E18" w:rsidP="003526CC">
            <w:pPr>
              <w:tabs>
                <w:tab w:val="left" w:pos="0"/>
              </w:tabs>
              <w:ind w:right="-1"/>
              <w:jc w:val="both"/>
              <w:rPr>
                <w:rFonts w:ascii="Times New Roman" w:eastAsia="Times New Roman" w:hAnsi="Times New Roman" w:cs="Times New Roman"/>
                <w:b/>
                <w:bCs/>
              </w:rPr>
            </w:pPr>
          </w:p>
        </w:tc>
        <w:tc>
          <w:tcPr>
            <w:tcW w:w="4957" w:type="dxa"/>
            <w:gridSpan w:val="2"/>
            <w:vAlign w:val="center"/>
            <w:hideMark/>
          </w:tcPr>
          <w:p w14:paraId="67312ED8" w14:textId="77777777" w:rsidR="008F5E18" w:rsidRPr="003526CC" w:rsidRDefault="008F5E18" w:rsidP="003526CC">
            <w:pPr>
              <w:tabs>
                <w:tab w:val="left" w:pos="0"/>
              </w:tabs>
              <w:ind w:right="-1"/>
              <w:jc w:val="both"/>
              <w:rPr>
                <w:rFonts w:ascii="Times New Roman" w:eastAsia="Times New Roman" w:hAnsi="Times New Roman" w:cs="Times New Roman"/>
                <w:sz w:val="20"/>
                <w:szCs w:val="20"/>
              </w:rPr>
            </w:pPr>
            <w:r w:rsidRPr="003526CC">
              <w:rPr>
                <w:rFonts w:ascii="Times New Roman" w:eastAsia="Times New Roman" w:hAnsi="Times New Roman" w:cs="Times New Roman"/>
                <w:b/>
                <w:bCs/>
              </w:rPr>
              <w:t xml:space="preserve">Директор </w:t>
            </w:r>
          </w:p>
        </w:tc>
        <w:tc>
          <w:tcPr>
            <w:tcW w:w="551" w:type="dxa"/>
          </w:tcPr>
          <w:p w14:paraId="64DF0DDA" w14:textId="77777777" w:rsidR="008F5E18" w:rsidRPr="003526CC" w:rsidRDefault="008F5E18" w:rsidP="003526CC">
            <w:pPr>
              <w:tabs>
                <w:tab w:val="left" w:pos="0"/>
              </w:tabs>
              <w:ind w:right="-1"/>
              <w:jc w:val="both"/>
              <w:rPr>
                <w:rFonts w:ascii="Times New Roman" w:eastAsia="Times New Roman" w:hAnsi="Times New Roman" w:cs="Times New Roman"/>
              </w:rPr>
            </w:pPr>
          </w:p>
        </w:tc>
      </w:tr>
      <w:tr w:rsidR="008F5E18" w:rsidRPr="003526CC" w14:paraId="60D49EE2" w14:textId="77777777" w:rsidTr="00D5204C">
        <w:trPr>
          <w:trHeight w:val="300"/>
        </w:trPr>
        <w:tc>
          <w:tcPr>
            <w:tcW w:w="522" w:type="dxa"/>
            <w:noWrap/>
            <w:vAlign w:val="bottom"/>
            <w:hideMark/>
          </w:tcPr>
          <w:p w14:paraId="508B1FDF" w14:textId="77777777" w:rsidR="008F5E18" w:rsidRPr="003526CC" w:rsidRDefault="008F5E18" w:rsidP="003526CC">
            <w:pPr>
              <w:tabs>
                <w:tab w:val="left" w:pos="0"/>
              </w:tabs>
              <w:ind w:right="-1"/>
              <w:jc w:val="both"/>
              <w:rPr>
                <w:rFonts w:ascii="Times New Roman" w:eastAsia="Times New Roman" w:hAnsi="Times New Roman" w:cs="Times New Roman"/>
              </w:rPr>
            </w:pPr>
          </w:p>
        </w:tc>
        <w:tc>
          <w:tcPr>
            <w:tcW w:w="2139" w:type="dxa"/>
            <w:noWrap/>
            <w:vAlign w:val="bottom"/>
            <w:hideMark/>
          </w:tcPr>
          <w:p w14:paraId="04528083" w14:textId="77777777" w:rsidR="008F5E18" w:rsidRPr="003526CC" w:rsidRDefault="008F5E18" w:rsidP="003526CC">
            <w:pPr>
              <w:tabs>
                <w:tab w:val="left" w:pos="0"/>
              </w:tabs>
              <w:ind w:right="-1"/>
              <w:jc w:val="both"/>
              <w:rPr>
                <w:rFonts w:ascii="Times New Roman" w:hAnsi="Times New Roman" w:cs="Times New Roman"/>
              </w:rPr>
            </w:pPr>
          </w:p>
        </w:tc>
        <w:tc>
          <w:tcPr>
            <w:tcW w:w="1592" w:type="dxa"/>
            <w:shd w:val="clear" w:color="auto" w:fill="FFFFFF"/>
            <w:vAlign w:val="center"/>
          </w:tcPr>
          <w:p w14:paraId="6C18D48A" w14:textId="77777777" w:rsidR="008F5E18" w:rsidRPr="003526CC" w:rsidRDefault="008F5E18" w:rsidP="003526CC">
            <w:pPr>
              <w:tabs>
                <w:tab w:val="left" w:pos="0"/>
              </w:tabs>
              <w:ind w:right="-1"/>
              <w:jc w:val="both"/>
              <w:rPr>
                <w:rFonts w:ascii="Times New Roman" w:eastAsia="Times New Roman" w:hAnsi="Times New Roman" w:cs="Times New Roman"/>
                <w:b/>
                <w:bCs/>
              </w:rPr>
            </w:pPr>
          </w:p>
        </w:tc>
        <w:tc>
          <w:tcPr>
            <w:tcW w:w="571" w:type="dxa"/>
            <w:noWrap/>
            <w:vAlign w:val="bottom"/>
          </w:tcPr>
          <w:p w14:paraId="0F9E9FC2" w14:textId="77777777" w:rsidR="008F5E18" w:rsidRPr="003526CC" w:rsidRDefault="008F5E18" w:rsidP="003526CC">
            <w:pPr>
              <w:tabs>
                <w:tab w:val="left" w:pos="0"/>
              </w:tabs>
              <w:ind w:right="-1"/>
              <w:jc w:val="both"/>
              <w:rPr>
                <w:rFonts w:ascii="Times New Roman" w:eastAsia="Times New Roman" w:hAnsi="Times New Roman" w:cs="Times New Roman"/>
                <w:b/>
                <w:bCs/>
              </w:rPr>
            </w:pPr>
          </w:p>
        </w:tc>
        <w:tc>
          <w:tcPr>
            <w:tcW w:w="4957" w:type="dxa"/>
            <w:gridSpan w:val="2"/>
            <w:noWrap/>
            <w:vAlign w:val="center"/>
            <w:hideMark/>
          </w:tcPr>
          <w:p w14:paraId="53637F10" w14:textId="77777777" w:rsidR="008F5E18" w:rsidRPr="003526CC" w:rsidRDefault="008F5E18" w:rsidP="003526CC">
            <w:pPr>
              <w:tabs>
                <w:tab w:val="left" w:pos="0"/>
              </w:tabs>
              <w:ind w:right="-1"/>
              <w:jc w:val="both"/>
              <w:rPr>
                <w:rFonts w:ascii="Times New Roman" w:eastAsia="Times New Roman" w:hAnsi="Times New Roman" w:cs="Times New Roman"/>
                <w:sz w:val="20"/>
                <w:szCs w:val="20"/>
              </w:rPr>
            </w:pPr>
            <w:r w:rsidRPr="003526CC">
              <w:rPr>
                <w:rFonts w:ascii="Times New Roman" w:eastAsia="Times New Roman" w:hAnsi="Times New Roman" w:cs="Times New Roman"/>
                <w:b/>
                <w:bCs/>
              </w:rPr>
              <w:t> </w:t>
            </w:r>
          </w:p>
        </w:tc>
        <w:tc>
          <w:tcPr>
            <w:tcW w:w="551" w:type="dxa"/>
            <w:vAlign w:val="bottom"/>
          </w:tcPr>
          <w:p w14:paraId="2B0E5B63" w14:textId="77777777" w:rsidR="008F5E18" w:rsidRPr="003526CC" w:rsidRDefault="008F5E18" w:rsidP="003526CC">
            <w:pPr>
              <w:tabs>
                <w:tab w:val="left" w:pos="0"/>
              </w:tabs>
              <w:ind w:right="-1"/>
              <w:jc w:val="both"/>
              <w:rPr>
                <w:rFonts w:ascii="Times New Roman" w:eastAsia="Times New Roman" w:hAnsi="Times New Roman" w:cs="Times New Roman"/>
              </w:rPr>
            </w:pPr>
          </w:p>
        </w:tc>
      </w:tr>
      <w:tr w:rsidR="008F5E18" w:rsidRPr="003526CC" w14:paraId="6F2FA50F" w14:textId="77777777" w:rsidTr="00D5204C">
        <w:trPr>
          <w:trHeight w:val="315"/>
        </w:trPr>
        <w:tc>
          <w:tcPr>
            <w:tcW w:w="522" w:type="dxa"/>
            <w:noWrap/>
            <w:vAlign w:val="bottom"/>
            <w:hideMark/>
          </w:tcPr>
          <w:p w14:paraId="57E02D99" w14:textId="77777777" w:rsidR="008F5E18" w:rsidRPr="003526CC" w:rsidRDefault="008F5E18" w:rsidP="003526CC">
            <w:pPr>
              <w:tabs>
                <w:tab w:val="left" w:pos="0"/>
              </w:tabs>
              <w:ind w:right="-1"/>
              <w:jc w:val="both"/>
              <w:rPr>
                <w:rFonts w:ascii="Times New Roman" w:eastAsia="Times New Roman" w:hAnsi="Times New Roman" w:cs="Times New Roman"/>
              </w:rPr>
            </w:pPr>
          </w:p>
        </w:tc>
        <w:tc>
          <w:tcPr>
            <w:tcW w:w="2139" w:type="dxa"/>
            <w:noWrap/>
            <w:vAlign w:val="bottom"/>
            <w:hideMark/>
          </w:tcPr>
          <w:p w14:paraId="4E423D31" w14:textId="77777777" w:rsidR="008F5E18" w:rsidRPr="003526CC" w:rsidRDefault="008F5E18" w:rsidP="003526CC">
            <w:pPr>
              <w:tabs>
                <w:tab w:val="left" w:pos="0"/>
              </w:tabs>
              <w:ind w:right="-1"/>
              <w:jc w:val="both"/>
              <w:rPr>
                <w:rFonts w:ascii="Times New Roman" w:eastAsia="Times New Roman" w:hAnsi="Times New Roman" w:cs="Times New Roman"/>
                <w:b/>
                <w:bCs/>
                <w:sz w:val="24"/>
                <w:szCs w:val="24"/>
              </w:rPr>
            </w:pPr>
            <w:r w:rsidRPr="003526CC">
              <w:rPr>
                <w:rFonts w:ascii="Times New Roman" w:eastAsia="Times New Roman" w:hAnsi="Times New Roman" w:cs="Times New Roman"/>
                <w:b/>
                <w:bCs/>
                <w:sz w:val="24"/>
                <w:szCs w:val="24"/>
              </w:rPr>
              <w:t xml:space="preserve">_____________/                             </w:t>
            </w:r>
          </w:p>
        </w:tc>
        <w:tc>
          <w:tcPr>
            <w:tcW w:w="1592" w:type="dxa"/>
            <w:shd w:val="clear" w:color="auto" w:fill="FFFFFF"/>
            <w:vAlign w:val="center"/>
          </w:tcPr>
          <w:p w14:paraId="5E326F3E" w14:textId="77777777" w:rsidR="008F5E18" w:rsidRPr="003526CC" w:rsidRDefault="008F5E18" w:rsidP="003526CC">
            <w:pPr>
              <w:tabs>
                <w:tab w:val="left" w:pos="0"/>
              </w:tabs>
              <w:ind w:right="-1"/>
              <w:jc w:val="both"/>
              <w:rPr>
                <w:rFonts w:ascii="Times New Roman" w:eastAsia="Times New Roman" w:hAnsi="Times New Roman" w:cs="Times New Roman"/>
                <w:b/>
                <w:bCs/>
                <w:sz w:val="24"/>
                <w:szCs w:val="24"/>
              </w:rPr>
            </w:pPr>
          </w:p>
        </w:tc>
        <w:tc>
          <w:tcPr>
            <w:tcW w:w="571" w:type="dxa"/>
            <w:noWrap/>
            <w:vAlign w:val="bottom"/>
          </w:tcPr>
          <w:p w14:paraId="4FE293AF" w14:textId="77777777" w:rsidR="008F5E18" w:rsidRPr="003526CC" w:rsidRDefault="008F5E18" w:rsidP="003526CC">
            <w:pPr>
              <w:tabs>
                <w:tab w:val="left" w:pos="0"/>
              </w:tabs>
              <w:ind w:right="-1"/>
              <w:jc w:val="both"/>
              <w:rPr>
                <w:rFonts w:ascii="Times New Roman" w:eastAsia="Times New Roman" w:hAnsi="Times New Roman" w:cs="Times New Roman"/>
                <w:b/>
                <w:bCs/>
                <w:sz w:val="24"/>
                <w:szCs w:val="24"/>
              </w:rPr>
            </w:pPr>
          </w:p>
        </w:tc>
        <w:tc>
          <w:tcPr>
            <w:tcW w:w="4957" w:type="dxa"/>
            <w:gridSpan w:val="2"/>
            <w:noWrap/>
            <w:vAlign w:val="center"/>
            <w:hideMark/>
          </w:tcPr>
          <w:p w14:paraId="42488B92" w14:textId="77777777" w:rsidR="008F5E18" w:rsidRPr="003526CC" w:rsidRDefault="008F5E18" w:rsidP="003526CC">
            <w:pPr>
              <w:tabs>
                <w:tab w:val="left" w:pos="0"/>
              </w:tabs>
              <w:ind w:right="-1"/>
              <w:jc w:val="both"/>
              <w:rPr>
                <w:rFonts w:ascii="Times New Roman" w:eastAsia="Times New Roman" w:hAnsi="Times New Roman" w:cs="Times New Roman"/>
                <w:sz w:val="20"/>
                <w:szCs w:val="20"/>
              </w:rPr>
            </w:pPr>
            <w:r w:rsidRPr="003526CC">
              <w:rPr>
                <w:rFonts w:ascii="Times New Roman" w:eastAsia="Times New Roman" w:hAnsi="Times New Roman" w:cs="Times New Roman"/>
                <w:b/>
                <w:bCs/>
                <w:sz w:val="24"/>
                <w:szCs w:val="24"/>
              </w:rPr>
              <w:t>______________ /            /</w:t>
            </w:r>
          </w:p>
        </w:tc>
        <w:tc>
          <w:tcPr>
            <w:tcW w:w="551" w:type="dxa"/>
            <w:vAlign w:val="bottom"/>
          </w:tcPr>
          <w:p w14:paraId="741F4890" w14:textId="77777777" w:rsidR="008F5E18" w:rsidRPr="003526CC" w:rsidRDefault="008F5E18" w:rsidP="003526CC">
            <w:pPr>
              <w:tabs>
                <w:tab w:val="left" w:pos="0"/>
              </w:tabs>
              <w:ind w:right="-1"/>
              <w:jc w:val="both"/>
              <w:rPr>
                <w:rFonts w:ascii="Times New Roman" w:eastAsia="Times New Roman" w:hAnsi="Times New Roman" w:cs="Times New Roman"/>
              </w:rPr>
            </w:pPr>
          </w:p>
        </w:tc>
      </w:tr>
      <w:tr w:rsidR="008F5E18" w:rsidRPr="003526CC" w14:paraId="6FA2D6B8" w14:textId="77777777" w:rsidTr="00D5204C">
        <w:trPr>
          <w:gridAfter w:val="1"/>
          <w:wAfter w:w="551" w:type="dxa"/>
          <w:trHeight w:val="300"/>
        </w:trPr>
        <w:tc>
          <w:tcPr>
            <w:tcW w:w="522" w:type="dxa"/>
            <w:noWrap/>
            <w:vAlign w:val="bottom"/>
            <w:hideMark/>
          </w:tcPr>
          <w:p w14:paraId="11DC2E42" w14:textId="77777777" w:rsidR="008F5E18" w:rsidRPr="003526CC" w:rsidRDefault="008F5E18" w:rsidP="003526CC">
            <w:pPr>
              <w:tabs>
                <w:tab w:val="left" w:pos="0"/>
              </w:tabs>
              <w:ind w:right="-1"/>
              <w:jc w:val="both"/>
              <w:rPr>
                <w:rFonts w:ascii="Times New Roman" w:eastAsia="Times New Roman" w:hAnsi="Times New Roman" w:cs="Times New Roman"/>
              </w:rPr>
            </w:pPr>
          </w:p>
        </w:tc>
        <w:tc>
          <w:tcPr>
            <w:tcW w:w="2139" w:type="dxa"/>
            <w:noWrap/>
            <w:vAlign w:val="bottom"/>
            <w:hideMark/>
          </w:tcPr>
          <w:p w14:paraId="46E74C8E" w14:textId="77777777" w:rsidR="008F5E18" w:rsidRPr="003526CC" w:rsidRDefault="008F5E18" w:rsidP="003526CC">
            <w:pPr>
              <w:tabs>
                <w:tab w:val="left" w:pos="0"/>
              </w:tabs>
              <w:ind w:right="-1"/>
              <w:jc w:val="both"/>
              <w:rPr>
                <w:rFonts w:ascii="Times New Roman" w:hAnsi="Times New Roman" w:cs="Times New Roman"/>
              </w:rPr>
            </w:pPr>
          </w:p>
        </w:tc>
        <w:tc>
          <w:tcPr>
            <w:tcW w:w="1592" w:type="dxa"/>
            <w:shd w:val="clear" w:color="auto" w:fill="FFFFFF"/>
            <w:vAlign w:val="center"/>
            <w:hideMark/>
          </w:tcPr>
          <w:p w14:paraId="3270AE5E" w14:textId="77777777" w:rsidR="008F5E18" w:rsidRPr="003526CC" w:rsidRDefault="008F5E18" w:rsidP="003526CC">
            <w:pPr>
              <w:tabs>
                <w:tab w:val="left" w:pos="0"/>
              </w:tabs>
              <w:ind w:right="-1"/>
              <w:jc w:val="both"/>
              <w:rPr>
                <w:rFonts w:ascii="Times New Roman" w:eastAsia="Times New Roman" w:hAnsi="Times New Roman" w:cs="Times New Roman"/>
                <w:b/>
                <w:bCs/>
              </w:rPr>
            </w:pPr>
            <w:r w:rsidRPr="003526CC">
              <w:rPr>
                <w:rFonts w:ascii="Times New Roman" w:eastAsia="Times New Roman" w:hAnsi="Times New Roman" w:cs="Times New Roman"/>
                <w:b/>
                <w:bCs/>
              </w:rPr>
              <w:t> </w:t>
            </w:r>
          </w:p>
        </w:tc>
        <w:tc>
          <w:tcPr>
            <w:tcW w:w="571" w:type="dxa"/>
            <w:noWrap/>
            <w:vAlign w:val="bottom"/>
            <w:hideMark/>
          </w:tcPr>
          <w:p w14:paraId="27DE0A44" w14:textId="77777777" w:rsidR="008F5E18" w:rsidRPr="003526CC" w:rsidRDefault="008F5E18" w:rsidP="003526CC">
            <w:pPr>
              <w:tabs>
                <w:tab w:val="left" w:pos="0"/>
              </w:tabs>
              <w:ind w:right="-1"/>
              <w:jc w:val="both"/>
              <w:rPr>
                <w:rFonts w:ascii="Times New Roman" w:eastAsia="Times New Roman" w:hAnsi="Times New Roman" w:cs="Times New Roman"/>
                <w:b/>
                <w:bCs/>
              </w:rPr>
            </w:pPr>
          </w:p>
        </w:tc>
        <w:tc>
          <w:tcPr>
            <w:tcW w:w="4957" w:type="dxa"/>
            <w:gridSpan w:val="2"/>
            <w:noWrap/>
            <w:vAlign w:val="bottom"/>
          </w:tcPr>
          <w:p w14:paraId="0C3C9C70" w14:textId="77777777" w:rsidR="008F5E18" w:rsidRPr="003526CC" w:rsidRDefault="008F5E18" w:rsidP="003526CC">
            <w:pPr>
              <w:tabs>
                <w:tab w:val="left" w:pos="0"/>
              </w:tabs>
              <w:ind w:right="-1"/>
              <w:jc w:val="both"/>
              <w:rPr>
                <w:rFonts w:ascii="Times New Roman" w:eastAsia="Times New Roman" w:hAnsi="Times New Roman" w:cs="Times New Roman"/>
              </w:rPr>
            </w:pPr>
          </w:p>
          <w:p w14:paraId="0C4A1DFA" w14:textId="77777777" w:rsidR="008F5E18" w:rsidRPr="003526CC" w:rsidRDefault="008F5E18" w:rsidP="003526CC">
            <w:pPr>
              <w:tabs>
                <w:tab w:val="left" w:pos="0"/>
              </w:tabs>
              <w:ind w:right="-1"/>
              <w:jc w:val="both"/>
              <w:rPr>
                <w:rFonts w:ascii="Times New Roman" w:eastAsia="Times New Roman" w:hAnsi="Times New Roman" w:cs="Times New Roman"/>
              </w:rPr>
            </w:pPr>
          </w:p>
          <w:p w14:paraId="126CB685" w14:textId="77777777" w:rsidR="008F5E18" w:rsidRPr="003526CC" w:rsidRDefault="008F5E18" w:rsidP="003526CC">
            <w:pPr>
              <w:tabs>
                <w:tab w:val="left" w:pos="0"/>
              </w:tabs>
              <w:ind w:right="-1"/>
              <w:jc w:val="both"/>
              <w:rPr>
                <w:rFonts w:ascii="Times New Roman" w:eastAsia="Times New Roman" w:hAnsi="Times New Roman" w:cs="Times New Roman"/>
              </w:rPr>
            </w:pPr>
          </w:p>
        </w:tc>
      </w:tr>
    </w:tbl>
    <w:p w14:paraId="03D594CF" w14:textId="77777777" w:rsidR="008F5E18" w:rsidRPr="003526CC" w:rsidRDefault="008F5E18" w:rsidP="003526CC">
      <w:pPr>
        <w:shd w:val="clear" w:color="auto" w:fill="FFFFFF"/>
        <w:tabs>
          <w:tab w:val="left" w:pos="0"/>
          <w:tab w:val="left" w:pos="1536"/>
        </w:tabs>
        <w:ind w:right="-1"/>
        <w:jc w:val="both"/>
        <w:rPr>
          <w:rFonts w:ascii="Times New Roman" w:hAnsi="Times New Roman" w:cs="Times New Roman"/>
          <w:position w:val="6"/>
          <w:sz w:val="24"/>
          <w:szCs w:val="24"/>
        </w:rPr>
      </w:pPr>
    </w:p>
    <w:p w14:paraId="33BA709D" w14:textId="77777777" w:rsidR="008F5E18" w:rsidRPr="003526CC" w:rsidRDefault="008F5E18" w:rsidP="003526CC">
      <w:pPr>
        <w:shd w:val="clear" w:color="auto" w:fill="FFFFFF"/>
        <w:tabs>
          <w:tab w:val="left" w:pos="0"/>
          <w:tab w:val="left" w:pos="1536"/>
        </w:tabs>
        <w:ind w:right="-1"/>
        <w:jc w:val="both"/>
        <w:rPr>
          <w:rFonts w:ascii="Times New Roman" w:hAnsi="Times New Roman" w:cs="Times New Roman"/>
          <w:position w:val="6"/>
          <w:sz w:val="24"/>
          <w:szCs w:val="24"/>
        </w:rPr>
      </w:pPr>
    </w:p>
    <w:p w14:paraId="127EFF58" w14:textId="77777777" w:rsidR="008F5E18" w:rsidRPr="003526CC" w:rsidRDefault="008F5E18" w:rsidP="003526CC">
      <w:pPr>
        <w:shd w:val="clear" w:color="auto" w:fill="FFFFFF"/>
        <w:tabs>
          <w:tab w:val="left" w:pos="0"/>
          <w:tab w:val="left" w:pos="1536"/>
        </w:tabs>
        <w:ind w:right="-1"/>
        <w:jc w:val="both"/>
        <w:rPr>
          <w:rFonts w:ascii="Times New Roman" w:hAnsi="Times New Roman" w:cs="Times New Roman"/>
          <w:position w:val="6"/>
          <w:sz w:val="24"/>
          <w:szCs w:val="24"/>
        </w:rPr>
      </w:pPr>
    </w:p>
    <w:p w14:paraId="2D169150" w14:textId="77777777" w:rsidR="008F5E18" w:rsidRPr="003526CC" w:rsidRDefault="008F5E18" w:rsidP="003526CC">
      <w:pPr>
        <w:shd w:val="clear" w:color="auto" w:fill="FFFFFF"/>
        <w:tabs>
          <w:tab w:val="left" w:pos="0"/>
          <w:tab w:val="left" w:pos="1536"/>
        </w:tabs>
        <w:ind w:right="-1"/>
        <w:jc w:val="both"/>
        <w:rPr>
          <w:rFonts w:ascii="Times New Roman" w:hAnsi="Times New Roman" w:cs="Times New Roman"/>
          <w:position w:val="6"/>
          <w:sz w:val="24"/>
          <w:szCs w:val="24"/>
        </w:rPr>
      </w:pPr>
    </w:p>
    <w:p w14:paraId="55D16255" w14:textId="77777777" w:rsidR="008F5E18" w:rsidRPr="003526CC" w:rsidRDefault="008F5E18" w:rsidP="003526CC">
      <w:pPr>
        <w:shd w:val="clear" w:color="auto" w:fill="FFFFFF"/>
        <w:tabs>
          <w:tab w:val="left" w:pos="0"/>
          <w:tab w:val="left" w:pos="1536"/>
        </w:tabs>
        <w:ind w:right="-1"/>
        <w:jc w:val="both"/>
        <w:rPr>
          <w:rFonts w:ascii="Times New Roman" w:hAnsi="Times New Roman" w:cs="Times New Roman"/>
          <w:position w:val="6"/>
          <w:sz w:val="24"/>
          <w:szCs w:val="24"/>
        </w:rPr>
      </w:pPr>
    </w:p>
    <w:p w14:paraId="56D6593A" w14:textId="77777777" w:rsidR="008F5E18" w:rsidRPr="00623EAE" w:rsidRDefault="008F5E18" w:rsidP="00623EAE">
      <w:pPr>
        <w:pageBreakBefore/>
        <w:tabs>
          <w:tab w:val="left" w:pos="0"/>
        </w:tabs>
        <w:ind w:right="-1"/>
        <w:jc w:val="right"/>
        <w:rPr>
          <w:rFonts w:ascii="Times New Roman" w:hAnsi="Times New Roman" w:cs="Times New Roman"/>
          <w:b/>
          <w:sz w:val="24"/>
          <w:szCs w:val="24"/>
        </w:rPr>
      </w:pPr>
      <w:bookmarkStart w:id="73" w:name="_Hlk73430624"/>
      <w:r w:rsidRPr="00623EAE">
        <w:rPr>
          <w:rFonts w:ascii="Times New Roman" w:hAnsi="Times New Roman" w:cs="Times New Roman"/>
          <w:b/>
          <w:sz w:val="24"/>
          <w:szCs w:val="24"/>
        </w:rPr>
        <w:t xml:space="preserve">Приложение 4 </w:t>
      </w:r>
    </w:p>
    <w:bookmarkEnd w:id="73"/>
    <w:p w14:paraId="594AB4F9" w14:textId="77777777" w:rsidR="00623EAE" w:rsidRDefault="00623EAE" w:rsidP="00623EAE">
      <w:pPr>
        <w:tabs>
          <w:tab w:val="left" w:pos="0"/>
        </w:tabs>
        <w:ind w:right="-1"/>
        <w:jc w:val="right"/>
        <w:rPr>
          <w:rFonts w:ascii="Times New Roman" w:eastAsia="Times New Roman" w:hAnsi="Times New Roman" w:cs="Times New Roman"/>
        </w:rPr>
      </w:pPr>
      <w:r w:rsidRPr="003526CC">
        <w:rPr>
          <w:rFonts w:ascii="Times New Roman" w:eastAsia="Times New Roman" w:hAnsi="Times New Roman" w:cs="Times New Roman"/>
        </w:rPr>
        <w:t>к Договору добровольного медицинского</w:t>
      </w:r>
    </w:p>
    <w:p w14:paraId="6A4A6CF6" w14:textId="4442FF58" w:rsidR="00623EAE" w:rsidRPr="003526CC" w:rsidRDefault="00623EAE" w:rsidP="00623EAE">
      <w:pPr>
        <w:tabs>
          <w:tab w:val="left" w:pos="0"/>
        </w:tabs>
        <w:ind w:right="-1"/>
        <w:jc w:val="right"/>
        <w:rPr>
          <w:rFonts w:ascii="Times New Roman" w:hAnsi="Times New Roman" w:cs="Times New Roman"/>
          <w:sz w:val="24"/>
          <w:szCs w:val="24"/>
        </w:rPr>
      </w:pPr>
      <w:r w:rsidRPr="003526CC">
        <w:rPr>
          <w:rFonts w:ascii="Times New Roman" w:eastAsia="Times New Roman" w:hAnsi="Times New Roman" w:cs="Times New Roman"/>
        </w:rPr>
        <w:t xml:space="preserve"> страхования граждан</w:t>
      </w:r>
      <w:r>
        <w:rPr>
          <w:rFonts w:ascii="Times New Roman" w:eastAsia="Times New Roman" w:hAnsi="Times New Roman" w:cs="Times New Roman"/>
        </w:rPr>
        <w:t xml:space="preserve"> </w:t>
      </w:r>
      <w:r w:rsidRPr="003526CC">
        <w:rPr>
          <w:rFonts w:ascii="Times New Roman" w:hAnsi="Times New Roman" w:cs="Times New Roman"/>
          <w:sz w:val="24"/>
          <w:szCs w:val="24"/>
        </w:rPr>
        <w:t>от «___» ________ 20__ г. № ____</w:t>
      </w:r>
      <w:r w:rsidRPr="003526CC">
        <w:rPr>
          <w:rFonts w:ascii="Times New Roman" w:hAnsi="Times New Roman" w:cs="Times New Roman"/>
          <w:sz w:val="24"/>
          <w:szCs w:val="24"/>
        </w:rPr>
        <w:tab/>
      </w:r>
    </w:p>
    <w:p w14:paraId="7B5A09F9" w14:textId="77777777" w:rsidR="008F5E18" w:rsidRPr="003526CC" w:rsidRDefault="008F5E18" w:rsidP="003526CC">
      <w:pPr>
        <w:tabs>
          <w:tab w:val="left" w:pos="0"/>
        </w:tabs>
        <w:ind w:right="-1"/>
        <w:jc w:val="both"/>
        <w:rPr>
          <w:rFonts w:ascii="Times New Roman" w:hAnsi="Times New Roman" w:cs="Times New Roman"/>
          <w:b/>
          <w:sz w:val="24"/>
          <w:szCs w:val="24"/>
        </w:rPr>
      </w:pPr>
    </w:p>
    <w:p w14:paraId="483D9FD9" w14:textId="77777777" w:rsidR="008F5E18" w:rsidRPr="003526CC" w:rsidRDefault="008F5E18" w:rsidP="003526CC">
      <w:pPr>
        <w:tabs>
          <w:tab w:val="left" w:pos="0"/>
        </w:tabs>
        <w:ind w:right="-1"/>
        <w:jc w:val="both"/>
        <w:rPr>
          <w:rFonts w:ascii="Times New Roman" w:hAnsi="Times New Roman" w:cs="Times New Roman"/>
          <w:b/>
          <w:caps/>
          <w:sz w:val="20"/>
          <w:szCs w:val="20"/>
        </w:rPr>
      </w:pPr>
    </w:p>
    <w:p w14:paraId="10320FF4" w14:textId="77777777" w:rsidR="003A1A9F" w:rsidRDefault="008F5E18" w:rsidP="005D1076">
      <w:pPr>
        <w:tabs>
          <w:tab w:val="left" w:pos="0"/>
        </w:tabs>
        <w:ind w:right="-1"/>
        <w:jc w:val="center"/>
        <w:rPr>
          <w:rFonts w:ascii="Times New Roman" w:hAnsi="Times New Roman" w:cs="Times New Roman"/>
          <w:b/>
          <w:sz w:val="24"/>
          <w:szCs w:val="24"/>
        </w:rPr>
      </w:pPr>
      <w:r w:rsidRPr="003526CC">
        <w:rPr>
          <w:rFonts w:ascii="Times New Roman" w:hAnsi="Times New Roman" w:cs="Times New Roman"/>
          <w:b/>
          <w:sz w:val="24"/>
          <w:szCs w:val="24"/>
        </w:rPr>
        <w:t>Справка о цепочке собственников Поставщика, включая бенефициаров</w:t>
      </w:r>
    </w:p>
    <w:p w14:paraId="7F2A348D" w14:textId="7C0969F0" w:rsidR="008F5E18" w:rsidRPr="003526CC" w:rsidRDefault="008F5E18" w:rsidP="005D1076">
      <w:pPr>
        <w:tabs>
          <w:tab w:val="left" w:pos="0"/>
        </w:tabs>
        <w:ind w:right="-1"/>
        <w:jc w:val="center"/>
        <w:rPr>
          <w:rFonts w:ascii="Times New Roman" w:hAnsi="Times New Roman" w:cs="Times New Roman"/>
          <w:b/>
          <w:sz w:val="24"/>
          <w:szCs w:val="24"/>
        </w:rPr>
      </w:pPr>
      <w:r w:rsidRPr="003526CC">
        <w:rPr>
          <w:rFonts w:ascii="Times New Roman" w:hAnsi="Times New Roman" w:cs="Times New Roman"/>
          <w:b/>
          <w:sz w:val="24"/>
          <w:szCs w:val="24"/>
        </w:rPr>
        <w:t xml:space="preserve"> (в том числе </w:t>
      </w:r>
      <w:proofErr w:type="gramStart"/>
      <w:r w:rsidRPr="003526CC">
        <w:rPr>
          <w:rFonts w:ascii="Times New Roman" w:hAnsi="Times New Roman" w:cs="Times New Roman"/>
          <w:b/>
          <w:sz w:val="24"/>
          <w:szCs w:val="24"/>
        </w:rPr>
        <w:t>конечных)*</w:t>
      </w:r>
      <w:proofErr w:type="gramEnd"/>
    </w:p>
    <w:p w14:paraId="112EF492" w14:textId="77777777" w:rsidR="008F5E18" w:rsidRPr="003526CC" w:rsidRDefault="008F5E18" w:rsidP="003526CC">
      <w:pPr>
        <w:tabs>
          <w:tab w:val="left" w:pos="0"/>
        </w:tabs>
        <w:ind w:right="-1"/>
        <w:jc w:val="both"/>
        <w:rPr>
          <w:rFonts w:ascii="Times New Roman" w:hAnsi="Times New Roman" w:cs="Times New Roman"/>
          <w:b/>
          <w:sz w:val="24"/>
          <w:szCs w:val="24"/>
        </w:rPr>
      </w:pPr>
      <w:r w:rsidRPr="003526CC">
        <w:rPr>
          <w:rFonts w:ascii="Times New Roman" w:hAnsi="Times New Roman" w:cs="Times New Roman"/>
          <w:b/>
          <w:sz w:val="24"/>
          <w:szCs w:val="24"/>
        </w:rPr>
        <w:t>_________________________________________________</w:t>
      </w:r>
    </w:p>
    <w:p w14:paraId="51693584" w14:textId="77777777" w:rsidR="008F5E18" w:rsidRPr="003526CC" w:rsidRDefault="008F5E18" w:rsidP="003526CC">
      <w:pPr>
        <w:tabs>
          <w:tab w:val="left" w:pos="0"/>
        </w:tabs>
        <w:ind w:right="-1"/>
        <w:jc w:val="both"/>
        <w:rPr>
          <w:rFonts w:ascii="Times New Roman" w:hAnsi="Times New Roman" w:cs="Times New Roman"/>
          <w:sz w:val="24"/>
          <w:szCs w:val="24"/>
        </w:rPr>
      </w:pPr>
      <w:r w:rsidRPr="003526CC">
        <w:rPr>
          <w:rFonts w:ascii="Times New Roman" w:hAnsi="Times New Roman" w:cs="Times New Roman"/>
          <w:i/>
          <w:sz w:val="24"/>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8F5E18" w:rsidRPr="003526CC" w14:paraId="1656E7B5" w14:textId="77777777" w:rsidTr="006859A5">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14:paraId="4C36F6CC" w14:textId="77777777" w:rsidR="008F5E18" w:rsidRPr="003526CC" w:rsidRDefault="008F5E18" w:rsidP="003526CC">
            <w:pPr>
              <w:tabs>
                <w:tab w:val="left" w:pos="0"/>
              </w:tabs>
              <w:ind w:right="-1"/>
              <w:jc w:val="both"/>
              <w:rPr>
                <w:rFonts w:ascii="Times New Roman" w:hAnsi="Times New Roman" w:cs="Times New Roman"/>
                <w:sz w:val="20"/>
                <w:szCs w:val="20"/>
              </w:rPr>
            </w:pPr>
            <w:r w:rsidRPr="003526CC">
              <w:rPr>
                <w:rFonts w:ascii="Times New Roman" w:hAnsi="Times New Roman" w:cs="Times New Roman"/>
              </w:rPr>
              <w:t> </w:t>
            </w:r>
          </w:p>
        </w:tc>
        <w:tc>
          <w:tcPr>
            <w:tcW w:w="8140" w:type="dxa"/>
            <w:gridSpan w:val="17"/>
            <w:tcBorders>
              <w:top w:val="single" w:sz="4" w:space="0" w:color="FFFFFF"/>
              <w:left w:val="single" w:sz="4" w:space="0" w:color="FFFFFF"/>
              <w:bottom w:val="single" w:sz="4" w:space="0" w:color="auto"/>
              <w:right w:val="single" w:sz="4" w:space="0" w:color="FFFFFF"/>
            </w:tcBorders>
            <w:noWrap/>
            <w:vAlign w:val="bottom"/>
            <w:hideMark/>
          </w:tcPr>
          <w:p w14:paraId="73A6D4E3" w14:textId="77777777" w:rsidR="008F5E18" w:rsidRPr="003526CC" w:rsidRDefault="008F5E18" w:rsidP="003526CC">
            <w:pPr>
              <w:tabs>
                <w:tab w:val="left" w:pos="0"/>
              </w:tabs>
              <w:ind w:right="-1"/>
              <w:jc w:val="both"/>
              <w:rPr>
                <w:rFonts w:ascii="Times New Roman" w:hAnsi="Times New Roman" w:cs="Times New Roman"/>
              </w:rPr>
            </w:pPr>
            <w:r w:rsidRPr="003526CC">
              <w:rPr>
                <w:rFonts w:ascii="Times New Roman" w:hAnsi="Times New Roman" w:cs="Times New Roman"/>
              </w:rPr>
              <w:t> </w:t>
            </w:r>
          </w:p>
        </w:tc>
        <w:tc>
          <w:tcPr>
            <w:tcW w:w="1226" w:type="dxa"/>
            <w:gridSpan w:val="2"/>
            <w:tcBorders>
              <w:top w:val="single" w:sz="4" w:space="0" w:color="FFFFFF"/>
              <w:left w:val="single" w:sz="4" w:space="0" w:color="FFFFFF"/>
              <w:bottom w:val="single" w:sz="4" w:space="0" w:color="auto"/>
              <w:right w:val="single" w:sz="4" w:space="0" w:color="FFFFFF"/>
            </w:tcBorders>
          </w:tcPr>
          <w:p w14:paraId="6241EE11" w14:textId="77777777" w:rsidR="008F5E18" w:rsidRPr="003526CC" w:rsidRDefault="008F5E18" w:rsidP="003526CC">
            <w:pPr>
              <w:tabs>
                <w:tab w:val="left" w:pos="0"/>
              </w:tabs>
              <w:ind w:right="-1"/>
              <w:jc w:val="both"/>
              <w:rPr>
                <w:rFonts w:ascii="Times New Roman" w:hAnsi="Times New Roman" w:cs="Times New Roman"/>
              </w:rPr>
            </w:pPr>
          </w:p>
        </w:tc>
      </w:tr>
      <w:tr w:rsidR="008F5E18" w:rsidRPr="003526CC" w14:paraId="3C46C787" w14:textId="77777777" w:rsidTr="006859A5">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tcPr>
          <w:p w14:paraId="1F03C2F4" w14:textId="77777777" w:rsidR="008F5E18" w:rsidRPr="003526CC" w:rsidRDefault="008F5E18" w:rsidP="003526CC">
            <w:pPr>
              <w:tabs>
                <w:tab w:val="left" w:pos="0"/>
              </w:tabs>
              <w:ind w:right="-1"/>
              <w:jc w:val="both"/>
              <w:rPr>
                <w:rFonts w:ascii="Times New Roman" w:hAnsi="Times New Roman" w:cs="Times New Roman"/>
              </w:rPr>
            </w:pPr>
          </w:p>
        </w:tc>
        <w:tc>
          <w:tcPr>
            <w:tcW w:w="8140" w:type="dxa"/>
            <w:gridSpan w:val="17"/>
            <w:tcBorders>
              <w:top w:val="single" w:sz="4" w:space="0" w:color="FFFFFF"/>
              <w:left w:val="single" w:sz="4" w:space="0" w:color="FFFFFF"/>
              <w:bottom w:val="single" w:sz="4" w:space="0" w:color="auto"/>
              <w:right w:val="single" w:sz="4" w:space="0" w:color="FFFFFF"/>
            </w:tcBorders>
            <w:noWrap/>
            <w:vAlign w:val="bottom"/>
          </w:tcPr>
          <w:p w14:paraId="6E5AC6F5" w14:textId="77777777" w:rsidR="008F5E18" w:rsidRPr="003526CC" w:rsidRDefault="008F5E18" w:rsidP="003526CC">
            <w:pPr>
              <w:tabs>
                <w:tab w:val="left" w:pos="0"/>
              </w:tabs>
              <w:ind w:right="-1"/>
              <w:jc w:val="both"/>
              <w:rPr>
                <w:rFonts w:ascii="Times New Roman" w:hAnsi="Times New Roman" w:cs="Times New Roman"/>
              </w:rPr>
            </w:pPr>
          </w:p>
        </w:tc>
        <w:tc>
          <w:tcPr>
            <w:tcW w:w="1226" w:type="dxa"/>
            <w:gridSpan w:val="2"/>
            <w:tcBorders>
              <w:top w:val="single" w:sz="4" w:space="0" w:color="FFFFFF"/>
              <w:left w:val="single" w:sz="4" w:space="0" w:color="FFFFFF"/>
              <w:bottom w:val="single" w:sz="4" w:space="0" w:color="auto"/>
              <w:right w:val="single" w:sz="4" w:space="0" w:color="FFFFFF"/>
            </w:tcBorders>
          </w:tcPr>
          <w:p w14:paraId="2B8F8750" w14:textId="77777777" w:rsidR="008F5E18" w:rsidRPr="003526CC" w:rsidRDefault="008F5E18" w:rsidP="003526CC">
            <w:pPr>
              <w:tabs>
                <w:tab w:val="left" w:pos="0"/>
              </w:tabs>
              <w:ind w:right="-1"/>
              <w:jc w:val="both"/>
              <w:rPr>
                <w:rFonts w:ascii="Times New Roman" w:hAnsi="Times New Roman" w:cs="Times New Roman"/>
              </w:rPr>
            </w:pPr>
          </w:p>
        </w:tc>
      </w:tr>
      <w:tr w:rsidR="008F5E18" w:rsidRPr="003526CC" w14:paraId="077CF7C3" w14:textId="77777777" w:rsidTr="006859A5">
        <w:trPr>
          <w:trHeight w:val="348"/>
        </w:trPr>
        <w:tc>
          <w:tcPr>
            <w:tcW w:w="294" w:type="dxa"/>
            <w:vMerge w:val="restart"/>
            <w:tcBorders>
              <w:top w:val="nil"/>
              <w:left w:val="single" w:sz="4" w:space="0" w:color="auto"/>
              <w:bottom w:val="single" w:sz="4" w:space="0" w:color="auto"/>
              <w:right w:val="single" w:sz="4" w:space="0" w:color="auto"/>
            </w:tcBorders>
            <w:shd w:val="clear" w:color="auto" w:fill="FFFFFF"/>
            <w:textDirection w:val="btLr"/>
            <w:vAlign w:val="center"/>
            <w:hideMark/>
          </w:tcPr>
          <w:p w14:paraId="02615A1E" w14:textId="77777777" w:rsidR="008F5E18" w:rsidRPr="003526CC" w:rsidRDefault="008F5E18" w:rsidP="003526CC">
            <w:pPr>
              <w:tabs>
                <w:tab w:val="left" w:pos="0"/>
              </w:tabs>
              <w:ind w:left="113" w:right="-1"/>
              <w:jc w:val="both"/>
              <w:rPr>
                <w:rFonts w:ascii="Times New Roman" w:hAnsi="Times New Roman" w:cs="Times New Roman"/>
                <w:bCs/>
              </w:rPr>
            </w:pPr>
            <w:r w:rsidRPr="003526CC">
              <w:rPr>
                <w:rFonts w:ascii="Times New Roman" w:hAnsi="Times New Roman" w:cs="Times New Roman"/>
                <w:bCs/>
              </w:rPr>
              <w:t>№ п/п</w:t>
            </w:r>
          </w:p>
        </w:tc>
        <w:tc>
          <w:tcPr>
            <w:tcW w:w="3331" w:type="dxa"/>
            <w:gridSpan w:val="7"/>
            <w:tcBorders>
              <w:top w:val="nil"/>
              <w:left w:val="single" w:sz="4" w:space="0" w:color="auto"/>
              <w:bottom w:val="single" w:sz="4" w:space="0" w:color="000000"/>
              <w:right w:val="single" w:sz="4" w:space="0" w:color="auto"/>
            </w:tcBorders>
            <w:shd w:val="clear" w:color="auto" w:fill="FFFFFF"/>
            <w:vAlign w:val="center"/>
            <w:hideMark/>
          </w:tcPr>
          <w:p w14:paraId="6BCADCBB"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Информация об организации</w:t>
            </w:r>
          </w:p>
        </w:tc>
        <w:tc>
          <w:tcPr>
            <w:tcW w:w="575" w:type="dxa"/>
            <w:gridSpan w:val="2"/>
            <w:tcBorders>
              <w:top w:val="nil"/>
              <w:left w:val="single" w:sz="4" w:space="0" w:color="auto"/>
              <w:bottom w:val="nil"/>
              <w:right w:val="single" w:sz="4" w:space="0" w:color="auto"/>
            </w:tcBorders>
            <w:vAlign w:val="center"/>
            <w:hideMark/>
          </w:tcPr>
          <w:p w14:paraId="6082D5BD"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w:t>
            </w:r>
          </w:p>
          <w:p w14:paraId="164EA27B"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w:t>
            </w:r>
          </w:p>
        </w:tc>
        <w:tc>
          <w:tcPr>
            <w:tcW w:w="5460" w:type="dxa"/>
            <w:gridSpan w:val="10"/>
            <w:tcBorders>
              <w:top w:val="nil"/>
              <w:left w:val="single" w:sz="4" w:space="0" w:color="auto"/>
              <w:bottom w:val="single" w:sz="4" w:space="0" w:color="auto"/>
              <w:right w:val="single" w:sz="4" w:space="0" w:color="auto"/>
            </w:tcBorders>
            <w:vAlign w:val="center"/>
            <w:hideMark/>
          </w:tcPr>
          <w:p w14:paraId="61BC14F5"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Информация о цепочке собственников организации (включая конечных бенефициаров)</w:t>
            </w:r>
          </w:p>
        </w:tc>
      </w:tr>
      <w:tr w:rsidR="008F5E18" w:rsidRPr="003526CC" w14:paraId="4832CFA6" w14:textId="77777777" w:rsidTr="006859A5">
        <w:trPr>
          <w:gridAfter w:val="1"/>
          <w:wAfter w:w="15" w:type="dxa"/>
          <w:trHeight w:val="2617"/>
        </w:trPr>
        <w:tc>
          <w:tcPr>
            <w:tcW w:w="294" w:type="dxa"/>
            <w:vMerge/>
            <w:tcBorders>
              <w:top w:val="nil"/>
              <w:left w:val="single" w:sz="4" w:space="0" w:color="auto"/>
              <w:bottom w:val="single" w:sz="4" w:space="0" w:color="auto"/>
              <w:right w:val="single" w:sz="4" w:space="0" w:color="auto"/>
            </w:tcBorders>
            <w:vAlign w:val="center"/>
            <w:hideMark/>
          </w:tcPr>
          <w:p w14:paraId="6039B7E0"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214FE385" w14:textId="77777777" w:rsidR="008F5E18" w:rsidRPr="003526CC" w:rsidRDefault="008F5E18" w:rsidP="003526CC">
            <w:pPr>
              <w:tabs>
                <w:tab w:val="left" w:pos="0"/>
              </w:tabs>
              <w:ind w:left="113" w:right="-1"/>
              <w:jc w:val="both"/>
              <w:rPr>
                <w:rFonts w:ascii="Times New Roman" w:hAnsi="Times New Roman" w:cs="Times New Roman"/>
                <w:bCs/>
              </w:rPr>
            </w:pPr>
            <w:r w:rsidRPr="003526CC">
              <w:rPr>
                <w:rFonts w:ascii="Times New Roman" w:hAnsi="Times New Roman" w:cs="Times New Roman"/>
                <w:bCs/>
              </w:rPr>
              <w:t>ИНН</w:t>
            </w:r>
          </w:p>
        </w:tc>
        <w:tc>
          <w:tcPr>
            <w:tcW w:w="368"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10D82250" w14:textId="77777777" w:rsidR="008F5E18" w:rsidRPr="003526CC" w:rsidRDefault="008F5E18" w:rsidP="003526CC">
            <w:pPr>
              <w:tabs>
                <w:tab w:val="left" w:pos="0"/>
              </w:tabs>
              <w:ind w:left="113" w:right="-1"/>
              <w:jc w:val="both"/>
              <w:rPr>
                <w:rFonts w:ascii="Times New Roman" w:hAnsi="Times New Roman" w:cs="Times New Roman"/>
                <w:bCs/>
              </w:rPr>
            </w:pPr>
            <w:r w:rsidRPr="003526CC">
              <w:rPr>
                <w:rFonts w:ascii="Times New Roman" w:hAnsi="Times New Roman" w:cs="Times New Roman"/>
                <w:bCs/>
              </w:rPr>
              <w:t>ОГРН</w:t>
            </w:r>
          </w:p>
        </w:tc>
        <w:tc>
          <w:tcPr>
            <w:tcW w:w="740"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4EA904FE" w14:textId="77777777" w:rsidR="008F5E18" w:rsidRPr="003526CC" w:rsidRDefault="008F5E18" w:rsidP="003526CC">
            <w:pPr>
              <w:tabs>
                <w:tab w:val="left" w:pos="0"/>
              </w:tabs>
              <w:ind w:left="113" w:right="-1"/>
              <w:jc w:val="both"/>
              <w:rPr>
                <w:rFonts w:ascii="Times New Roman" w:hAnsi="Times New Roman" w:cs="Times New Roman"/>
                <w:bCs/>
              </w:rPr>
            </w:pPr>
            <w:r w:rsidRPr="003526CC">
              <w:rPr>
                <w:rFonts w:ascii="Times New Roman" w:hAnsi="Times New Roman" w:cs="Times New Roman"/>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45316B60" w14:textId="77777777" w:rsidR="008F5E18" w:rsidRPr="003526CC" w:rsidRDefault="008F5E18" w:rsidP="003526CC">
            <w:pPr>
              <w:tabs>
                <w:tab w:val="left" w:pos="0"/>
              </w:tabs>
              <w:ind w:left="113" w:right="-1"/>
              <w:jc w:val="both"/>
              <w:rPr>
                <w:rFonts w:ascii="Times New Roman" w:hAnsi="Times New Roman" w:cs="Times New Roman"/>
                <w:bCs/>
              </w:rPr>
            </w:pPr>
            <w:r w:rsidRPr="003526CC">
              <w:rPr>
                <w:rFonts w:ascii="Times New Roman" w:hAnsi="Times New Roman" w:cs="Times New Roman"/>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13F11952" w14:textId="77777777" w:rsidR="008F5E18" w:rsidRPr="003526CC" w:rsidRDefault="008F5E18" w:rsidP="003526CC">
            <w:pPr>
              <w:tabs>
                <w:tab w:val="left" w:pos="0"/>
              </w:tabs>
              <w:ind w:left="113" w:right="-1"/>
              <w:jc w:val="both"/>
              <w:rPr>
                <w:rFonts w:ascii="Times New Roman" w:hAnsi="Times New Roman" w:cs="Times New Roman"/>
                <w:bCs/>
              </w:rPr>
            </w:pPr>
            <w:r w:rsidRPr="003526CC">
              <w:rPr>
                <w:rFonts w:ascii="Times New Roman" w:hAnsi="Times New Roman" w:cs="Times New Roman"/>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14:paraId="2365114B" w14:textId="14EC4A0C" w:rsidR="008F5E18" w:rsidRPr="003526CC" w:rsidRDefault="008F5E18" w:rsidP="003526CC">
            <w:pPr>
              <w:tabs>
                <w:tab w:val="left" w:pos="0"/>
              </w:tabs>
              <w:ind w:left="113" w:right="-1"/>
              <w:jc w:val="both"/>
              <w:rPr>
                <w:rFonts w:ascii="Times New Roman" w:hAnsi="Times New Roman" w:cs="Times New Roman"/>
                <w:bCs/>
              </w:rPr>
            </w:pPr>
            <w:r w:rsidRPr="003526CC">
              <w:rPr>
                <w:rFonts w:ascii="Times New Roman" w:hAnsi="Times New Roman" w:cs="Times New Roman"/>
                <w:bCs/>
              </w:rPr>
              <w:t>Серия и номер документа, удостоверяющего личность руководителя</w:t>
            </w:r>
          </w:p>
        </w:tc>
        <w:tc>
          <w:tcPr>
            <w:tcW w:w="575" w:type="dxa"/>
            <w:gridSpan w:val="2"/>
            <w:tcBorders>
              <w:top w:val="nil"/>
              <w:left w:val="single" w:sz="4" w:space="0" w:color="auto"/>
              <w:bottom w:val="single" w:sz="4" w:space="0" w:color="000000"/>
              <w:right w:val="single" w:sz="4" w:space="0" w:color="auto"/>
            </w:tcBorders>
            <w:textDirection w:val="btLr"/>
            <w:vAlign w:val="center"/>
            <w:hideMark/>
          </w:tcPr>
          <w:p w14:paraId="77552E0E" w14:textId="77777777" w:rsidR="008F5E18" w:rsidRPr="003526CC" w:rsidRDefault="008F5E18" w:rsidP="003526CC">
            <w:pPr>
              <w:tabs>
                <w:tab w:val="left" w:pos="0"/>
              </w:tabs>
              <w:ind w:right="-1"/>
              <w:jc w:val="both"/>
              <w:rPr>
                <w:rFonts w:ascii="Times New Roman" w:hAnsi="Times New Roman" w:cs="Times New Roman"/>
                <w:bCs/>
              </w:rPr>
            </w:pPr>
          </w:p>
        </w:tc>
        <w:tc>
          <w:tcPr>
            <w:tcW w:w="362" w:type="dxa"/>
            <w:gridSpan w:val="2"/>
            <w:tcBorders>
              <w:top w:val="nil"/>
              <w:left w:val="single" w:sz="4" w:space="0" w:color="auto"/>
              <w:bottom w:val="single" w:sz="4" w:space="0" w:color="auto"/>
              <w:right w:val="single" w:sz="4" w:space="0" w:color="auto"/>
            </w:tcBorders>
            <w:textDirection w:val="btLr"/>
            <w:vAlign w:val="center"/>
            <w:hideMark/>
          </w:tcPr>
          <w:p w14:paraId="19D4B7B0" w14:textId="77777777" w:rsidR="008F5E18" w:rsidRPr="003526CC" w:rsidRDefault="008F5E18" w:rsidP="003526CC">
            <w:pPr>
              <w:tabs>
                <w:tab w:val="left" w:pos="0"/>
              </w:tabs>
              <w:ind w:left="113" w:right="-1"/>
              <w:jc w:val="both"/>
              <w:rPr>
                <w:rFonts w:ascii="Times New Roman" w:hAnsi="Times New Roman" w:cs="Times New Roman"/>
                <w:bCs/>
              </w:rPr>
            </w:pPr>
            <w:r w:rsidRPr="003526CC">
              <w:rPr>
                <w:rFonts w:ascii="Times New Roman" w:hAnsi="Times New Roman" w:cs="Times New Roman"/>
                <w:bCs/>
              </w:rPr>
              <w:t>ИНН</w:t>
            </w:r>
          </w:p>
        </w:tc>
        <w:tc>
          <w:tcPr>
            <w:tcW w:w="453" w:type="dxa"/>
            <w:tcBorders>
              <w:top w:val="nil"/>
              <w:left w:val="single" w:sz="4" w:space="0" w:color="auto"/>
              <w:bottom w:val="single" w:sz="4" w:space="0" w:color="auto"/>
              <w:right w:val="single" w:sz="4" w:space="0" w:color="auto"/>
            </w:tcBorders>
            <w:textDirection w:val="btLr"/>
            <w:vAlign w:val="center"/>
            <w:hideMark/>
          </w:tcPr>
          <w:p w14:paraId="1097A44C" w14:textId="77777777" w:rsidR="008F5E18" w:rsidRPr="003526CC" w:rsidRDefault="008F5E18" w:rsidP="003526CC">
            <w:pPr>
              <w:tabs>
                <w:tab w:val="left" w:pos="0"/>
              </w:tabs>
              <w:ind w:left="113" w:right="-1"/>
              <w:jc w:val="both"/>
              <w:rPr>
                <w:rFonts w:ascii="Times New Roman" w:hAnsi="Times New Roman" w:cs="Times New Roman"/>
                <w:bCs/>
              </w:rPr>
            </w:pPr>
            <w:r w:rsidRPr="003526CC">
              <w:rPr>
                <w:rFonts w:ascii="Times New Roman" w:hAnsi="Times New Roman" w:cs="Times New Roman"/>
                <w:bCs/>
              </w:rPr>
              <w:t>ОГРН</w:t>
            </w:r>
          </w:p>
        </w:tc>
        <w:tc>
          <w:tcPr>
            <w:tcW w:w="580" w:type="dxa"/>
            <w:tcBorders>
              <w:top w:val="nil"/>
              <w:left w:val="single" w:sz="4" w:space="0" w:color="auto"/>
              <w:bottom w:val="single" w:sz="4" w:space="0" w:color="auto"/>
              <w:right w:val="single" w:sz="4" w:space="0" w:color="auto"/>
            </w:tcBorders>
            <w:textDirection w:val="btLr"/>
            <w:vAlign w:val="center"/>
            <w:hideMark/>
          </w:tcPr>
          <w:p w14:paraId="2486A46B" w14:textId="77777777" w:rsidR="008F5E18" w:rsidRPr="003526CC" w:rsidRDefault="008F5E18" w:rsidP="003526CC">
            <w:pPr>
              <w:tabs>
                <w:tab w:val="left" w:pos="0"/>
              </w:tabs>
              <w:ind w:left="113" w:right="-1"/>
              <w:jc w:val="both"/>
              <w:rPr>
                <w:rFonts w:ascii="Times New Roman" w:hAnsi="Times New Roman" w:cs="Times New Roman"/>
                <w:bCs/>
              </w:rPr>
            </w:pPr>
            <w:r w:rsidRPr="003526CC">
              <w:rPr>
                <w:rFonts w:ascii="Times New Roman" w:hAnsi="Times New Roman" w:cs="Times New Roman"/>
                <w:bCs/>
              </w:rPr>
              <w:t>Наименование / Ф.И.О.</w:t>
            </w:r>
          </w:p>
        </w:tc>
        <w:tc>
          <w:tcPr>
            <w:tcW w:w="571" w:type="dxa"/>
            <w:tcBorders>
              <w:top w:val="nil"/>
              <w:left w:val="single" w:sz="4" w:space="0" w:color="auto"/>
              <w:bottom w:val="single" w:sz="4" w:space="0" w:color="auto"/>
              <w:right w:val="single" w:sz="4" w:space="0" w:color="auto"/>
            </w:tcBorders>
            <w:textDirection w:val="btLr"/>
            <w:vAlign w:val="center"/>
            <w:hideMark/>
          </w:tcPr>
          <w:p w14:paraId="5C5E682C" w14:textId="77777777" w:rsidR="008F5E18" w:rsidRPr="003526CC" w:rsidRDefault="008F5E18" w:rsidP="003526CC">
            <w:pPr>
              <w:tabs>
                <w:tab w:val="left" w:pos="0"/>
              </w:tabs>
              <w:ind w:left="113" w:right="-1"/>
              <w:jc w:val="both"/>
              <w:rPr>
                <w:rFonts w:ascii="Times New Roman" w:hAnsi="Times New Roman" w:cs="Times New Roman"/>
                <w:bCs/>
              </w:rPr>
            </w:pPr>
            <w:r w:rsidRPr="003526CC">
              <w:rPr>
                <w:rFonts w:ascii="Times New Roman" w:hAnsi="Times New Roman" w:cs="Times New Roman"/>
                <w:bCs/>
              </w:rPr>
              <w:t>Адрес регистрации</w:t>
            </w:r>
          </w:p>
        </w:tc>
        <w:tc>
          <w:tcPr>
            <w:tcW w:w="850" w:type="dxa"/>
            <w:tcBorders>
              <w:top w:val="nil"/>
              <w:left w:val="single" w:sz="4" w:space="0" w:color="auto"/>
              <w:bottom w:val="single" w:sz="4" w:space="0" w:color="auto"/>
              <w:right w:val="single" w:sz="4" w:space="0" w:color="auto"/>
            </w:tcBorders>
            <w:textDirection w:val="btLr"/>
            <w:vAlign w:val="center"/>
            <w:hideMark/>
          </w:tcPr>
          <w:p w14:paraId="2CCF4EE1" w14:textId="77777777" w:rsidR="008F5E18" w:rsidRPr="003526CC" w:rsidRDefault="008F5E18" w:rsidP="003526CC">
            <w:pPr>
              <w:tabs>
                <w:tab w:val="left" w:pos="0"/>
              </w:tabs>
              <w:ind w:left="113" w:right="-1"/>
              <w:jc w:val="both"/>
              <w:rPr>
                <w:rFonts w:ascii="Times New Roman" w:hAnsi="Times New Roman" w:cs="Times New Roman"/>
                <w:bCs/>
              </w:rPr>
            </w:pPr>
            <w:r w:rsidRPr="003526CC">
              <w:rPr>
                <w:rFonts w:ascii="Times New Roman" w:hAnsi="Times New Roman" w:cs="Times New Roman"/>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textDirection w:val="btLr"/>
            <w:vAlign w:val="center"/>
            <w:hideMark/>
          </w:tcPr>
          <w:p w14:paraId="2811E0FC" w14:textId="77777777" w:rsidR="008F5E18" w:rsidRPr="003526CC" w:rsidRDefault="008F5E18" w:rsidP="003526CC">
            <w:pPr>
              <w:tabs>
                <w:tab w:val="left" w:pos="0"/>
              </w:tabs>
              <w:ind w:left="113" w:right="-1"/>
              <w:jc w:val="both"/>
              <w:rPr>
                <w:rFonts w:ascii="Times New Roman" w:hAnsi="Times New Roman" w:cs="Times New Roman"/>
                <w:bCs/>
              </w:rPr>
            </w:pPr>
            <w:r w:rsidRPr="003526CC">
              <w:rPr>
                <w:rFonts w:ascii="Times New Roman" w:hAnsi="Times New Roman" w:cs="Times New Roman"/>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textDirection w:val="btLr"/>
            <w:vAlign w:val="center"/>
            <w:hideMark/>
          </w:tcPr>
          <w:p w14:paraId="50F0F5D1" w14:textId="77777777" w:rsidR="008F5E18" w:rsidRPr="003526CC" w:rsidRDefault="008F5E18" w:rsidP="003526CC">
            <w:pPr>
              <w:tabs>
                <w:tab w:val="left" w:pos="0"/>
              </w:tabs>
              <w:ind w:left="113" w:right="-1"/>
              <w:jc w:val="both"/>
              <w:rPr>
                <w:rFonts w:ascii="Times New Roman" w:hAnsi="Times New Roman" w:cs="Times New Roman"/>
              </w:rPr>
            </w:pPr>
            <w:r w:rsidRPr="003526CC">
              <w:rPr>
                <w:rFonts w:ascii="Times New Roman" w:hAnsi="Times New Roman" w:cs="Times New Roman"/>
              </w:rPr>
              <w:t xml:space="preserve">Размер доли (для участников </w:t>
            </w:r>
            <w:r w:rsidRPr="003526CC">
              <w:rPr>
                <w:rFonts w:ascii="Times New Roman" w:hAnsi="Times New Roman" w:cs="Times New Roman"/>
                <w:bCs/>
              </w:rPr>
              <w:t>/ акционеров / бенефициаров)</w:t>
            </w:r>
            <w:r w:rsidRPr="003526CC">
              <w:rPr>
                <w:rFonts w:ascii="Times New Roman" w:hAnsi="Times New Roman" w:cs="Times New Roman"/>
              </w:rPr>
              <w:t xml:space="preserve"> </w:t>
            </w:r>
          </w:p>
        </w:tc>
        <w:tc>
          <w:tcPr>
            <w:tcW w:w="1218" w:type="dxa"/>
            <w:gridSpan w:val="2"/>
            <w:tcBorders>
              <w:top w:val="nil"/>
              <w:left w:val="single" w:sz="4" w:space="0" w:color="auto"/>
              <w:bottom w:val="single" w:sz="4" w:space="0" w:color="auto"/>
              <w:right w:val="single" w:sz="4" w:space="0" w:color="auto"/>
            </w:tcBorders>
            <w:textDirection w:val="btLr"/>
            <w:hideMark/>
          </w:tcPr>
          <w:p w14:paraId="47133DB3" w14:textId="77777777" w:rsidR="008F5E18" w:rsidRPr="003526CC" w:rsidRDefault="008F5E18" w:rsidP="003526CC">
            <w:pPr>
              <w:tabs>
                <w:tab w:val="left" w:pos="0"/>
              </w:tabs>
              <w:ind w:left="113" w:right="-1"/>
              <w:jc w:val="both"/>
              <w:rPr>
                <w:rFonts w:ascii="Times New Roman" w:hAnsi="Times New Roman" w:cs="Times New Roman"/>
              </w:rPr>
            </w:pPr>
            <w:r w:rsidRPr="003526CC">
              <w:rPr>
                <w:rFonts w:ascii="Times New Roman" w:hAnsi="Times New Roman" w:cs="Times New Roman"/>
              </w:rPr>
              <w:t>Информация о подтверждающих документах (наименование, реквизиты и т.д.)***</w:t>
            </w:r>
          </w:p>
        </w:tc>
      </w:tr>
      <w:tr w:rsidR="008F5E18" w:rsidRPr="003526CC" w14:paraId="28625A11" w14:textId="77777777" w:rsidTr="006859A5">
        <w:trPr>
          <w:gridAfter w:val="1"/>
          <w:wAfter w:w="15" w:type="dxa"/>
          <w:trHeight w:val="236"/>
        </w:trPr>
        <w:tc>
          <w:tcPr>
            <w:tcW w:w="294" w:type="dxa"/>
            <w:tcBorders>
              <w:top w:val="nil"/>
              <w:left w:val="single" w:sz="4" w:space="0" w:color="auto"/>
              <w:bottom w:val="nil"/>
              <w:right w:val="single" w:sz="4" w:space="0" w:color="auto"/>
            </w:tcBorders>
            <w:shd w:val="clear" w:color="auto" w:fill="FFFFFF"/>
            <w:vAlign w:val="center"/>
            <w:hideMark/>
          </w:tcPr>
          <w:p w14:paraId="6054E20D"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w:t>
            </w:r>
          </w:p>
        </w:tc>
        <w:tc>
          <w:tcPr>
            <w:tcW w:w="369" w:type="dxa"/>
            <w:tcBorders>
              <w:top w:val="nil"/>
              <w:left w:val="nil"/>
              <w:bottom w:val="nil"/>
              <w:right w:val="single" w:sz="4" w:space="0" w:color="auto"/>
            </w:tcBorders>
            <w:shd w:val="clear" w:color="auto" w:fill="FFFFFF"/>
            <w:vAlign w:val="center"/>
            <w:hideMark/>
          </w:tcPr>
          <w:p w14:paraId="33710941"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2</w:t>
            </w:r>
          </w:p>
        </w:tc>
        <w:tc>
          <w:tcPr>
            <w:tcW w:w="368" w:type="dxa"/>
            <w:tcBorders>
              <w:top w:val="nil"/>
              <w:left w:val="nil"/>
              <w:bottom w:val="nil"/>
              <w:right w:val="single" w:sz="4" w:space="0" w:color="auto"/>
            </w:tcBorders>
            <w:shd w:val="clear" w:color="auto" w:fill="FFFFFF"/>
            <w:vAlign w:val="center"/>
            <w:hideMark/>
          </w:tcPr>
          <w:p w14:paraId="127CD81C"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3</w:t>
            </w:r>
          </w:p>
        </w:tc>
        <w:tc>
          <w:tcPr>
            <w:tcW w:w="740" w:type="dxa"/>
            <w:tcBorders>
              <w:top w:val="nil"/>
              <w:left w:val="nil"/>
              <w:bottom w:val="nil"/>
              <w:right w:val="single" w:sz="4" w:space="0" w:color="auto"/>
            </w:tcBorders>
            <w:shd w:val="clear" w:color="auto" w:fill="FFFFFF"/>
            <w:vAlign w:val="center"/>
            <w:hideMark/>
          </w:tcPr>
          <w:p w14:paraId="5A7B6750"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4</w:t>
            </w:r>
          </w:p>
        </w:tc>
        <w:tc>
          <w:tcPr>
            <w:tcW w:w="575" w:type="dxa"/>
            <w:tcBorders>
              <w:top w:val="nil"/>
              <w:left w:val="nil"/>
              <w:bottom w:val="nil"/>
              <w:right w:val="single" w:sz="4" w:space="0" w:color="auto"/>
            </w:tcBorders>
            <w:shd w:val="clear" w:color="auto" w:fill="FFFFFF"/>
            <w:vAlign w:val="center"/>
            <w:hideMark/>
          </w:tcPr>
          <w:p w14:paraId="4B374A4B"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5</w:t>
            </w:r>
          </w:p>
        </w:tc>
        <w:tc>
          <w:tcPr>
            <w:tcW w:w="453" w:type="dxa"/>
            <w:tcBorders>
              <w:top w:val="nil"/>
              <w:left w:val="nil"/>
              <w:bottom w:val="nil"/>
              <w:right w:val="single" w:sz="4" w:space="0" w:color="auto"/>
            </w:tcBorders>
            <w:shd w:val="clear" w:color="auto" w:fill="FFFFFF"/>
            <w:vAlign w:val="center"/>
            <w:hideMark/>
          </w:tcPr>
          <w:p w14:paraId="2329FE1B"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6</w:t>
            </w:r>
          </w:p>
        </w:tc>
        <w:tc>
          <w:tcPr>
            <w:tcW w:w="819" w:type="dxa"/>
            <w:tcBorders>
              <w:top w:val="single" w:sz="4" w:space="0" w:color="000000"/>
              <w:left w:val="nil"/>
              <w:bottom w:val="nil"/>
              <w:right w:val="single" w:sz="4" w:space="0" w:color="auto"/>
            </w:tcBorders>
            <w:shd w:val="clear" w:color="auto" w:fill="FFFFFF"/>
            <w:vAlign w:val="center"/>
            <w:hideMark/>
          </w:tcPr>
          <w:p w14:paraId="1D062A00"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7</w:t>
            </w:r>
          </w:p>
        </w:tc>
        <w:tc>
          <w:tcPr>
            <w:tcW w:w="575" w:type="dxa"/>
            <w:gridSpan w:val="2"/>
            <w:tcBorders>
              <w:top w:val="single" w:sz="4" w:space="0" w:color="000000"/>
              <w:left w:val="nil"/>
              <w:bottom w:val="nil"/>
              <w:right w:val="single" w:sz="4" w:space="0" w:color="auto"/>
            </w:tcBorders>
            <w:vAlign w:val="center"/>
            <w:hideMark/>
          </w:tcPr>
          <w:p w14:paraId="108613D3"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8</w:t>
            </w:r>
          </w:p>
        </w:tc>
        <w:tc>
          <w:tcPr>
            <w:tcW w:w="362" w:type="dxa"/>
            <w:gridSpan w:val="2"/>
            <w:tcBorders>
              <w:top w:val="nil"/>
              <w:left w:val="nil"/>
              <w:bottom w:val="nil"/>
              <w:right w:val="single" w:sz="4" w:space="0" w:color="auto"/>
            </w:tcBorders>
            <w:vAlign w:val="center"/>
            <w:hideMark/>
          </w:tcPr>
          <w:p w14:paraId="02B3469F"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9</w:t>
            </w:r>
          </w:p>
        </w:tc>
        <w:tc>
          <w:tcPr>
            <w:tcW w:w="453" w:type="dxa"/>
            <w:tcBorders>
              <w:top w:val="nil"/>
              <w:left w:val="nil"/>
              <w:bottom w:val="nil"/>
              <w:right w:val="single" w:sz="4" w:space="0" w:color="auto"/>
            </w:tcBorders>
            <w:vAlign w:val="center"/>
            <w:hideMark/>
          </w:tcPr>
          <w:p w14:paraId="32A8E162"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10</w:t>
            </w:r>
          </w:p>
        </w:tc>
        <w:tc>
          <w:tcPr>
            <w:tcW w:w="580" w:type="dxa"/>
            <w:tcBorders>
              <w:top w:val="nil"/>
              <w:left w:val="nil"/>
              <w:bottom w:val="nil"/>
              <w:right w:val="single" w:sz="4" w:space="0" w:color="auto"/>
            </w:tcBorders>
            <w:vAlign w:val="center"/>
            <w:hideMark/>
          </w:tcPr>
          <w:p w14:paraId="13DB391C"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11</w:t>
            </w:r>
          </w:p>
        </w:tc>
        <w:tc>
          <w:tcPr>
            <w:tcW w:w="571" w:type="dxa"/>
            <w:tcBorders>
              <w:top w:val="nil"/>
              <w:left w:val="nil"/>
              <w:bottom w:val="nil"/>
              <w:right w:val="single" w:sz="4" w:space="0" w:color="auto"/>
            </w:tcBorders>
            <w:vAlign w:val="center"/>
            <w:hideMark/>
          </w:tcPr>
          <w:p w14:paraId="5C2A9CBF"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12</w:t>
            </w:r>
          </w:p>
        </w:tc>
        <w:tc>
          <w:tcPr>
            <w:tcW w:w="850" w:type="dxa"/>
            <w:tcBorders>
              <w:top w:val="nil"/>
              <w:left w:val="nil"/>
              <w:bottom w:val="nil"/>
              <w:right w:val="single" w:sz="4" w:space="0" w:color="auto"/>
            </w:tcBorders>
            <w:vAlign w:val="bottom"/>
            <w:hideMark/>
          </w:tcPr>
          <w:p w14:paraId="69CC205A"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13</w:t>
            </w:r>
          </w:p>
        </w:tc>
        <w:tc>
          <w:tcPr>
            <w:tcW w:w="709" w:type="dxa"/>
            <w:tcBorders>
              <w:top w:val="nil"/>
              <w:left w:val="nil"/>
              <w:bottom w:val="nil"/>
              <w:right w:val="single" w:sz="4" w:space="0" w:color="auto"/>
            </w:tcBorders>
            <w:vAlign w:val="center"/>
            <w:hideMark/>
          </w:tcPr>
          <w:p w14:paraId="57021C26"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14</w:t>
            </w:r>
          </w:p>
        </w:tc>
        <w:tc>
          <w:tcPr>
            <w:tcW w:w="709" w:type="dxa"/>
            <w:tcBorders>
              <w:top w:val="nil"/>
              <w:left w:val="nil"/>
              <w:bottom w:val="nil"/>
              <w:right w:val="single" w:sz="4" w:space="0" w:color="auto"/>
            </w:tcBorders>
            <w:vAlign w:val="bottom"/>
            <w:hideMark/>
          </w:tcPr>
          <w:p w14:paraId="06FEB686" w14:textId="77777777" w:rsidR="008F5E18" w:rsidRPr="003526CC" w:rsidRDefault="008F5E18" w:rsidP="003526CC">
            <w:pPr>
              <w:tabs>
                <w:tab w:val="left" w:pos="0"/>
              </w:tabs>
              <w:ind w:right="-1"/>
              <w:jc w:val="both"/>
              <w:rPr>
                <w:rFonts w:ascii="Times New Roman" w:hAnsi="Times New Roman" w:cs="Times New Roman"/>
              </w:rPr>
            </w:pPr>
            <w:r w:rsidRPr="003526CC">
              <w:rPr>
                <w:rFonts w:ascii="Times New Roman" w:hAnsi="Times New Roman" w:cs="Times New Roman"/>
                <w:bCs/>
              </w:rPr>
              <w:t>15</w:t>
            </w:r>
          </w:p>
        </w:tc>
        <w:tc>
          <w:tcPr>
            <w:tcW w:w="1218" w:type="dxa"/>
            <w:gridSpan w:val="2"/>
            <w:tcBorders>
              <w:top w:val="nil"/>
              <w:left w:val="nil"/>
              <w:bottom w:val="nil"/>
              <w:right w:val="single" w:sz="4" w:space="0" w:color="auto"/>
            </w:tcBorders>
            <w:hideMark/>
          </w:tcPr>
          <w:p w14:paraId="74ACE88D" w14:textId="77777777" w:rsidR="008F5E18" w:rsidRPr="003526CC" w:rsidRDefault="008F5E18" w:rsidP="003526CC">
            <w:pPr>
              <w:tabs>
                <w:tab w:val="left" w:pos="0"/>
              </w:tabs>
              <w:ind w:right="-1"/>
              <w:jc w:val="both"/>
              <w:rPr>
                <w:rFonts w:ascii="Times New Roman" w:hAnsi="Times New Roman" w:cs="Times New Roman"/>
                <w:bCs/>
                <w:lang w:val="en-US"/>
              </w:rPr>
            </w:pPr>
            <w:r w:rsidRPr="003526CC">
              <w:rPr>
                <w:rFonts w:ascii="Times New Roman" w:hAnsi="Times New Roman" w:cs="Times New Roman"/>
                <w:bCs/>
                <w:lang w:val="en-US"/>
              </w:rPr>
              <w:t>16</w:t>
            </w:r>
          </w:p>
        </w:tc>
      </w:tr>
      <w:tr w:rsidR="008F5E18" w:rsidRPr="003526CC" w14:paraId="754AD6D6" w14:textId="77777777"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602606EE"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nil"/>
              <w:left w:val="nil"/>
              <w:bottom w:val="single" w:sz="4" w:space="0" w:color="auto"/>
              <w:right w:val="single" w:sz="4" w:space="0" w:color="auto"/>
            </w:tcBorders>
            <w:shd w:val="clear" w:color="auto" w:fill="FFFFFF"/>
            <w:vAlign w:val="center"/>
          </w:tcPr>
          <w:p w14:paraId="2DE4C09D"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nil"/>
              <w:left w:val="nil"/>
              <w:bottom w:val="single" w:sz="4" w:space="0" w:color="auto"/>
              <w:right w:val="single" w:sz="4" w:space="0" w:color="auto"/>
            </w:tcBorders>
            <w:shd w:val="clear" w:color="auto" w:fill="FFFFFF"/>
            <w:vAlign w:val="center"/>
          </w:tcPr>
          <w:p w14:paraId="3BBE0CF2"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nil"/>
              <w:left w:val="nil"/>
              <w:bottom w:val="single" w:sz="4" w:space="0" w:color="auto"/>
              <w:right w:val="single" w:sz="4" w:space="0" w:color="auto"/>
            </w:tcBorders>
            <w:shd w:val="clear" w:color="auto" w:fill="FFFFFF"/>
            <w:vAlign w:val="center"/>
          </w:tcPr>
          <w:p w14:paraId="05036574"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nil"/>
              <w:left w:val="nil"/>
              <w:bottom w:val="single" w:sz="4" w:space="0" w:color="auto"/>
              <w:right w:val="single" w:sz="4" w:space="0" w:color="auto"/>
            </w:tcBorders>
            <w:shd w:val="clear" w:color="auto" w:fill="FFFFFF"/>
            <w:vAlign w:val="center"/>
          </w:tcPr>
          <w:p w14:paraId="6E57B5D4"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auto"/>
              <w:right w:val="single" w:sz="4" w:space="0" w:color="auto"/>
            </w:tcBorders>
            <w:shd w:val="clear" w:color="auto" w:fill="FFFFFF"/>
            <w:vAlign w:val="center"/>
          </w:tcPr>
          <w:p w14:paraId="35E78A0A"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nil"/>
              <w:left w:val="nil"/>
              <w:bottom w:val="single" w:sz="4" w:space="0" w:color="auto"/>
              <w:right w:val="single" w:sz="4" w:space="0" w:color="auto"/>
            </w:tcBorders>
            <w:shd w:val="clear" w:color="auto" w:fill="FFFFFF"/>
            <w:vAlign w:val="center"/>
          </w:tcPr>
          <w:p w14:paraId="0EA77D93"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nil"/>
              <w:left w:val="nil"/>
              <w:bottom w:val="single" w:sz="4" w:space="0" w:color="auto"/>
              <w:right w:val="single" w:sz="4" w:space="0" w:color="auto"/>
            </w:tcBorders>
            <w:vAlign w:val="center"/>
          </w:tcPr>
          <w:p w14:paraId="4A891F02" w14:textId="77777777" w:rsidR="008F5E18" w:rsidRPr="003526CC" w:rsidRDefault="008F5E18" w:rsidP="003526CC">
            <w:pPr>
              <w:tabs>
                <w:tab w:val="left" w:pos="0"/>
              </w:tabs>
              <w:ind w:right="-1"/>
              <w:jc w:val="both"/>
              <w:rPr>
                <w:rFonts w:ascii="Times New Roman" w:hAnsi="Times New Roman" w:cs="Times New Roman"/>
                <w:bCs/>
              </w:rPr>
            </w:pPr>
          </w:p>
        </w:tc>
        <w:tc>
          <w:tcPr>
            <w:tcW w:w="362" w:type="dxa"/>
            <w:gridSpan w:val="2"/>
            <w:tcBorders>
              <w:top w:val="nil"/>
              <w:left w:val="nil"/>
              <w:bottom w:val="single" w:sz="4" w:space="0" w:color="auto"/>
              <w:right w:val="single" w:sz="4" w:space="0" w:color="auto"/>
            </w:tcBorders>
            <w:vAlign w:val="center"/>
          </w:tcPr>
          <w:p w14:paraId="097768D2"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auto"/>
              <w:right w:val="single" w:sz="4" w:space="0" w:color="auto"/>
            </w:tcBorders>
            <w:vAlign w:val="center"/>
          </w:tcPr>
          <w:p w14:paraId="44FCF2A4"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nil"/>
              <w:left w:val="nil"/>
              <w:bottom w:val="single" w:sz="4" w:space="0" w:color="auto"/>
              <w:right w:val="single" w:sz="4" w:space="0" w:color="auto"/>
            </w:tcBorders>
            <w:vAlign w:val="center"/>
          </w:tcPr>
          <w:p w14:paraId="36F559D1"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nil"/>
              <w:left w:val="nil"/>
              <w:bottom w:val="single" w:sz="4" w:space="0" w:color="auto"/>
              <w:right w:val="single" w:sz="4" w:space="0" w:color="auto"/>
            </w:tcBorders>
            <w:vAlign w:val="center"/>
          </w:tcPr>
          <w:p w14:paraId="7D837167"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nil"/>
              <w:left w:val="nil"/>
              <w:bottom w:val="single" w:sz="4" w:space="0" w:color="auto"/>
              <w:right w:val="single" w:sz="4" w:space="0" w:color="auto"/>
            </w:tcBorders>
            <w:vAlign w:val="bottom"/>
          </w:tcPr>
          <w:p w14:paraId="36A26B63"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auto"/>
              <w:right w:val="single" w:sz="4" w:space="0" w:color="auto"/>
            </w:tcBorders>
            <w:vAlign w:val="center"/>
          </w:tcPr>
          <w:p w14:paraId="0FFE8F42"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auto"/>
              <w:right w:val="single" w:sz="4" w:space="0" w:color="auto"/>
            </w:tcBorders>
            <w:vAlign w:val="bottom"/>
          </w:tcPr>
          <w:p w14:paraId="33CA85BC"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nil"/>
              <w:left w:val="nil"/>
              <w:bottom w:val="single" w:sz="4" w:space="0" w:color="auto"/>
              <w:right w:val="single" w:sz="4" w:space="0" w:color="auto"/>
            </w:tcBorders>
          </w:tcPr>
          <w:p w14:paraId="7B793DF5"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7428B11A" w14:textId="77777777"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14:paraId="5320D33E"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w:t>
            </w:r>
          </w:p>
        </w:tc>
        <w:tc>
          <w:tcPr>
            <w:tcW w:w="369" w:type="dxa"/>
            <w:tcBorders>
              <w:top w:val="nil"/>
              <w:left w:val="nil"/>
              <w:bottom w:val="single" w:sz="4" w:space="0" w:color="auto"/>
              <w:right w:val="single" w:sz="4" w:space="0" w:color="auto"/>
            </w:tcBorders>
            <w:shd w:val="clear" w:color="auto" w:fill="FFFFFF"/>
            <w:vAlign w:val="center"/>
          </w:tcPr>
          <w:p w14:paraId="2D54C2F9"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nil"/>
              <w:left w:val="nil"/>
              <w:bottom w:val="single" w:sz="4" w:space="0" w:color="auto"/>
              <w:right w:val="single" w:sz="4" w:space="0" w:color="auto"/>
            </w:tcBorders>
            <w:shd w:val="clear" w:color="auto" w:fill="FFFFFF"/>
            <w:vAlign w:val="center"/>
          </w:tcPr>
          <w:p w14:paraId="27C88EF1"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nil"/>
              <w:left w:val="nil"/>
              <w:bottom w:val="single" w:sz="4" w:space="0" w:color="auto"/>
              <w:right w:val="single" w:sz="4" w:space="0" w:color="auto"/>
            </w:tcBorders>
            <w:shd w:val="clear" w:color="auto" w:fill="FFFFFF"/>
            <w:vAlign w:val="center"/>
          </w:tcPr>
          <w:p w14:paraId="54208E23"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nil"/>
              <w:left w:val="nil"/>
              <w:bottom w:val="single" w:sz="4" w:space="0" w:color="auto"/>
              <w:right w:val="single" w:sz="4" w:space="0" w:color="auto"/>
            </w:tcBorders>
            <w:shd w:val="clear" w:color="auto" w:fill="FFFFFF"/>
            <w:vAlign w:val="center"/>
          </w:tcPr>
          <w:p w14:paraId="7FF9C5B4"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auto"/>
              <w:right w:val="single" w:sz="4" w:space="0" w:color="auto"/>
            </w:tcBorders>
            <w:shd w:val="clear" w:color="auto" w:fill="FFFFFF"/>
            <w:vAlign w:val="center"/>
          </w:tcPr>
          <w:p w14:paraId="2C22874C"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nil"/>
              <w:left w:val="nil"/>
              <w:bottom w:val="single" w:sz="4" w:space="0" w:color="auto"/>
              <w:right w:val="single" w:sz="4" w:space="0" w:color="auto"/>
            </w:tcBorders>
            <w:shd w:val="clear" w:color="auto" w:fill="FFFFFF"/>
            <w:vAlign w:val="center"/>
          </w:tcPr>
          <w:p w14:paraId="43AD40A8"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nil"/>
              <w:left w:val="nil"/>
              <w:bottom w:val="single" w:sz="4" w:space="0" w:color="auto"/>
              <w:right w:val="single" w:sz="4" w:space="0" w:color="auto"/>
            </w:tcBorders>
            <w:vAlign w:val="center"/>
            <w:hideMark/>
          </w:tcPr>
          <w:p w14:paraId="689642E6"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1.1</w:t>
            </w:r>
          </w:p>
        </w:tc>
        <w:tc>
          <w:tcPr>
            <w:tcW w:w="362" w:type="dxa"/>
            <w:gridSpan w:val="2"/>
            <w:tcBorders>
              <w:top w:val="nil"/>
              <w:left w:val="nil"/>
              <w:bottom w:val="single" w:sz="4" w:space="0" w:color="auto"/>
              <w:right w:val="single" w:sz="4" w:space="0" w:color="auto"/>
            </w:tcBorders>
            <w:vAlign w:val="center"/>
          </w:tcPr>
          <w:p w14:paraId="67915189"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auto"/>
              <w:right w:val="single" w:sz="4" w:space="0" w:color="auto"/>
            </w:tcBorders>
            <w:vAlign w:val="center"/>
          </w:tcPr>
          <w:p w14:paraId="4CF1E8C2"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nil"/>
              <w:left w:val="nil"/>
              <w:bottom w:val="single" w:sz="4" w:space="0" w:color="auto"/>
              <w:right w:val="single" w:sz="4" w:space="0" w:color="auto"/>
            </w:tcBorders>
            <w:vAlign w:val="center"/>
          </w:tcPr>
          <w:p w14:paraId="777B3B35"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nil"/>
              <w:left w:val="nil"/>
              <w:bottom w:val="single" w:sz="4" w:space="0" w:color="auto"/>
              <w:right w:val="single" w:sz="4" w:space="0" w:color="auto"/>
            </w:tcBorders>
            <w:vAlign w:val="center"/>
          </w:tcPr>
          <w:p w14:paraId="4D9B4D33"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nil"/>
              <w:left w:val="nil"/>
              <w:bottom w:val="single" w:sz="4" w:space="0" w:color="auto"/>
              <w:right w:val="single" w:sz="4" w:space="0" w:color="auto"/>
            </w:tcBorders>
            <w:vAlign w:val="bottom"/>
          </w:tcPr>
          <w:p w14:paraId="59ED7B90"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auto"/>
              <w:right w:val="single" w:sz="4" w:space="0" w:color="auto"/>
            </w:tcBorders>
            <w:vAlign w:val="center"/>
          </w:tcPr>
          <w:p w14:paraId="06AA1B95"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auto"/>
              <w:right w:val="single" w:sz="4" w:space="0" w:color="auto"/>
            </w:tcBorders>
            <w:vAlign w:val="bottom"/>
          </w:tcPr>
          <w:p w14:paraId="46F0D58E"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nil"/>
              <w:left w:val="nil"/>
              <w:bottom w:val="single" w:sz="4" w:space="0" w:color="auto"/>
              <w:right w:val="single" w:sz="4" w:space="0" w:color="auto"/>
            </w:tcBorders>
          </w:tcPr>
          <w:p w14:paraId="203D8BCB"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34D221A3" w14:textId="77777777"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581F21CA"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nil"/>
              <w:left w:val="nil"/>
              <w:bottom w:val="single" w:sz="4" w:space="0" w:color="auto"/>
              <w:right w:val="single" w:sz="4" w:space="0" w:color="auto"/>
            </w:tcBorders>
            <w:shd w:val="clear" w:color="auto" w:fill="FFFFFF"/>
            <w:vAlign w:val="center"/>
          </w:tcPr>
          <w:p w14:paraId="3D60193A"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nil"/>
              <w:left w:val="nil"/>
              <w:bottom w:val="single" w:sz="4" w:space="0" w:color="auto"/>
              <w:right w:val="single" w:sz="4" w:space="0" w:color="auto"/>
            </w:tcBorders>
            <w:shd w:val="clear" w:color="auto" w:fill="FFFFFF"/>
            <w:vAlign w:val="center"/>
          </w:tcPr>
          <w:p w14:paraId="2AB48D8E"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nil"/>
              <w:left w:val="nil"/>
              <w:bottom w:val="single" w:sz="4" w:space="0" w:color="auto"/>
              <w:right w:val="single" w:sz="4" w:space="0" w:color="auto"/>
            </w:tcBorders>
            <w:shd w:val="clear" w:color="auto" w:fill="FFFFFF"/>
            <w:vAlign w:val="center"/>
          </w:tcPr>
          <w:p w14:paraId="6BA73F00"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nil"/>
              <w:left w:val="nil"/>
              <w:bottom w:val="single" w:sz="4" w:space="0" w:color="auto"/>
              <w:right w:val="single" w:sz="4" w:space="0" w:color="auto"/>
            </w:tcBorders>
            <w:shd w:val="clear" w:color="auto" w:fill="FFFFFF"/>
            <w:vAlign w:val="center"/>
          </w:tcPr>
          <w:p w14:paraId="0A28C89B"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auto"/>
              <w:right w:val="single" w:sz="4" w:space="0" w:color="auto"/>
            </w:tcBorders>
            <w:shd w:val="clear" w:color="auto" w:fill="FFFFFF"/>
            <w:vAlign w:val="center"/>
          </w:tcPr>
          <w:p w14:paraId="59A4A179"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nil"/>
              <w:left w:val="nil"/>
              <w:bottom w:val="single" w:sz="4" w:space="0" w:color="auto"/>
              <w:right w:val="single" w:sz="4" w:space="0" w:color="auto"/>
            </w:tcBorders>
            <w:shd w:val="clear" w:color="auto" w:fill="FFFFFF"/>
            <w:vAlign w:val="center"/>
          </w:tcPr>
          <w:p w14:paraId="1BD37D85" w14:textId="47E15F36" w:rsidR="008F5E18" w:rsidRPr="003526CC" w:rsidRDefault="00D5204C" w:rsidP="003526CC">
            <w:pPr>
              <w:tabs>
                <w:tab w:val="left" w:pos="0"/>
              </w:tabs>
              <w:ind w:right="-1"/>
              <w:jc w:val="both"/>
              <w:rPr>
                <w:rFonts w:ascii="Times New Roman" w:hAnsi="Times New Roman" w:cs="Times New Roman"/>
                <w:bCs/>
              </w:rPr>
            </w:pPr>
            <w:r w:rsidRPr="003526CC">
              <w:rPr>
                <w:rFonts w:ascii="Times New Roman" w:hAnsi="Times New Roman" w:cs="Times New Roman"/>
                <w:noProof/>
                <w:lang w:eastAsia="ru-RU"/>
              </w:rPr>
              <w:drawing>
                <wp:anchor distT="0" distB="0" distL="114300" distR="114300" simplePos="0" relativeHeight="251659264" behindDoc="0" locked="0" layoutInCell="1" allowOverlap="1" wp14:anchorId="43E9E89F" wp14:editId="3676A0DF">
                  <wp:simplePos x="0" y="0"/>
                  <wp:positionH relativeFrom="column">
                    <wp:posOffset>-2392680</wp:posOffset>
                  </wp:positionH>
                  <wp:positionV relativeFrom="paragraph">
                    <wp:posOffset>-2738120</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tc>
        <w:tc>
          <w:tcPr>
            <w:tcW w:w="575" w:type="dxa"/>
            <w:gridSpan w:val="2"/>
            <w:tcBorders>
              <w:top w:val="nil"/>
              <w:left w:val="nil"/>
              <w:bottom w:val="single" w:sz="4" w:space="0" w:color="auto"/>
              <w:right w:val="single" w:sz="4" w:space="0" w:color="auto"/>
            </w:tcBorders>
            <w:vAlign w:val="center"/>
            <w:hideMark/>
          </w:tcPr>
          <w:p w14:paraId="1B8313A3"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1.1.1</w:t>
            </w:r>
          </w:p>
        </w:tc>
        <w:tc>
          <w:tcPr>
            <w:tcW w:w="362" w:type="dxa"/>
            <w:gridSpan w:val="2"/>
            <w:tcBorders>
              <w:top w:val="nil"/>
              <w:left w:val="nil"/>
              <w:bottom w:val="single" w:sz="4" w:space="0" w:color="auto"/>
              <w:right w:val="single" w:sz="4" w:space="0" w:color="auto"/>
            </w:tcBorders>
            <w:vAlign w:val="center"/>
          </w:tcPr>
          <w:p w14:paraId="0E951029"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auto"/>
              <w:right w:val="single" w:sz="4" w:space="0" w:color="auto"/>
            </w:tcBorders>
            <w:vAlign w:val="center"/>
          </w:tcPr>
          <w:p w14:paraId="0799B45D"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nil"/>
              <w:left w:val="nil"/>
              <w:bottom w:val="single" w:sz="4" w:space="0" w:color="auto"/>
              <w:right w:val="single" w:sz="4" w:space="0" w:color="auto"/>
            </w:tcBorders>
            <w:vAlign w:val="center"/>
          </w:tcPr>
          <w:p w14:paraId="2EA9017E"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nil"/>
              <w:left w:val="nil"/>
              <w:bottom w:val="single" w:sz="4" w:space="0" w:color="auto"/>
              <w:right w:val="single" w:sz="4" w:space="0" w:color="auto"/>
            </w:tcBorders>
            <w:vAlign w:val="center"/>
          </w:tcPr>
          <w:p w14:paraId="24AB10F9"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nil"/>
              <w:left w:val="nil"/>
              <w:bottom w:val="single" w:sz="4" w:space="0" w:color="auto"/>
              <w:right w:val="single" w:sz="4" w:space="0" w:color="auto"/>
            </w:tcBorders>
            <w:vAlign w:val="bottom"/>
          </w:tcPr>
          <w:p w14:paraId="51B6DDE6"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auto"/>
              <w:right w:val="single" w:sz="4" w:space="0" w:color="auto"/>
            </w:tcBorders>
            <w:vAlign w:val="center"/>
          </w:tcPr>
          <w:p w14:paraId="6F6B984B"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auto"/>
              <w:right w:val="single" w:sz="4" w:space="0" w:color="auto"/>
            </w:tcBorders>
            <w:vAlign w:val="bottom"/>
          </w:tcPr>
          <w:p w14:paraId="0DBE69FD"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nil"/>
              <w:left w:val="nil"/>
              <w:bottom w:val="single" w:sz="4" w:space="0" w:color="auto"/>
              <w:right w:val="single" w:sz="4" w:space="0" w:color="auto"/>
            </w:tcBorders>
          </w:tcPr>
          <w:p w14:paraId="5CF4C262"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4D8B503D" w14:textId="77777777"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7C61439A"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nil"/>
              <w:left w:val="nil"/>
              <w:bottom w:val="single" w:sz="4" w:space="0" w:color="auto"/>
              <w:right w:val="single" w:sz="4" w:space="0" w:color="auto"/>
            </w:tcBorders>
            <w:shd w:val="clear" w:color="auto" w:fill="FFFFFF"/>
            <w:vAlign w:val="center"/>
          </w:tcPr>
          <w:p w14:paraId="3A6B5F89"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nil"/>
              <w:left w:val="nil"/>
              <w:bottom w:val="single" w:sz="4" w:space="0" w:color="auto"/>
              <w:right w:val="single" w:sz="4" w:space="0" w:color="auto"/>
            </w:tcBorders>
            <w:shd w:val="clear" w:color="auto" w:fill="FFFFFF"/>
            <w:vAlign w:val="center"/>
          </w:tcPr>
          <w:p w14:paraId="443CD686"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nil"/>
              <w:left w:val="nil"/>
              <w:bottom w:val="single" w:sz="4" w:space="0" w:color="auto"/>
              <w:right w:val="single" w:sz="4" w:space="0" w:color="auto"/>
            </w:tcBorders>
            <w:shd w:val="clear" w:color="auto" w:fill="FFFFFF"/>
            <w:vAlign w:val="center"/>
          </w:tcPr>
          <w:p w14:paraId="6CFE9EA8"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nil"/>
              <w:left w:val="nil"/>
              <w:bottom w:val="single" w:sz="4" w:space="0" w:color="auto"/>
              <w:right w:val="single" w:sz="4" w:space="0" w:color="auto"/>
            </w:tcBorders>
            <w:shd w:val="clear" w:color="auto" w:fill="FFFFFF"/>
            <w:vAlign w:val="center"/>
          </w:tcPr>
          <w:p w14:paraId="7F1973E9"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auto"/>
              <w:right w:val="single" w:sz="4" w:space="0" w:color="auto"/>
            </w:tcBorders>
            <w:shd w:val="clear" w:color="auto" w:fill="FFFFFF"/>
            <w:vAlign w:val="center"/>
          </w:tcPr>
          <w:p w14:paraId="0E80AC9B"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nil"/>
              <w:left w:val="nil"/>
              <w:bottom w:val="single" w:sz="4" w:space="0" w:color="auto"/>
              <w:right w:val="single" w:sz="4" w:space="0" w:color="auto"/>
            </w:tcBorders>
            <w:shd w:val="clear" w:color="auto" w:fill="FFFFFF"/>
            <w:vAlign w:val="center"/>
          </w:tcPr>
          <w:p w14:paraId="796A6CA1" w14:textId="07E3B34E"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nil"/>
              <w:left w:val="nil"/>
              <w:bottom w:val="single" w:sz="4" w:space="0" w:color="auto"/>
              <w:right w:val="single" w:sz="4" w:space="0" w:color="auto"/>
            </w:tcBorders>
            <w:vAlign w:val="center"/>
            <w:hideMark/>
          </w:tcPr>
          <w:p w14:paraId="02D650C8"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1.1.2</w:t>
            </w:r>
          </w:p>
        </w:tc>
        <w:tc>
          <w:tcPr>
            <w:tcW w:w="362" w:type="dxa"/>
            <w:gridSpan w:val="2"/>
            <w:tcBorders>
              <w:top w:val="nil"/>
              <w:left w:val="nil"/>
              <w:bottom w:val="single" w:sz="4" w:space="0" w:color="auto"/>
              <w:right w:val="single" w:sz="4" w:space="0" w:color="auto"/>
            </w:tcBorders>
            <w:vAlign w:val="center"/>
          </w:tcPr>
          <w:p w14:paraId="72E5B888"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auto"/>
              <w:right w:val="single" w:sz="4" w:space="0" w:color="auto"/>
            </w:tcBorders>
            <w:vAlign w:val="center"/>
          </w:tcPr>
          <w:p w14:paraId="71E53C3B"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nil"/>
              <w:left w:val="nil"/>
              <w:bottom w:val="single" w:sz="4" w:space="0" w:color="auto"/>
              <w:right w:val="single" w:sz="4" w:space="0" w:color="auto"/>
            </w:tcBorders>
            <w:vAlign w:val="center"/>
          </w:tcPr>
          <w:p w14:paraId="024499E6"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nil"/>
              <w:left w:val="nil"/>
              <w:bottom w:val="single" w:sz="4" w:space="0" w:color="auto"/>
              <w:right w:val="single" w:sz="4" w:space="0" w:color="auto"/>
            </w:tcBorders>
            <w:vAlign w:val="center"/>
          </w:tcPr>
          <w:p w14:paraId="1CD0C6C7"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nil"/>
              <w:left w:val="nil"/>
              <w:bottom w:val="single" w:sz="4" w:space="0" w:color="auto"/>
              <w:right w:val="single" w:sz="4" w:space="0" w:color="auto"/>
            </w:tcBorders>
            <w:vAlign w:val="bottom"/>
          </w:tcPr>
          <w:p w14:paraId="106678F2"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auto"/>
              <w:right w:val="single" w:sz="4" w:space="0" w:color="auto"/>
            </w:tcBorders>
            <w:vAlign w:val="center"/>
          </w:tcPr>
          <w:p w14:paraId="463A8C51"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auto"/>
              <w:right w:val="single" w:sz="4" w:space="0" w:color="auto"/>
            </w:tcBorders>
            <w:vAlign w:val="bottom"/>
          </w:tcPr>
          <w:p w14:paraId="4F25E64D"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nil"/>
              <w:left w:val="nil"/>
              <w:bottom w:val="single" w:sz="4" w:space="0" w:color="auto"/>
              <w:right w:val="single" w:sz="4" w:space="0" w:color="auto"/>
            </w:tcBorders>
          </w:tcPr>
          <w:p w14:paraId="7C0100DE"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7FA48380" w14:textId="77777777"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74921D48"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nil"/>
              <w:left w:val="nil"/>
              <w:bottom w:val="single" w:sz="4" w:space="0" w:color="auto"/>
              <w:right w:val="single" w:sz="4" w:space="0" w:color="auto"/>
            </w:tcBorders>
            <w:shd w:val="clear" w:color="auto" w:fill="FFFFFF"/>
            <w:vAlign w:val="center"/>
          </w:tcPr>
          <w:p w14:paraId="247A4D4B"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nil"/>
              <w:left w:val="nil"/>
              <w:bottom w:val="single" w:sz="4" w:space="0" w:color="auto"/>
              <w:right w:val="single" w:sz="4" w:space="0" w:color="auto"/>
            </w:tcBorders>
            <w:shd w:val="clear" w:color="auto" w:fill="FFFFFF"/>
            <w:vAlign w:val="center"/>
          </w:tcPr>
          <w:p w14:paraId="02F3ECB9"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nil"/>
              <w:left w:val="nil"/>
              <w:bottom w:val="single" w:sz="4" w:space="0" w:color="auto"/>
              <w:right w:val="single" w:sz="4" w:space="0" w:color="auto"/>
            </w:tcBorders>
            <w:shd w:val="clear" w:color="auto" w:fill="FFFFFF"/>
            <w:vAlign w:val="center"/>
          </w:tcPr>
          <w:p w14:paraId="62CD2AB4"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nil"/>
              <w:left w:val="nil"/>
              <w:bottom w:val="single" w:sz="4" w:space="0" w:color="auto"/>
              <w:right w:val="single" w:sz="4" w:space="0" w:color="auto"/>
            </w:tcBorders>
            <w:shd w:val="clear" w:color="auto" w:fill="FFFFFF"/>
            <w:vAlign w:val="center"/>
          </w:tcPr>
          <w:p w14:paraId="73EC2FC1"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auto"/>
              <w:right w:val="single" w:sz="4" w:space="0" w:color="auto"/>
            </w:tcBorders>
            <w:shd w:val="clear" w:color="auto" w:fill="FFFFFF"/>
            <w:vAlign w:val="center"/>
          </w:tcPr>
          <w:p w14:paraId="46F0F354"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nil"/>
              <w:left w:val="nil"/>
              <w:bottom w:val="single" w:sz="4" w:space="0" w:color="auto"/>
              <w:right w:val="single" w:sz="4" w:space="0" w:color="auto"/>
            </w:tcBorders>
            <w:shd w:val="clear" w:color="auto" w:fill="FFFFFF"/>
            <w:vAlign w:val="center"/>
          </w:tcPr>
          <w:p w14:paraId="24B3ACDE"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nil"/>
              <w:left w:val="nil"/>
              <w:bottom w:val="single" w:sz="4" w:space="0" w:color="auto"/>
              <w:right w:val="single" w:sz="4" w:space="0" w:color="auto"/>
            </w:tcBorders>
            <w:vAlign w:val="center"/>
            <w:hideMark/>
          </w:tcPr>
          <w:p w14:paraId="1BFB81D7"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1.1.3</w:t>
            </w:r>
          </w:p>
        </w:tc>
        <w:tc>
          <w:tcPr>
            <w:tcW w:w="362" w:type="dxa"/>
            <w:gridSpan w:val="2"/>
            <w:tcBorders>
              <w:top w:val="nil"/>
              <w:left w:val="nil"/>
              <w:bottom w:val="single" w:sz="4" w:space="0" w:color="auto"/>
              <w:right w:val="single" w:sz="4" w:space="0" w:color="auto"/>
            </w:tcBorders>
            <w:vAlign w:val="center"/>
          </w:tcPr>
          <w:p w14:paraId="1AB0C9A2"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auto"/>
              <w:right w:val="single" w:sz="4" w:space="0" w:color="auto"/>
            </w:tcBorders>
            <w:vAlign w:val="center"/>
          </w:tcPr>
          <w:p w14:paraId="0B340BFE"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nil"/>
              <w:left w:val="nil"/>
              <w:bottom w:val="single" w:sz="4" w:space="0" w:color="auto"/>
              <w:right w:val="single" w:sz="4" w:space="0" w:color="auto"/>
            </w:tcBorders>
            <w:vAlign w:val="center"/>
          </w:tcPr>
          <w:p w14:paraId="66BCD554"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nil"/>
              <w:left w:val="nil"/>
              <w:bottom w:val="single" w:sz="4" w:space="0" w:color="auto"/>
              <w:right w:val="single" w:sz="4" w:space="0" w:color="auto"/>
            </w:tcBorders>
            <w:vAlign w:val="center"/>
          </w:tcPr>
          <w:p w14:paraId="7550F159"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nil"/>
              <w:left w:val="nil"/>
              <w:bottom w:val="single" w:sz="4" w:space="0" w:color="auto"/>
              <w:right w:val="single" w:sz="4" w:space="0" w:color="auto"/>
            </w:tcBorders>
            <w:vAlign w:val="bottom"/>
          </w:tcPr>
          <w:p w14:paraId="3D47CA82"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auto"/>
              <w:right w:val="single" w:sz="4" w:space="0" w:color="auto"/>
            </w:tcBorders>
            <w:vAlign w:val="center"/>
          </w:tcPr>
          <w:p w14:paraId="0630BBB7"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auto"/>
              <w:right w:val="single" w:sz="4" w:space="0" w:color="auto"/>
            </w:tcBorders>
            <w:vAlign w:val="bottom"/>
          </w:tcPr>
          <w:p w14:paraId="169E10D5"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nil"/>
              <w:left w:val="nil"/>
              <w:bottom w:val="single" w:sz="4" w:space="0" w:color="auto"/>
              <w:right w:val="single" w:sz="4" w:space="0" w:color="auto"/>
            </w:tcBorders>
          </w:tcPr>
          <w:p w14:paraId="48F87B71"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576D81EC" w14:textId="77777777" w:rsidTr="006859A5">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6555C374"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nil"/>
              <w:left w:val="nil"/>
              <w:bottom w:val="single" w:sz="4" w:space="0" w:color="auto"/>
              <w:right w:val="single" w:sz="4" w:space="0" w:color="auto"/>
            </w:tcBorders>
            <w:shd w:val="clear" w:color="auto" w:fill="FFFFFF"/>
            <w:vAlign w:val="center"/>
          </w:tcPr>
          <w:p w14:paraId="26382005"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nil"/>
              <w:left w:val="nil"/>
              <w:bottom w:val="single" w:sz="4" w:space="0" w:color="auto"/>
              <w:right w:val="single" w:sz="4" w:space="0" w:color="auto"/>
            </w:tcBorders>
            <w:shd w:val="clear" w:color="auto" w:fill="FFFFFF"/>
            <w:vAlign w:val="center"/>
          </w:tcPr>
          <w:p w14:paraId="5231225A"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nil"/>
              <w:left w:val="nil"/>
              <w:bottom w:val="single" w:sz="4" w:space="0" w:color="auto"/>
              <w:right w:val="single" w:sz="4" w:space="0" w:color="auto"/>
            </w:tcBorders>
            <w:shd w:val="clear" w:color="auto" w:fill="FFFFFF"/>
            <w:vAlign w:val="center"/>
          </w:tcPr>
          <w:p w14:paraId="41FFBBEC"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nil"/>
              <w:left w:val="nil"/>
              <w:bottom w:val="single" w:sz="4" w:space="0" w:color="auto"/>
              <w:right w:val="single" w:sz="4" w:space="0" w:color="auto"/>
            </w:tcBorders>
            <w:shd w:val="clear" w:color="auto" w:fill="FFFFFF"/>
            <w:vAlign w:val="center"/>
          </w:tcPr>
          <w:p w14:paraId="0AD935CA"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auto"/>
              <w:right w:val="single" w:sz="4" w:space="0" w:color="auto"/>
            </w:tcBorders>
            <w:shd w:val="clear" w:color="auto" w:fill="FFFFFF"/>
            <w:vAlign w:val="center"/>
          </w:tcPr>
          <w:p w14:paraId="49F12CD2"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nil"/>
              <w:left w:val="nil"/>
              <w:bottom w:val="single" w:sz="4" w:space="0" w:color="auto"/>
              <w:right w:val="single" w:sz="4" w:space="0" w:color="auto"/>
            </w:tcBorders>
            <w:shd w:val="clear" w:color="auto" w:fill="FFFFFF"/>
            <w:vAlign w:val="center"/>
          </w:tcPr>
          <w:p w14:paraId="44515519"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nil"/>
              <w:left w:val="nil"/>
              <w:bottom w:val="single" w:sz="4" w:space="0" w:color="auto"/>
              <w:right w:val="single" w:sz="4" w:space="0" w:color="auto"/>
            </w:tcBorders>
            <w:vAlign w:val="center"/>
            <w:hideMark/>
          </w:tcPr>
          <w:p w14:paraId="7F3A6DA1"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1.1.3.1</w:t>
            </w:r>
          </w:p>
        </w:tc>
        <w:tc>
          <w:tcPr>
            <w:tcW w:w="362" w:type="dxa"/>
            <w:gridSpan w:val="2"/>
            <w:tcBorders>
              <w:top w:val="nil"/>
              <w:left w:val="nil"/>
              <w:bottom w:val="single" w:sz="4" w:space="0" w:color="auto"/>
              <w:right w:val="single" w:sz="4" w:space="0" w:color="auto"/>
            </w:tcBorders>
            <w:vAlign w:val="center"/>
          </w:tcPr>
          <w:p w14:paraId="7F8CB99D"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auto"/>
              <w:right w:val="single" w:sz="4" w:space="0" w:color="auto"/>
            </w:tcBorders>
            <w:vAlign w:val="center"/>
          </w:tcPr>
          <w:p w14:paraId="54B9AD40"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nil"/>
              <w:left w:val="nil"/>
              <w:bottom w:val="single" w:sz="4" w:space="0" w:color="auto"/>
              <w:right w:val="single" w:sz="4" w:space="0" w:color="auto"/>
            </w:tcBorders>
            <w:vAlign w:val="center"/>
          </w:tcPr>
          <w:p w14:paraId="72385BC5"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nil"/>
              <w:left w:val="nil"/>
              <w:bottom w:val="single" w:sz="4" w:space="0" w:color="auto"/>
              <w:right w:val="single" w:sz="4" w:space="0" w:color="auto"/>
            </w:tcBorders>
            <w:vAlign w:val="center"/>
          </w:tcPr>
          <w:p w14:paraId="77258781"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nil"/>
              <w:left w:val="nil"/>
              <w:bottom w:val="single" w:sz="4" w:space="0" w:color="auto"/>
              <w:right w:val="single" w:sz="4" w:space="0" w:color="auto"/>
            </w:tcBorders>
            <w:vAlign w:val="bottom"/>
          </w:tcPr>
          <w:p w14:paraId="75CC5247"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auto"/>
              <w:right w:val="single" w:sz="4" w:space="0" w:color="auto"/>
            </w:tcBorders>
            <w:vAlign w:val="center"/>
          </w:tcPr>
          <w:p w14:paraId="3A7D55B8"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auto"/>
              <w:right w:val="single" w:sz="4" w:space="0" w:color="auto"/>
            </w:tcBorders>
            <w:vAlign w:val="bottom"/>
          </w:tcPr>
          <w:p w14:paraId="754E4B48"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nil"/>
              <w:left w:val="nil"/>
              <w:bottom w:val="single" w:sz="4" w:space="0" w:color="auto"/>
              <w:right w:val="single" w:sz="4" w:space="0" w:color="auto"/>
            </w:tcBorders>
          </w:tcPr>
          <w:p w14:paraId="57AB0862"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34C8783C" w14:textId="77777777" w:rsidTr="006859A5">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14:paraId="1F1E3146"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nil"/>
              <w:left w:val="nil"/>
              <w:bottom w:val="single" w:sz="4" w:space="0" w:color="000000"/>
              <w:right w:val="single" w:sz="4" w:space="0" w:color="auto"/>
            </w:tcBorders>
            <w:shd w:val="clear" w:color="auto" w:fill="FFFFFF"/>
            <w:vAlign w:val="center"/>
          </w:tcPr>
          <w:p w14:paraId="64550B8A"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nil"/>
              <w:left w:val="nil"/>
              <w:bottom w:val="single" w:sz="4" w:space="0" w:color="000000"/>
              <w:right w:val="single" w:sz="4" w:space="0" w:color="auto"/>
            </w:tcBorders>
            <w:shd w:val="clear" w:color="auto" w:fill="FFFFFF"/>
            <w:vAlign w:val="center"/>
          </w:tcPr>
          <w:p w14:paraId="2DA8A76B"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nil"/>
              <w:left w:val="nil"/>
              <w:bottom w:val="single" w:sz="4" w:space="0" w:color="000000"/>
              <w:right w:val="single" w:sz="4" w:space="0" w:color="auto"/>
            </w:tcBorders>
            <w:shd w:val="clear" w:color="auto" w:fill="FFFFFF"/>
            <w:vAlign w:val="center"/>
          </w:tcPr>
          <w:p w14:paraId="3A2B7822"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nil"/>
              <w:left w:val="nil"/>
              <w:bottom w:val="single" w:sz="4" w:space="0" w:color="000000"/>
              <w:right w:val="single" w:sz="4" w:space="0" w:color="auto"/>
            </w:tcBorders>
            <w:shd w:val="clear" w:color="auto" w:fill="FFFFFF"/>
            <w:vAlign w:val="center"/>
          </w:tcPr>
          <w:p w14:paraId="30AC7609"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000000"/>
              <w:right w:val="single" w:sz="4" w:space="0" w:color="auto"/>
            </w:tcBorders>
            <w:shd w:val="clear" w:color="auto" w:fill="FFFFFF"/>
            <w:vAlign w:val="center"/>
          </w:tcPr>
          <w:p w14:paraId="63390E42"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nil"/>
              <w:left w:val="nil"/>
              <w:bottom w:val="single" w:sz="4" w:space="0" w:color="000000"/>
              <w:right w:val="single" w:sz="4" w:space="0" w:color="auto"/>
            </w:tcBorders>
            <w:shd w:val="clear" w:color="auto" w:fill="FFFFFF"/>
            <w:vAlign w:val="center"/>
          </w:tcPr>
          <w:p w14:paraId="1EE4F5C3"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nil"/>
              <w:left w:val="nil"/>
              <w:bottom w:val="single" w:sz="4" w:space="0" w:color="000000"/>
              <w:right w:val="single" w:sz="4" w:space="0" w:color="auto"/>
            </w:tcBorders>
            <w:vAlign w:val="center"/>
            <w:hideMark/>
          </w:tcPr>
          <w:p w14:paraId="50B4F003"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1.1.3.2</w:t>
            </w:r>
          </w:p>
        </w:tc>
        <w:tc>
          <w:tcPr>
            <w:tcW w:w="362" w:type="dxa"/>
            <w:gridSpan w:val="2"/>
            <w:tcBorders>
              <w:top w:val="nil"/>
              <w:left w:val="nil"/>
              <w:bottom w:val="single" w:sz="4" w:space="0" w:color="000000"/>
              <w:right w:val="single" w:sz="4" w:space="0" w:color="auto"/>
            </w:tcBorders>
            <w:vAlign w:val="center"/>
          </w:tcPr>
          <w:p w14:paraId="48688971"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nil"/>
              <w:left w:val="nil"/>
              <w:bottom w:val="single" w:sz="4" w:space="0" w:color="000000"/>
              <w:right w:val="single" w:sz="4" w:space="0" w:color="auto"/>
            </w:tcBorders>
            <w:vAlign w:val="center"/>
          </w:tcPr>
          <w:p w14:paraId="6D6D9288"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nil"/>
              <w:left w:val="nil"/>
              <w:bottom w:val="single" w:sz="4" w:space="0" w:color="000000"/>
              <w:right w:val="single" w:sz="4" w:space="0" w:color="auto"/>
            </w:tcBorders>
            <w:vAlign w:val="center"/>
          </w:tcPr>
          <w:p w14:paraId="1F9B6D7C"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nil"/>
              <w:left w:val="nil"/>
              <w:bottom w:val="single" w:sz="4" w:space="0" w:color="000000"/>
              <w:right w:val="single" w:sz="4" w:space="0" w:color="auto"/>
            </w:tcBorders>
            <w:vAlign w:val="center"/>
          </w:tcPr>
          <w:p w14:paraId="28C3EE1D"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nil"/>
              <w:left w:val="nil"/>
              <w:bottom w:val="single" w:sz="4" w:space="0" w:color="000000"/>
              <w:right w:val="single" w:sz="4" w:space="0" w:color="auto"/>
            </w:tcBorders>
            <w:vAlign w:val="bottom"/>
          </w:tcPr>
          <w:p w14:paraId="7F928D9F"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000000"/>
              <w:right w:val="single" w:sz="4" w:space="0" w:color="auto"/>
            </w:tcBorders>
            <w:vAlign w:val="center"/>
          </w:tcPr>
          <w:p w14:paraId="34500AB8"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nil"/>
              <w:left w:val="nil"/>
              <w:bottom w:val="single" w:sz="4" w:space="0" w:color="000000"/>
              <w:right w:val="single" w:sz="4" w:space="0" w:color="auto"/>
            </w:tcBorders>
            <w:vAlign w:val="bottom"/>
          </w:tcPr>
          <w:p w14:paraId="7DB7F55B"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nil"/>
              <w:left w:val="nil"/>
              <w:bottom w:val="single" w:sz="4" w:space="0" w:color="000000"/>
              <w:right w:val="single" w:sz="4" w:space="0" w:color="auto"/>
            </w:tcBorders>
          </w:tcPr>
          <w:p w14:paraId="154C8CF6"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3E4AFD6B"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09B9587D"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268459DA"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3E77BAA4"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123FF322"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3A5F12C1"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6C5F40D0"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1D466F70"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single" w:sz="4" w:space="0" w:color="000000"/>
              <w:left w:val="nil"/>
              <w:bottom w:val="single" w:sz="4" w:space="0" w:color="000000"/>
              <w:right w:val="single" w:sz="4" w:space="0" w:color="auto"/>
            </w:tcBorders>
            <w:vAlign w:val="center"/>
            <w:hideMark/>
          </w:tcPr>
          <w:p w14:paraId="322DE98A"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w:t>
            </w:r>
          </w:p>
        </w:tc>
        <w:tc>
          <w:tcPr>
            <w:tcW w:w="362" w:type="dxa"/>
            <w:gridSpan w:val="2"/>
            <w:tcBorders>
              <w:top w:val="single" w:sz="4" w:space="0" w:color="000000"/>
              <w:left w:val="nil"/>
              <w:bottom w:val="single" w:sz="4" w:space="0" w:color="000000"/>
              <w:right w:val="single" w:sz="4" w:space="0" w:color="auto"/>
            </w:tcBorders>
            <w:vAlign w:val="center"/>
          </w:tcPr>
          <w:p w14:paraId="26652269"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vAlign w:val="center"/>
          </w:tcPr>
          <w:p w14:paraId="10E5D05E"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single" w:sz="4" w:space="0" w:color="000000"/>
              <w:left w:val="nil"/>
              <w:bottom w:val="single" w:sz="4" w:space="0" w:color="000000"/>
              <w:right w:val="single" w:sz="4" w:space="0" w:color="auto"/>
            </w:tcBorders>
            <w:vAlign w:val="center"/>
          </w:tcPr>
          <w:p w14:paraId="5B775ECB"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single" w:sz="4" w:space="0" w:color="000000"/>
              <w:left w:val="nil"/>
              <w:bottom w:val="single" w:sz="4" w:space="0" w:color="000000"/>
              <w:right w:val="single" w:sz="4" w:space="0" w:color="auto"/>
            </w:tcBorders>
            <w:vAlign w:val="center"/>
          </w:tcPr>
          <w:p w14:paraId="0D7C77E0"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single" w:sz="4" w:space="0" w:color="000000"/>
              <w:left w:val="nil"/>
              <w:bottom w:val="single" w:sz="4" w:space="0" w:color="000000"/>
              <w:right w:val="single" w:sz="4" w:space="0" w:color="auto"/>
            </w:tcBorders>
            <w:vAlign w:val="bottom"/>
          </w:tcPr>
          <w:p w14:paraId="7B0F95F4"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center"/>
          </w:tcPr>
          <w:p w14:paraId="1FF899B8"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bottom"/>
          </w:tcPr>
          <w:p w14:paraId="1F2DE6DC"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single" w:sz="4" w:space="0" w:color="000000"/>
              <w:left w:val="nil"/>
              <w:bottom w:val="single" w:sz="4" w:space="0" w:color="000000"/>
              <w:right w:val="single" w:sz="4" w:space="0" w:color="auto"/>
            </w:tcBorders>
          </w:tcPr>
          <w:p w14:paraId="3EFE568C"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4E8C54B8"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5DE8D36D"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4803E978"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59207782"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4D95AB0A"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1CF7F4B"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10531FDD"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5FFA1CEE"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single" w:sz="4" w:space="0" w:color="000000"/>
              <w:left w:val="nil"/>
              <w:bottom w:val="single" w:sz="4" w:space="0" w:color="000000"/>
              <w:right w:val="single" w:sz="4" w:space="0" w:color="auto"/>
            </w:tcBorders>
            <w:vAlign w:val="center"/>
            <w:hideMark/>
          </w:tcPr>
          <w:p w14:paraId="1934B76C"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1.2</w:t>
            </w:r>
          </w:p>
        </w:tc>
        <w:tc>
          <w:tcPr>
            <w:tcW w:w="362" w:type="dxa"/>
            <w:gridSpan w:val="2"/>
            <w:tcBorders>
              <w:top w:val="single" w:sz="4" w:space="0" w:color="000000"/>
              <w:left w:val="nil"/>
              <w:bottom w:val="single" w:sz="4" w:space="0" w:color="000000"/>
              <w:right w:val="single" w:sz="4" w:space="0" w:color="auto"/>
            </w:tcBorders>
            <w:vAlign w:val="center"/>
          </w:tcPr>
          <w:p w14:paraId="166D5F5D"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vAlign w:val="center"/>
          </w:tcPr>
          <w:p w14:paraId="7CF01DF1"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single" w:sz="4" w:space="0" w:color="000000"/>
              <w:left w:val="nil"/>
              <w:bottom w:val="single" w:sz="4" w:space="0" w:color="000000"/>
              <w:right w:val="single" w:sz="4" w:space="0" w:color="auto"/>
            </w:tcBorders>
            <w:vAlign w:val="center"/>
          </w:tcPr>
          <w:p w14:paraId="22B9985E"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single" w:sz="4" w:space="0" w:color="000000"/>
              <w:left w:val="nil"/>
              <w:bottom w:val="single" w:sz="4" w:space="0" w:color="000000"/>
              <w:right w:val="single" w:sz="4" w:space="0" w:color="auto"/>
            </w:tcBorders>
            <w:vAlign w:val="center"/>
          </w:tcPr>
          <w:p w14:paraId="451724B1"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single" w:sz="4" w:space="0" w:color="000000"/>
              <w:left w:val="nil"/>
              <w:bottom w:val="single" w:sz="4" w:space="0" w:color="000000"/>
              <w:right w:val="single" w:sz="4" w:space="0" w:color="auto"/>
            </w:tcBorders>
            <w:vAlign w:val="bottom"/>
          </w:tcPr>
          <w:p w14:paraId="23E76C46"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center"/>
          </w:tcPr>
          <w:p w14:paraId="00318855"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bottom"/>
          </w:tcPr>
          <w:p w14:paraId="0747E2A0"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single" w:sz="4" w:space="0" w:color="000000"/>
              <w:left w:val="nil"/>
              <w:bottom w:val="single" w:sz="4" w:space="0" w:color="000000"/>
              <w:right w:val="single" w:sz="4" w:space="0" w:color="auto"/>
            </w:tcBorders>
          </w:tcPr>
          <w:p w14:paraId="6BCDBB03"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7E987106"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789B0476"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6E07191A"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15AEC90"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38321C5E"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757703A2"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71D3549C"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5361E120"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single" w:sz="4" w:space="0" w:color="000000"/>
              <w:left w:val="nil"/>
              <w:bottom w:val="single" w:sz="4" w:space="0" w:color="000000"/>
              <w:right w:val="single" w:sz="4" w:space="0" w:color="auto"/>
            </w:tcBorders>
            <w:vAlign w:val="center"/>
            <w:hideMark/>
          </w:tcPr>
          <w:p w14:paraId="6D067D96"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1.2.1</w:t>
            </w:r>
          </w:p>
        </w:tc>
        <w:tc>
          <w:tcPr>
            <w:tcW w:w="362" w:type="dxa"/>
            <w:gridSpan w:val="2"/>
            <w:tcBorders>
              <w:top w:val="single" w:sz="4" w:space="0" w:color="000000"/>
              <w:left w:val="nil"/>
              <w:bottom w:val="single" w:sz="4" w:space="0" w:color="000000"/>
              <w:right w:val="single" w:sz="4" w:space="0" w:color="auto"/>
            </w:tcBorders>
            <w:vAlign w:val="center"/>
          </w:tcPr>
          <w:p w14:paraId="2D0CD216"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vAlign w:val="center"/>
          </w:tcPr>
          <w:p w14:paraId="5FE473BA"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single" w:sz="4" w:space="0" w:color="000000"/>
              <w:left w:val="nil"/>
              <w:bottom w:val="single" w:sz="4" w:space="0" w:color="000000"/>
              <w:right w:val="single" w:sz="4" w:space="0" w:color="auto"/>
            </w:tcBorders>
            <w:vAlign w:val="center"/>
          </w:tcPr>
          <w:p w14:paraId="5A388953"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single" w:sz="4" w:space="0" w:color="000000"/>
              <w:left w:val="nil"/>
              <w:bottom w:val="single" w:sz="4" w:space="0" w:color="000000"/>
              <w:right w:val="single" w:sz="4" w:space="0" w:color="auto"/>
            </w:tcBorders>
            <w:vAlign w:val="center"/>
          </w:tcPr>
          <w:p w14:paraId="45F91E6D"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single" w:sz="4" w:space="0" w:color="000000"/>
              <w:left w:val="nil"/>
              <w:bottom w:val="single" w:sz="4" w:space="0" w:color="000000"/>
              <w:right w:val="single" w:sz="4" w:space="0" w:color="auto"/>
            </w:tcBorders>
            <w:vAlign w:val="bottom"/>
          </w:tcPr>
          <w:p w14:paraId="01111D4F"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center"/>
          </w:tcPr>
          <w:p w14:paraId="089E0DC9"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bottom"/>
          </w:tcPr>
          <w:p w14:paraId="32838055"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single" w:sz="4" w:space="0" w:color="000000"/>
              <w:left w:val="nil"/>
              <w:bottom w:val="single" w:sz="4" w:space="0" w:color="000000"/>
              <w:right w:val="single" w:sz="4" w:space="0" w:color="auto"/>
            </w:tcBorders>
          </w:tcPr>
          <w:p w14:paraId="79DF1794"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3216D5FD"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934FD20"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40DF7789"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57F9A47A"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1F27B0C4"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50B51DE1"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4F480FF0"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1A9843CE"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single" w:sz="4" w:space="0" w:color="000000"/>
              <w:left w:val="nil"/>
              <w:bottom w:val="single" w:sz="4" w:space="0" w:color="000000"/>
              <w:right w:val="single" w:sz="4" w:space="0" w:color="auto"/>
            </w:tcBorders>
            <w:vAlign w:val="center"/>
            <w:hideMark/>
          </w:tcPr>
          <w:p w14:paraId="5E6DF29A"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1.2.2</w:t>
            </w:r>
          </w:p>
        </w:tc>
        <w:tc>
          <w:tcPr>
            <w:tcW w:w="362" w:type="dxa"/>
            <w:gridSpan w:val="2"/>
            <w:tcBorders>
              <w:top w:val="single" w:sz="4" w:space="0" w:color="000000"/>
              <w:left w:val="nil"/>
              <w:bottom w:val="single" w:sz="4" w:space="0" w:color="000000"/>
              <w:right w:val="single" w:sz="4" w:space="0" w:color="auto"/>
            </w:tcBorders>
            <w:vAlign w:val="center"/>
          </w:tcPr>
          <w:p w14:paraId="3B00E3B3"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vAlign w:val="center"/>
          </w:tcPr>
          <w:p w14:paraId="2C2C1721"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single" w:sz="4" w:space="0" w:color="000000"/>
              <w:left w:val="nil"/>
              <w:bottom w:val="single" w:sz="4" w:space="0" w:color="000000"/>
              <w:right w:val="single" w:sz="4" w:space="0" w:color="auto"/>
            </w:tcBorders>
            <w:vAlign w:val="center"/>
          </w:tcPr>
          <w:p w14:paraId="3280234F"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single" w:sz="4" w:space="0" w:color="000000"/>
              <w:left w:val="nil"/>
              <w:bottom w:val="single" w:sz="4" w:space="0" w:color="000000"/>
              <w:right w:val="single" w:sz="4" w:space="0" w:color="auto"/>
            </w:tcBorders>
            <w:vAlign w:val="center"/>
          </w:tcPr>
          <w:p w14:paraId="78D74AC3"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single" w:sz="4" w:space="0" w:color="000000"/>
              <w:left w:val="nil"/>
              <w:bottom w:val="single" w:sz="4" w:space="0" w:color="000000"/>
              <w:right w:val="single" w:sz="4" w:space="0" w:color="auto"/>
            </w:tcBorders>
            <w:vAlign w:val="bottom"/>
          </w:tcPr>
          <w:p w14:paraId="765C1C76"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center"/>
          </w:tcPr>
          <w:p w14:paraId="46BCE45C"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bottom"/>
          </w:tcPr>
          <w:p w14:paraId="57918340"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single" w:sz="4" w:space="0" w:color="000000"/>
              <w:left w:val="nil"/>
              <w:bottom w:val="single" w:sz="4" w:space="0" w:color="000000"/>
              <w:right w:val="single" w:sz="4" w:space="0" w:color="auto"/>
            </w:tcBorders>
          </w:tcPr>
          <w:p w14:paraId="04650253"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510C4908"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11C085A"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1B793C70"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15106311"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30B53681"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32F8B699"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0A81ED38"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35762475"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single" w:sz="4" w:space="0" w:color="000000"/>
              <w:left w:val="nil"/>
              <w:bottom w:val="single" w:sz="4" w:space="0" w:color="000000"/>
              <w:right w:val="single" w:sz="4" w:space="0" w:color="auto"/>
            </w:tcBorders>
            <w:vAlign w:val="center"/>
            <w:hideMark/>
          </w:tcPr>
          <w:p w14:paraId="10616F4E"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1.2.3</w:t>
            </w:r>
          </w:p>
        </w:tc>
        <w:tc>
          <w:tcPr>
            <w:tcW w:w="362" w:type="dxa"/>
            <w:gridSpan w:val="2"/>
            <w:tcBorders>
              <w:top w:val="single" w:sz="4" w:space="0" w:color="000000"/>
              <w:left w:val="nil"/>
              <w:bottom w:val="single" w:sz="4" w:space="0" w:color="000000"/>
              <w:right w:val="single" w:sz="4" w:space="0" w:color="auto"/>
            </w:tcBorders>
            <w:vAlign w:val="center"/>
          </w:tcPr>
          <w:p w14:paraId="04F7ABCD"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vAlign w:val="center"/>
          </w:tcPr>
          <w:p w14:paraId="2C868E3F"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single" w:sz="4" w:space="0" w:color="000000"/>
              <w:left w:val="nil"/>
              <w:bottom w:val="single" w:sz="4" w:space="0" w:color="000000"/>
              <w:right w:val="single" w:sz="4" w:space="0" w:color="auto"/>
            </w:tcBorders>
            <w:vAlign w:val="center"/>
          </w:tcPr>
          <w:p w14:paraId="410BD842"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single" w:sz="4" w:space="0" w:color="000000"/>
              <w:left w:val="nil"/>
              <w:bottom w:val="single" w:sz="4" w:space="0" w:color="000000"/>
              <w:right w:val="single" w:sz="4" w:space="0" w:color="auto"/>
            </w:tcBorders>
            <w:vAlign w:val="center"/>
          </w:tcPr>
          <w:p w14:paraId="7E743FDA"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single" w:sz="4" w:space="0" w:color="000000"/>
              <w:left w:val="nil"/>
              <w:bottom w:val="single" w:sz="4" w:space="0" w:color="000000"/>
              <w:right w:val="single" w:sz="4" w:space="0" w:color="auto"/>
            </w:tcBorders>
            <w:vAlign w:val="bottom"/>
          </w:tcPr>
          <w:p w14:paraId="4CC29344"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center"/>
          </w:tcPr>
          <w:p w14:paraId="5F988852"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bottom"/>
          </w:tcPr>
          <w:p w14:paraId="79B28BDA"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single" w:sz="4" w:space="0" w:color="000000"/>
              <w:left w:val="nil"/>
              <w:bottom w:val="single" w:sz="4" w:space="0" w:color="000000"/>
              <w:right w:val="single" w:sz="4" w:space="0" w:color="auto"/>
            </w:tcBorders>
          </w:tcPr>
          <w:p w14:paraId="51AC10C5"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3A174D14"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5F5A8E39"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300F0423"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4B1E8DFA"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6E3992CC"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31C19A4A"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6B48DE39"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65822CA3"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single" w:sz="4" w:space="0" w:color="000000"/>
              <w:left w:val="nil"/>
              <w:bottom w:val="single" w:sz="4" w:space="0" w:color="000000"/>
              <w:right w:val="single" w:sz="4" w:space="0" w:color="auto"/>
            </w:tcBorders>
            <w:vAlign w:val="center"/>
            <w:hideMark/>
          </w:tcPr>
          <w:p w14:paraId="4DF753D6"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w:t>
            </w:r>
          </w:p>
        </w:tc>
        <w:tc>
          <w:tcPr>
            <w:tcW w:w="362" w:type="dxa"/>
            <w:gridSpan w:val="2"/>
            <w:tcBorders>
              <w:top w:val="single" w:sz="4" w:space="0" w:color="000000"/>
              <w:left w:val="nil"/>
              <w:bottom w:val="single" w:sz="4" w:space="0" w:color="000000"/>
              <w:right w:val="single" w:sz="4" w:space="0" w:color="auto"/>
            </w:tcBorders>
            <w:vAlign w:val="center"/>
          </w:tcPr>
          <w:p w14:paraId="245824CA"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vAlign w:val="center"/>
          </w:tcPr>
          <w:p w14:paraId="6488305F"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single" w:sz="4" w:space="0" w:color="000000"/>
              <w:left w:val="nil"/>
              <w:bottom w:val="single" w:sz="4" w:space="0" w:color="000000"/>
              <w:right w:val="single" w:sz="4" w:space="0" w:color="auto"/>
            </w:tcBorders>
            <w:vAlign w:val="center"/>
          </w:tcPr>
          <w:p w14:paraId="57B4A84B"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single" w:sz="4" w:space="0" w:color="000000"/>
              <w:left w:val="nil"/>
              <w:bottom w:val="single" w:sz="4" w:space="0" w:color="000000"/>
              <w:right w:val="single" w:sz="4" w:space="0" w:color="auto"/>
            </w:tcBorders>
            <w:vAlign w:val="center"/>
          </w:tcPr>
          <w:p w14:paraId="48A921C8"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single" w:sz="4" w:space="0" w:color="000000"/>
              <w:left w:val="nil"/>
              <w:bottom w:val="single" w:sz="4" w:space="0" w:color="000000"/>
              <w:right w:val="single" w:sz="4" w:space="0" w:color="auto"/>
            </w:tcBorders>
            <w:vAlign w:val="bottom"/>
          </w:tcPr>
          <w:p w14:paraId="1B81DC03"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center"/>
          </w:tcPr>
          <w:p w14:paraId="5FE21736"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bottom"/>
          </w:tcPr>
          <w:p w14:paraId="7FA14E53"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single" w:sz="4" w:space="0" w:color="000000"/>
              <w:left w:val="nil"/>
              <w:bottom w:val="single" w:sz="4" w:space="0" w:color="000000"/>
              <w:right w:val="single" w:sz="4" w:space="0" w:color="auto"/>
            </w:tcBorders>
          </w:tcPr>
          <w:p w14:paraId="6A46D2F1"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4D8A7ABD"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2AF4D6D4"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0DE23F56"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3BA4822F"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31232AE7"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2D31B3FD"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66D2C31B"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3E93C69D"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single" w:sz="4" w:space="0" w:color="000000"/>
              <w:left w:val="nil"/>
              <w:bottom w:val="single" w:sz="4" w:space="0" w:color="000000"/>
              <w:right w:val="single" w:sz="4" w:space="0" w:color="auto"/>
            </w:tcBorders>
            <w:vAlign w:val="center"/>
            <w:hideMark/>
          </w:tcPr>
          <w:p w14:paraId="46374CC7"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1.3</w:t>
            </w:r>
          </w:p>
        </w:tc>
        <w:tc>
          <w:tcPr>
            <w:tcW w:w="362" w:type="dxa"/>
            <w:gridSpan w:val="2"/>
            <w:tcBorders>
              <w:top w:val="single" w:sz="4" w:space="0" w:color="000000"/>
              <w:left w:val="nil"/>
              <w:bottom w:val="single" w:sz="4" w:space="0" w:color="000000"/>
              <w:right w:val="single" w:sz="4" w:space="0" w:color="auto"/>
            </w:tcBorders>
            <w:vAlign w:val="center"/>
          </w:tcPr>
          <w:p w14:paraId="52893CAB"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vAlign w:val="center"/>
          </w:tcPr>
          <w:p w14:paraId="75E945CF"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single" w:sz="4" w:space="0" w:color="000000"/>
              <w:left w:val="nil"/>
              <w:bottom w:val="single" w:sz="4" w:space="0" w:color="000000"/>
              <w:right w:val="single" w:sz="4" w:space="0" w:color="auto"/>
            </w:tcBorders>
            <w:vAlign w:val="center"/>
          </w:tcPr>
          <w:p w14:paraId="1128004D"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single" w:sz="4" w:space="0" w:color="000000"/>
              <w:left w:val="nil"/>
              <w:bottom w:val="single" w:sz="4" w:space="0" w:color="000000"/>
              <w:right w:val="single" w:sz="4" w:space="0" w:color="auto"/>
            </w:tcBorders>
            <w:vAlign w:val="center"/>
          </w:tcPr>
          <w:p w14:paraId="46A0453E"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single" w:sz="4" w:space="0" w:color="000000"/>
              <w:left w:val="nil"/>
              <w:bottom w:val="single" w:sz="4" w:space="0" w:color="000000"/>
              <w:right w:val="single" w:sz="4" w:space="0" w:color="auto"/>
            </w:tcBorders>
            <w:vAlign w:val="bottom"/>
          </w:tcPr>
          <w:p w14:paraId="0D8D2901"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center"/>
          </w:tcPr>
          <w:p w14:paraId="7B6AB7CB"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bottom"/>
          </w:tcPr>
          <w:p w14:paraId="4819DBEF"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single" w:sz="4" w:space="0" w:color="000000"/>
              <w:left w:val="nil"/>
              <w:bottom w:val="single" w:sz="4" w:space="0" w:color="000000"/>
              <w:right w:val="single" w:sz="4" w:space="0" w:color="auto"/>
            </w:tcBorders>
          </w:tcPr>
          <w:p w14:paraId="23173CF6"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3B444601" w14:textId="77777777" w:rsidTr="006859A5">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5493888A"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3AE9F4D8"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3C62CCB9"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3554AF46"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CD4D0A6"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shd w:val="clear" w:color="auto" w:fill="FFFFFF"/>
            <w:vAlign w:val="center"/>
          </w:tcPr>
          <w:p w14:paraId="5B5516F7"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6A5EF771"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single" w:sz="4" w:space="0" w:color="000000"/>
              <w:left w:val="nil"/>
              <w:bottom w:val="single" w:sz="4" w:space="0" w:color="000000"/>
              <w:right w:val="single" w:sz="4" w:space="0" w:color="auto"/>
            </w:tcBorders>
            <w:vAlign w:val="center"/>
            <w:hideMark/>
          </w:tcPr>
          <w:p w14:paraId="5847919A" w14:textId="77777777" w:rsidR="008F5E18" w:rsidRPr="003526CC" w:rsidRDefault="008F5E18" w:rsidP="003526CC">
            <w:pPr>
              <w:tabs>
                <w:tab w:val="left" w:pos="0"/>
              </w:tabs>
              <w:ind w:right="-1"/>
              <w:jc w:val="both"/>
              <w:rPr>
                <w:rFonts w:ascii="Times New Roman" w:hAnsi="Times New Roman" w:cs="Times New Roman"/>
                <w:bCs/>
              </w:rPr>
            </w:pPr>
            <w:r w:rsidRPr="003526CC">
              <w:rPr>
                <w:rFonts w:ascii="Times New Roman" w:hAnsi="Times New Roman" w:cs="Times New Roman"/>
                <w:bCs/>
              </w:rPr>
              <w:t>…</w:t>
            </w:r>
          </w:p>
        </w:tc>
        <w:tc>
          <w:tcPr>
            <w:tcW w:w="362" w:type="dxa"/>
            <w:gridSpan w:val="2"/>
            <w:tcBorders>
              <w:top w:val="single" w:sz="4" w:space="0" w:color="000000"/>
              <w:left w:val="nil"/>
              <w:bottom w:val="single" w:sz="4" w:space="0" w:color="000000"/>
              <w:right w:val="single" w:sz="4" w:space="0" w:color="auto"/>
            </w:tcBorders>
            <w:vAlign w:val="center"/>
          </w:tcPr>
          <w:p w14:paraId="4CA99BD5"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000000"/>
              <w:right w:val="single" w:sz="4" w:space="0" w:color="auto"/>
            </w:tcBorders>
            <w:vAlign w:val="center"/>
          </w:tcPr>
          <w:p w14:paraId="21CC20E2"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single" w:sz="4" w:space="0" w:color="000000"/>
              <w:left w:val="nil"/>
              <w:bottom w:val="single" w:sz="4" w:space="0" w:color="000000"/>
              <w:right w:val="single" w:sz="4" w:space="0" w:color="auto"/>
            </w:tcBorders>
            <w:vAlign w:val="center"/>
          </w:tcPr>
          <w:p w14:paraId="2F164429"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single" w:sz="4" w:space="0" w:color="000000"/>
              <w:left w:val="nil"/>
              <w:bottom w:val="single" w:sz="4" w:space="0" w:color="000000"/>
              <w:right w:val="single" w:sz="4" w:space="0" w:color="auto"/>
            </w:tcBorders>
            <w:vAlign w:val="center"/>
          </w:tcPr>
          <w:p w14:paraId="0441AC5E"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single" w:sz="4" w:space="0" w:color="000000"/>
              <w:left w:val="nil"/>
              <w:bottom w:val="single" w:sz="4" w:space="0" w:color="000000"/>
              <w:right w:val="single" w:sz="4" w:space="0" w:color="auto"/>
            </w:tcBorders>
            <w:vAlign w:val="bottom"/>
          </w:tcPr>
          <w:p w14:paraId="667E52F6"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center"/>
          </w:tcPr>
          <w:p w14:paraId="174185C8"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000000"/>
              <w:right w:val="single" w:sz="4" w:space="0" w:color="auto"/>
            </w:tcBorders>
            <w:vAlign w:val="bottom"/>
          </w:tcPr>
          <w:p w14:paraId="47B5F809"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single" w:sz="4" w:space="0" w:color="000000"/>
              <w:left w:val="nil"/>
              <w:bottom w:val="single" w:sz="4" w:space="0" w:color="000000"/>
              <w:right w:val="single" w:sz="4" w:space="0" w:color="auto"/>
            </w:tcBorders>
          </w:tcPr>
          <w:p w14:paraId="2AF95BD2" w14:textId="77777777" w:rsidR="008F5E18" w:rsidRPr="003526CC" w:rsidRDefault="008F5E18" w:rsidP="003526CC">
            <w:pPr>
              <w:tabs>
                <w:tab w:val="left" w:pos="0"/>
              </w:tabs>
              <w:ind w:right="-1"/>
              <w:jc w:val="both"/>
              <w:rPr>
                <w:rFonts w:ascii="Times New Roman" w:hAnsi="Times New Roman" w:cs="Times New Roman"/>
                <w:bCs/>
              </w:rPr>
            </w:pPr>
          </w:p>
        </w:tc>
      </w:tr>
      <w:tr w:rsidR="008F5E18" w:rsidRPr="003526CC" w14:paraId="485F7864" w14:textId="77777777" w:rsidTr="006859A5">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14:paraId="453E6F7A" w14:textId="77777777" w:rsidR="008F5E18" w:rsidRPr="003526CC" w:rsidRDefault="008F5E18" w:rsidP="003526CC">
            <w:pPr>
              <w:tabs>
                <w:tab w:val="left" w:pos="0"/>
              </w:tabs>
              <w:ind w:right="-1"/>
              <w:jc w:val="both"/>
              <w:rPr>
                <w:rFonts w:ascii="Times New Roman" w:hAnsi="Times New Roman" w:cs="Times New Roman"/>
                <w:bCs/>
              </w:rPr>
            </w:pPr>
          </w:p>
        </w:tc>
        <w:tc>
          <w:tcPr>
            <w:tcW w:w="369" w:type="dxa"/>
            <w:tcBorders>
              <w:top w:val="single" w:sz="4" w:space="0" w:color="000000"/>
              <w:left w:val="nil"/>
              <w:bottom w:val="single" w:sz="4" w:space="0" w:color="auto"/>
              <w:right w:val="single" w:sz="4" w:space="0" w:color="auto"/>
            </w:tcBorders>
            <w:shd w:val="clear" w:color="auto" w:fill="FFFFFF"/>
            <w:vAlign w:val="center"/>
          </w:tcPr>
          <w:p w14:paraId="0747705E" w14:textId="77777777" w:rsidR="008F5E18" w:rsidRPr="003526CC" w:rsidRDefault="008F5E18" w:rsidP="003526CC">
            <w:pPr>
              <w:tabs>
                <w:tab w:val="left" w:pos="0"/>
              </w:tabs>
              <w:ind w:right="-1"/>
              <w:jc w:val="both"/>
              <w:rPr>
                <w:rFonts w:ascii="Times New Roman" w:hAnsi="Times New Roman" w:cs="Times New Roman"/>
                <w:bCs/>
              </w:rPr>
            </w:pPr>
          </w:p>
        </w:tc>
        <w:tc>
          <w:tcPr>
            <w:tcW w:w="368" w:type="dxa"/>
            <w:tcBorders>
              <w:top w:val="single" w:sz="4" w:space="0" w:color="000000"/>
              <w:left w:val="nil"/>
              <w:bottom w:val="single" w:sz="4" w:space="0" w:color="auto"/>
              <w:right w:val="single" w:sz="4" w:space="0" w:color="auto"/>
            </w:tcBorders>
            <w:shd w:val="clear" w:color="auto" w:fill="FFFFFF"/>
            <w:vAlign w:val="center"/>
          </w:tcPr>
          <w:p w14:paraId="5AAE7FD8" w14:textId="77777777" w:rsidR="008F5E18" w:rsidRPr="003526CC" w:rsidRDefault="008F5E18" w:rsidP="003526CC">
            <w:pPr>
              <w:tabs>
                <w:tab w:val="left" w:pos="0"/>
              </w:tabs>
              <w:ind w:right="-1"/>
              <w:jc w:val="both"/>
              <w:rPr>
                <w:rFonts w:ascii="Times New Roman" w:hAnsi="Times New Roman" w:cs="Times New Roman"/>
                <w:bCs/>
              </w:rPr>
            </w:pPr>
          </w:p>
        </w:tc>
        <w:tc>
          <w:tcPr>
            <w:tcW w:w="740" w:type="dxa"/>
            <w:tcBorders>
              <w:top w:val="single" w:sz="4" w:space="0" w:color="000000"/>
              <w:left w:val="nil"/>
              <w:bottom w:val="single" w:sz="4" w:space="0" w:color="auto"/>
              <w:right w:val="single" w:sz="4" w:space="0" w:color="auto"/>
            </w:tcBorders>
            <w:shd w:val="clear" w:color="auto" w:fill="FFFFFF"/>
            <w:vAlign w:val="center"/>
          </w:tcPr>
          <w:p w14:paraId="736B560F"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tcBorders>
              <w:top w:val="single" w:sz="4" w:space="0" w:color="000000"/>
              <w:left w:val="nil"/>
              <w:bottom w:val="single" w:sz="4" w:space="0" w:color="auto"/>
              <w:right w:val="single" w:sz="4" w:space="0" w:color="auto"/>
            </w:tcBorders>
            <w:shd w:val="clear" w:color="auto" w:fill="FFFFFF"/>
            <w:vAlign w:val="center"/>
          </w:tcPr>
          <w:p w14:paraId="77D1806C"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auto"/>
              <w:right w:val="single" w:sz="4" w:space="0" w:color="auto"/>
            </w:tcBorders>
            <w:shd w:val="clear" w:color="auto" w:fill="FFFFFF"/>
            <w:vAlign w:val="center"/>
          </w:tcPr>
          <w:p w14:paraId="3B389C8E" w14:textId="77777777" w:rsidR="008F5E18" w:rsidRPr="003526CC" w:rsidRDefault="008F5E18" w:rsidP="003526CC">
            <w:pPr>
              <w:tabs>
                <w:tab w:val="left" w:pos="0"/>
              </w:tabs>
              <w:ind w:right="-1"/>
              <w:jc w:val="both"/>
              <w:rPr>
                <w:rFonts w:ascii="Times New Roman" w:hAnsi="Times New Roman" w:cs="Times New Roman"/>
                <w:bCs/>
              </w:rPr>
            </w:pPr>
          </w:p>
        </w:tc>
        <w:tc>
          <w:tcPr>
            <w:tcW w:w="819" w:type="dxa"/>
            <w:tcBorders>
              <w:top w:val="single" w:sz="4" w:space="0" w:color="000000"/>
              <w:left w:val="nil"/>
              <w:bottom w:val="single" w:sz="4" w:space="0" w:color="auto"/>
              <w:right w:val="single" w:sz="4" w:space="0" w:color="auto"/>
            </w:tcBorders>
            <w:shd w:val="clear" w:color="auto" w:fill="FFFFFF"/>
            <w:vAlign w:val="center"/>
          </w:tcPr>
          <w:p w14:paraId="05DACE07" w14:textId="77777777" w:rsidR="008F5E18" w:rsidRPr="003526CC" w:rsidRDefault="008F5E18" w:rsidP="003526CC">
            <w:pPr>
              <w:tabs>
                <w:tab w:val="left" w:pos="0"/>
              </w:tabs>
              <w:ind w:right="-1"/>
              <w:jc w:val="both"/>
              <w:rPr>
                <w:rFonts w:ascii="Times New Roman" w:hAnsi="Times New Roman" w:cs="Times New Roman"/>
                <w:bCs/>
              </w:rPr>
            </w:pPr>
          </w:p>
        </w:tc>
        <w:tc>
          <w:tcPr>
            <w:tcW w:w="575" w:type="dxa"/>
            <w:gridSpan w:val="2"/>
            <w:tcBorders>
              <w:top w:val="single" w:sz="4" w:space="0" w:color="000000"/>
              <w:left w:val="nil"/>
              <w:bottom w:val="single" w:sz="4" w:space="0" w:color="auto"/>
              <w:right w:val="single" w:sz="4" w:space="0" w:color="auto"/>
            </w:tcBorders>
            <w:vAlign w:val="center"/>
          </w:tcPr>
          <w:p w14:paraId="361E9F3C" w14:textId="77777777" w:rsidR="008F5E18" w:rsidRPr="003526CC" w:rsidRDefault="008F5E18" w:rsidP="003526CC">
            <w:pPr>
              <w:tabs>
                <w:tab w:val="left" w:pos="0"/>
              </w:tabs>
              <w:ind w:right="-1"/>
              <w:jc w:val="both"/>
              <w:rPr>
                <w:rFonts w:ascii="Times New Roman" w:hAnsi="Times New Roman" w:cs="Times New Roman"/>
                <w:bCs/>
              </w:rPr>
            </w:pPr>
          </w:p>
        </w:tc>
        <w:tc>
          <w:tcPr>
            <w:tcW w:w="362" w:type="dxa"/>
            <w:gridSpan w:val="2"/>
            <w:tcBorders>
              <w:top w:val="single" w:sz="4" w:space="0" w:color="000000"/>
              <w:left w:val="nil"/>
              <w:bottom w:val="single" w:sz="4" w:space="0" w:color="auto"/>
              <w:right w:val="single" w:sz="4" w:space="0" w:color="auto"/>
            </w:tcBorders>
            <w:vAlign w:val="center"/>
          </w:tcPr>
          <w:p w14:paraId="4FCF9F95" w14:textId="77777777" w:rsidR="008F5E18" w:rsidRPr="003526CC" w:rsidRDefault="008F5E18" w:rsidP="003526CC">
            <w:pPr>
              <w:tabs>
                <w:tab w:val="left" w:pos="0"/>
              </w:tabs>
              <w:ind w:right="-1"/>
              <w:jc w:val="both"/>
              <w:rPr>
                <w:rFonts w:ascii="Times New Roman" w:hAnsi="Times New Roman" w:cs="Times New Roman"/>
                <w:bCs/>
              </w:rPr>
            </w:pPr>
          </w:p>
        </w:tc>
        <w:tc>
          <w:tcPr>
            <w:tcW w:w="453" w:type="dxa"/>
            <w:tcBorders>
              <w:top w:val="single" w:sz="4" w:space="0" w:color="000000"/>
              <w:left w:val="nil"/>
              <w:bottom w:val="single" w:sz="4" w:space="0" w:color="auto"/>
              <w:right w:val="single" w:sz="4" w:space="0" w:color="auto"/>
            </w:tcBorders>
            <w:vAlign w:val="center"/>
          </w:tcPr>
          <w:p w14:paraId="6B29E859" w14:textId="77777777" w:rsidR="008F5E18" w:rsidRPr="003526CC" w:rsidRDefault="008F5E18" w:rsidP="003526CC">
            <w:pPr>
              <w:tabs>
                <w:tab w:val="left" w:pos="0"/>
              </w:tabs>
              <w:ind w:right="-1"/>
              <w:jc w:val="both"/>
              <w:rPr>
                <w:rFonts w:ascii="Times New Roman" w:hAnsi="Times New Roman" w:cs="Times New Roman"/>
                <w:bCs/>
              </w:rPr>
            </w:pPr>
          </w:p>
        </w:tc>
        <w:tc>
          <w:tcPr>
            <w:tcW w:w="580" w:type="dxa"/>
            <w:tcBorders>
              <w:top w:val="single" w:sz="4" w:space="0" w:color="000000"/>
              <w:left w:val="nil"/>
              <w:bottom w:val="single" w:sz="4" w:space="0" w:color="auto"/>
              <w:right w:val="single" w:sz="4" w:space="0" w:color="auto"/>
            </w:tcBorders>
            <w:vAlign w:val="center"/>
          </w:tcPr>
          <w:p w14:paraId="41C39AA3" w14:textId="77777777" w:rsidR="008F5E18" w:rsidRPr="003526CC" w:rsidRDefault="008F5E18" w:rsidP="003526CC">
            <w:pPr>
              <w:tabs>
                <w:tab w:val="left" w:pos="0"/>
              </w:tabs>
              <w:ind w:right="-1"/>
              <w:jc w:val="both"/>
              <w:rPr>
                <w:rFonts w:ascii="Times New Roman" w:hAnsi="Times New Roman" w:cs="Times New Roman"/>
                <w:bCs/>
              </w:rPr>
            </w:pPr>
          </w:p>
        </w:tc>
        <w:tc>
          <w:tcPr>
            <w:tcW w:w="571" w:type="dxa"/>
            <w:tcBorders>
              <w:top w:val="single" w:sz="4" w:space="0" w:color="000000"/>
              <w:left w:val="nil"/>
              <w:bottom w:val="single" w:sz="4" w:space="0" w:color="auto"/>
              <w:right w:val="single" w:sz="4" w:space="0" w:color="auto"/>
            </w:tcBorders>
            <w:vAlign w:val="center"/>
          </w:tcPr>
          <w:p w14:paraId="0810463F" w14:textId="77777777" w:rsidR="008F5E18" w:rsidRPr="003526CC" w:rsidRDefault="008F5E18" w:rsidP="003526CC">
            <w:pPr>
              <w:tabs>
                <w:tab w:val="left" w:pos="0"/>
              </w:tabs>
              <w:ind w:right="-1"/>
              <w:jc w:val="both"/>
              <w:rPr>
                <w:rFonts w:ascii="Times New Roman" w:hAnsi="Times New Roman" w:cs="Times New Roman"/>
                <w:bCs/>
              </w:rPr>
            </w:pPr>
          </w:p>
        </w:tc>
        <w:tc>
          <w:tcPr>
            <w:tcW w:w="850" w:type="dxa"/>
            <w:tcBorders>
              <w:top w:val="single" w:sz="4" w:space="0" w:color="000000"/>
              <w:left w:val="nil"/>
              <w:bottom w:val="single" w:sz="4" w:space="0" w:color="auto"/>
              <w:right w:val="single" w:sz="4" w:space="0" w:color="auto"/>
            </w:tcBorders>
            <w:vAlign w:val="bottom"/>
          </w:tcPr>
          <w:p w14:paraId="736388FE"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auto"/>
              <w:right w:val="single" w:sz="4" w:space="0" w:color="auto"/>
            </w:tcBorders>
            <w:vAlign w:val="center"/>
          </w:tcPr>
          <w:p w14:paraId="4C8B7B9F" w14:textId="77777777" w:rsidR="008F5E18" w:rsidRPr="003526CC" w:rsidRDefault="008F5E18" w:rsidP="003526CC">
            <w:pPr>
              <w:tabs>
                <w:tab w:val="left" w:pos="0"/>
              </w:tabs>
              <w:ind w:right="-1"/>
              <w:jc w:val="both"/>
              <w:rPr>
                <w:rFonts w:ascii="Times New Roman" w:hAnsi="Times New Roman" w:cs="Times New Roman"/>
                <w:bCs/>
              </w:rPr>
            </w:pPr>
          </w:p>
        </w:tc>
        <w:tc>
          <w:tcPr>
            <w:tcW w:w="709" w:type="dxa"/>
            <w:tcBorders>
              <w:top w:val="single" w:sz="4" w:space="0" w:color="000000"/>
              <w:left w:val="nil"/>
              <w:bottom w:val="single" w:sz="4" w:space="0" w:color="auto"/>
              <w:right w:val="single" w:sz="4" w:space="0" w:color="auto"/>
            </w:tcBorders>
            <w:vAlign w:val="bottom"/>
          </w:tcPr>
          <w:p w14:paraId="1E126CA3" w14:textId="77777777" w:rsidR="008F5E18" w:rsidRPr="003526CC" w:rsidRDefault="008F5E18" w:rsidP="003526CC">
            <w:pPr>
              <w:tabs>
                <w:tab w:val="left" w:pos="0"/>
              </w:tabs>
              <w:ind w:right="-1"/>
              <w:jc w:val="both"/>
              <w:rPr>
                <w:rFonts w:ascii="Times New Roman" w:hAnsi="Times New Roman" w:cs="Times New Roman"/>
                <w:bCs/>
              </w:rPr>
            </w:pPr>
          </w:p>
        </w:tc>
        <w:tc>
          <w:tcPr>
            <w:tcW w:w="1218" w:type="dxa"/>
            <w:gridSpan w:val="2"/>
            <w:tcBorders>
              <w:top w:val="single" w:sz="4" w:space="0" w:color="000000"/>
              <w:left w:val="nil"/>
              <w:bottom w:val="single" w:sz="4" w:space="0" w:color="auto"/>
              <w:right w:val="single" w:sz="4" w:space="0" w:color="auto"/>
            </w:tcBorders>
          </w:tcPr>
          <w:p w14:paraId="43DE75F1" w14:textId="77777777" w:rsidR="008F5E18" w:rsidRPr="003526CC" w:rsidRDefault="008F5E18" w:rsidP="003526CC">
            <w:pPr>
              <w:tabs>
                <w:tab w:val="left" w:pos="0"/>
              </w:tabs>
              <w:ind w:right="-1"/>
              <w:jc w:val="both"/>
              <w:rPr>
                <w:rFonts w:ascii="Times New Roman" w:hAnsi="Times New Roman" w:cs="Times New Roman"/>
                <w:bCs/>
              </w:rPr>
            </w:pPr>
          </w:p>
        </w:tc>
      </w:tr>
    </w:tbl>
    <w:p w14:paraId="119A6601" w14:textId="5B2C1A37" w:rsidR="008F5E18" w:rsidRPr="003526CC" w:rsidRDefault="00D5204C" w:rsidP="003526CC">
      <w:pPr>
        <w:tabs>
          <w:tab w:val="left" w:pos="0"/>
        </w:tabs>
        <w:ind w:right="-1"/>
        <w:jc w:val="both"/>
        <w:rPr>
          <w:rFonts w:ascii="Times New Roman" w:hAnsi="Times New Roman" w:cs="Times New Roman"/>
          <w:b/>
          <w:sz w:val="24"/>
          <w:szCs w:val="24"/>
        </w:rPr>
      </w:pPr>
      <w:r w:rsidRPr="003526CC">
        <w:rPr>
          <w:rFonts w:ascii="Times New Roman" w:hAnsi="Times New Roman" w:cs="Times New Roman"/>
          <w:noProof/>
          <w:lang w:eastAsia="ru-RU"/>
        </w:rPr>
        <w:drawing>
          <wp:anchor distT="0" distB="0" distL="114300" distR="114300" simplePos="0" relativeHeight="251660288" behindDoc="0" locked="0" layoutInCell="1" allowOverlap="1" wp14:anchorId="06CE6732" wp14:editId="45F6A698">
            <wp:simplePos x="0" y="0"/>
            <wp:positionH relativeFrom="page">
              <wp:align>center</wp:align>
            </wp:positionH>
            <wp:positionV relativeFrom="paragraph">
              <wp:posOffset>91978</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8F5E18" w:rsidRPr="003526CC">
        <w:rPr>
          <w:rFonts w:ascii="Times New Roman" w:hAnsi="Times New Roman" w:cs="Times New Roman"/>
          <w:b/>
          <w:sz w:val="24"/>
          <w:szCs w:val="24"/>
        </w:rPr>
        <w:t>Примечания:</w:t>
      </w:r>
    </w:p>
    <w:p w14:paraId="6B47E763" w14:textId="0FFE68F5" w:rsidR="008F5E18" w:rsidRPr="003526CC" w:rsidRDefault="008F5E18" w:rsidP="003526CC">
      <w:pPr>
        <w:tabs>
          <w:tab w:val="left" w:pos="0"/>
          <w:tab w:val="left" w:pos="708"/>
          <w:tab w:val="left" w:pos="1134"/>
        </w:tabs>
        <w:ind w:right="-1" w:firstLine="567"/>
        <w:jc w:val="both"/>
        <w:rPr>
          <w:rFonts w:ascii="Times New Roman" w:eastAsia="Calibri" w:hAnsi="Times New Roman" w:cs="Times New Roman"/>
          <w:bCs/>
          <w:sz w:val="20"/>
          <w:szCs w:val="28"/>
          <w:lang w:eastAsia="ar-SA"/>
        </w:rPr>
      </w:pPr>
      <w:r w:rsidRPr="003526CC">
        <w:rPr>
          <w:rFonts w:ascii="Times New Roman" w:eastAsia="Calibri" w:hAnsi="Times New Roman" w:cs="Times New Roman"/>
          <w:bCs/>
          <w:lang w:eastAsia="ar-SA"/>
        </w:rPr>
        <w:t>_______________________________________________________________________________________________________</w:t>
      </w:r>
    </w:p>
    <w:p w14:paraId="4084B58E" w14:textId="7E4C963A" w:rsidR="008F5E18" w:rsidRPr="003526CC" w:rsidRDefault="008F5E18" w:rsidP="003526CC">
      <w:pPr>
        <w:tabs>
          <w:tab w:val="left" w:pos="0"/>
        </w:tabs>
        <w:overflowPunct w:val="0"/>
        <w:ind w:right="-1" w:firstLine="567"/>
        <w:jc w:val="both"/>
        <w:rPr>
          <w:rFonts w:ascii="Times New Roman" w:eastAsia="Calibri" w:hAnsi="Times New Roman" w:cs="Times New Roman"/>
          <w:bCs/>
          <w:szCs w:val="20"/>
          <w:lang w:eastAsia="ar-SA"/>
        </w:rPr>
      </w:pPr>
      <w:r w:rsidRPr="003526CC">
        <w:rPr>
          <w:rFonts w:ascii="Times New Roman" w:eastAsia="Calibri" w:hAnsi="Times New Roman" w:cs="Times New Roman"/>
          <w:bCs/>
          <w:snapToGrid w:val="0"/>
          <w:lang w:eastAsia="ar-SA"/>
        </w:rPr>
        <w:t xml:space="preserve">    (подпись уполномоченного </w:t>
      </w:r>
      <w:proofErr w:type="gramStart"/>
      <w:r w:rsidRPr="003526CC">
        <w:rPr>
          <w:rFonts w:ascii="Times New Roman" w:eastAsia="Calibri" w:hAnsi="Times New Roman" w:cs="Times New Roman"/>
          <w:bCs/>
          <w:snapToGrid w:val="0"/>
          <w:lang w:eastAsia="ar-SA"/>
        </w:rPr>
        <w:t xml:space="preserve">представителя)   </w:t>
      </w:r>
      <w:proofErr w:type="gramEnd"/>
      <w:r w:rsidRPr="003526CC">
        <w:rPr>
          <w:rFonts w:ascii="Times New Roman" w:eastAsia="Calibri" w:hAnsi="Times New Roman" w:cs="Times New Roman"/>
          <w:bCs/>
          <w:snapToGrid w:val="0"/>
          <w:lang w:eastAsia="ar-SA"/>
        </w:rPr>
        <w:t xml:space="preserve">              (Ф.И.О. и должность подписавшего)</w:t>
      </w:r>
    </w:p>
    <w:p w14:paraId="3E35D457" w14:textId="0B63B3AF" w:rsidR="008F5E18" w:rsidRPr="003526CC" w:rsidRDefault="008F5E18" w:rsidP="003526CC">
      <w:pPr>
        <w:tabs>
          <w:tab w:val="left" w:pos="0"/>
        </w:tabs>
        <w:overflowPunct w:val="0"/>
        <w:ind w:right="-1" w:firstLine="567"/>
        <w:jc w:val="both"/>
        <w:rPr>
          <w:rFonts w:ascii="Times New Roman" w:eastAsia="Calibri" w:hAnsi="Times New Roman" w:cs="Times New Roman"/>
          <w:sz w:val="16"/>
          <w:szCs w:val="12"/>
          <w:lang w:eastAsia="ar-SA"/>
        </w:rPr>
      </w:pPr>
    </w:p>
    <w:p w14:paraId="321FD995" w14:textId="59957BBE" w:rsidR="008F5E18" w:rsidRPr="003526CC" w:rsidRDefault="008F5E18" w:rsidP="003526CC">
      <w:pPr>
        <w:tabs>
          <w:tab w:val="left" w:pos="0"/>
        </w:tabs>
        <w:overflowPunct w:val="0"/>
        <w:ind w:right="-1" w:firstLine="567"/>
        <w:jc w:val="both"/>
        <w:rPr>
          <w:rFonts w:ascii="Times New Roman" w:eastAsia="Calibri" w:hAnsi="Times New Roman" w:cs="Times New Roman"/>
          <w:b/>
          <w:sz w:val="24"/>
          <w:szCs w:val="24"/>
          <w:lang w:eastAsia="ar-SA"/>
        </w:rPr>
      </w:pPr>
      <w:r w:rsidRPr="003526CC">
        <w:rPr>
          <w:rFonts w:ascii="Times New Roman" w:eastAsia="Calibri" w:hAnsi="Times New Roman" w:cs="Times New Roman"/>
          <w:b/>
          <w:sz w:val="24"/>
          <w:szCs w:val="24"/>
          <w:lang w:eastAsia="ar-SA"/>
        </w:rPr>
        <w:t>М.П.</w:t>
      </w:r>
    </w:p>
    <w:p w14:paraId="0AEB0A04" w14:textId="08E616A9" w:rsidR="008F5E18" w:rsidRPr="003526CC" w:rsidRDefault="008F5E18" w:rsidP="003526CC">
      <w:pPr>
        <w:tabs>
          <w:tab w:val="left" w:pos="0"/>
          <w:tab w:val="left" w:pos="284"/>
        </w:tabs>
        <w:ind w:right="-1"/>
        <w:jc w:val="both"/>
        <w:rPr>
          <w:rFonts w:ascii="Times New Roman" w:eastAsiaTheme="minorEastAsia" w:hAnsi="Times New Roman" w:cs="Times New Roman"/>
          <w:i/>
          <w:sz w:val="20"/>
          <w:szCs w:val="20"/>
          <w:lang w:eastAsia="ru-RU"/>
        </w:rPr>
      </w:pPr>
      <w:r w:rsidRPr="003526CC">
        <w:rPr>
          <w:rFonts w:ascii="Times New Roman" w:hAnsi="Times New Roman" w:cs="Times New Roman"/>
          <w:i/>
        </w:rPr>
        <w:t>*</w:t>
      </w:r>
      <w:r w:rsidRPr="003526CC">
        <w:rPr>
          <w:rFonts w:ascii="Times New Roman" w:hAnsi="Times New Roman" w:cs="Times New Roman"/>
          <w:i/>
        </w:rPr>
        <w:tab/>
      </w:r>
      <w:proofErr w:type="gramStart"/>
      <w:r w:rsidRPr="003526CC">
        <w:rPr>
          <w:rFonts w:ascii="Times New Roman" w:hAnsi="Times New Roman" w:cs="Times New Roman"/>
          <w:i/>
        </w:rPr>
        <w:t>В</w:t>
      </w:r>
      <w:proofErr w:type="gramEnd"/>
      <w:r w:rsidRPr="003526CC">
        <w:rPr>
          <w:rFonts w:ascii="Times New Roman" w:hAnsi="Times New Roman" w:cs="Times New Roman"/>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75EBE99B" w14:textId="2B968B3D" w:rsidR="008F5E18" w:rsidRPr="003526CC" w:rsidRDefault="008F5E18" w:rsidP="003526CC">
      <w:pPr>
        <w:tabs>
          <w:tab w:val="left" w:pos="0"/>
          <w:tab w:val="left" w:pos="284"/>
        </w:tabs>
        <w:ind w:right="-1"/>
        <w:jc w:val="both"/>
        <w:rPr>
          <w:rFonts w:ascii="Times New Roman" w:hAnsi="Times New Roman" w:cs="Times New Roman"/>
          <w:i/>
        </w:rPr>
      </w:pPr>
      <w:r w:rsidRPr="003526CC">
        <w:rPr>
          <w:rFonts w:ascii="Times New Roman" w:hAnsi="Times New Roman" w:cs="Times New Roman"/>
          <w:i/>
        </w:rPr>
        <w:t>Изменение формы справки недопустимо.</w:t>
      </w:r>
    </w:p>
    <w:p w14:paraId="766DDB50" w14:textId="442EB284" w:rsidR="008F5E18" w:rsidRPr="003526CC" w:rsidRDefault="008F5E18" w:rsidP="003526CC">
      <w:pPr>
        <w:tabs>
          <w:tab w:val="left" w:pos="0"/>
          <w:tab w:val="left" w:pos="284"/>
        </w:tabs>
        <w:ind w:right="-1"/>
        <w:jc w:val="both"/>
        <w:rPr>
          <w:rFonts w:ascii="Times New Roman" w:hAnsi="Times New Roman" w:cs="Times New Roman"/>
          <w:i/>
        </w:rPr>
      </w:pPr>
      <w:r w:rsidRPr="003526CC">
        <w:rPr>
          <w:rFonts w:ascii="Times New Roman" w:hAnsi="Times New Roman" w:cs="Times New Roman"/>
          <w:i/>
        </w:rPr>
        <w:t>Указывается полное наименование юридического лица с расшифровкой его организационно-правовой формы.</w:t>
      </w:r>
    </w:p>
    <w:p w14:paraId="6F837D94" w14:textId="308AE4A6" w:rsidR="008F5E18" w:rsidRPr="003526CC" w:rsidRDefault="008F5E18" w:rsidP="003526CC">
      <w:pPr>
        <w:tabs>
          <w:tab w:val="left" w:pos="0"/>
          <w:tab w:val="left" w:pos="284"/>
        </w:tabs>
        <w:ind w:right="-1"/>
        <w:jc w:val="both"/>
        <w:rPr>
          <w:rFonts w:ascii="Times New Roman" w:hAnsi="Times New Roman" w:cs="Times New Roman"/>
          <w:i/>
        </w:rPr>
      </w:pPr>
      <w:r w:rsidRPr="003526CC">
        <w:rPr>
          <w:rFonts w:ascii="Times New Roman" w:hAnsi="Times New Roman" w:cs="Times New Roman"/>
          <w:i/>
        </w:rPr>
        <w:t>Графы (поля) таблицы должны содержать информацию, касающуюся только этой графы (поля).</w:t>
      </w:r>
    </w:p>
    <w:p w14:paraId="227577CD" w14:textId="46A238C0" w:rsidR="008F5E18" w:rsidRPr="003526CC" w:rsidRDefault="008F5E18" w:rsidP="003526CC">
      <w:pPr>
        <w:tabs>
          <w:tab w:val="left" w:pos="0"/>
          <w:tab w:val="left" w:pos="284"/>
        </w:tabs>
        <w:ind w:right="-1"/>
        <w:jc w:val="both"/>
        <w:rPr>
          <w:rFonts w:ascii="Times New Roman" w:hAnsi="Times New Roman" w:cs="Times New Roman"/>
          <w:i/>
        </w:rPr>
      </w:pPr>
      <w:r w:rsidRPr="003526CC">
        <w:rPr>
          <w:rFonts w:ascii="Times New Roman" w:hAnsi="Times New Roman" w:cs="Times New Roman"/>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0F81AFA5" w14:textId="77777777" w:rsidR="008F5E18" w:rsidRPr="003526CC" w:rsidRDefault="008F5E18" w:rsidP="003526CC">
      <w:pPr>
        <w:tabs>
          <w:tab w:val="left" w:pos="0"/>
          <w:tab w:val="left" w:pos="284"/>
        </w:tabs>
        <w:ind w:right="-1"/>
        <w:jc w:val="both"/>
        <w:rPr>
          <w:rFonts w:ascii="Times New Roman" w:hAnsi="Times New Roman" w:cs="Times New Roman"/>
          <w:i/>
        </w:rPr>
      </w:pPr>
      <w:r w:rsidRPr="003526CC">
        <w:rPr>
          <w:rFonts w:ascii="Times New Roman" w:hAnsi="Times New Roman" w:cs="Times New Roman"/>
          <w:i/>
        </w:rPr>
        <w:t>При заполнении паспортных данных указываются только серия и номер паспорта в формате ХХХХ ХХХХХХ.</w:t>
      </w:r>
    </w:p>
    <w:p w14:paraId="7D3BFAF2" w14:textId="77777777" w:rsidR="008F5E18" w:rsidRPr="003526CC" w:rsidRDefault="008F5E18" w:rsidP="003526CC">
      <w:pPr>
        <w:tabs>
          <w:tab w:val="left" w:pos="0"/>
          <w:tab w:val="left" w:pos="284"/>
        </w:tabs>
        <w:ind w:right="-1"/>
        <w:jc w:val="both"/>
        <w:rPr>
          <w:rFonts w:ascii="Times New Roman" w:hAnsi="Times New Roman" w:cs="Times New Roman"/>
          <w:i/>
        </w:rPr>
      </w:pPr>
      <w:r w:rsidRPr="003526CC">
        <w:rPr>
          <w:rFonts w:ascii="Times New Roman" w:hAnsi="Times New Roman" w:cs="Times New Roman"/>
          <w:i/>
        </w:rPr>
        <w:t>**</w:t>
      </w:r>
      <w:r w:rsidRPr="003526CC">
        <w:rPr>
          <w:rFonts w:ascii="Times New Roman" w:hAnsi="Times New Roman" w:cs="Times New Roman"/>
          <w:i/>
        </w:rPr>
        <w:tab/>
        <w:t>1.1, 1.2 и т.д. - собственники участника (собственники первого уровня).</w:t>
      </w:r>
    </w:p>
    <w:p w14:paraId="011703FD" w14:textId="77777777" w:rsidR="008F5E18" w:rsidRPr="003526CC" w:rsidRDefault="008F5E18" w:rsidP="003526CC">
      <w:pPr>
        <w:tabs>
          <w:tab w:val="left" w:pos="0"/>
          <w:tab w:val="left" w:pos="284"/>
        </w:tabs>
        <w:ind w:right="-1"/>
        <w:jc w:val="both"/>
        <w:rPr>
          <w:rFonts w:ascii="Times New Roman" w:hAnsi="Times New Roman" w:cs="Times New Roman"/>
          <w:i/>
        </w:rPr>
      </w:pPr>
      <w:r w:rsidRPr="003526CC">
        <w:rPr>
          <w:rFonts w:ascii="Times New Roman" w:hAnsi="Times New Roman" w:cs="Times New Roman"/>
          <w:i/>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3526CC">
        <w:rPr>
          <w:rFonts w:ascii="Times New Roman" w:hAnsi="Times New Roman" w:cs="Times New Roman"/>
          <w:i/>
        </w:rPr>
        <w:t>бенефициарного</w:t>
      </w:r>
      <w:proofErr w:type="spellEnd"/>
      <w:r w:rsidRPr="003526CC">
        <w:rPr>
          <w:rFonts w:ascii="Times New Roman" w:hAnsi="Times New Roman" w:cs="Times New Roman"/>
          <w:i/>
        </w:rPr>
        <w:t xml:space="preserve"> собственника (пример - 1.1.3.1).</w:t>
      </w:r>
    </w:p>
    <w:p w14:paraId="6B00ADF1" w14:textId="77777777" w:rsidR="008F5E18" w:rsidRPr="003526CC" w:rsidRDefault="008F5E18" w:rsidP="003526CC">
      <w:pPr>
        <w:tabs>
          <w:tab w:val="left" w:pos="0"/>
          <w:tab w:val="left" w:pos="284"/>
          <w:tab w:val="left" w:pos="426"/>
        </w:tabs>
        <w:ind w:right="-1"/>
        <w:jc w:val="both"/>
        <w:rPr>
          <w:rFonts w:ascii="Times New Roman" w:hAnsi="Times New Roman" w:cs="Times New Roman"/>
          <w:i/>
        </w:rPr>
      </w:pPr>
      <w:r w:rsidRPr="003526CC">
        <w:rPr>
          <w:rFonts w:ascii="Times New Roman" w:hAnsi="Times New Roman" w:cs="Times New Roman"/>
          <w:i/>
        </w:rPr>
        <w:t>***</w:t>
      </w:r>
      <w:r w:rsidRPr="003526CC">
        <w:rPr>
          <w:rFonts w:ascii="Times New Roman" w:hAnsi="Times New Roman" w:cs="Times New Roman"/>
          <w:i/>
        </w:rPr>
        <w:tab/>
      </w:r>
      <w:proofErr w:type="gramStart"/>
      <w:r w:rsidRPr="003526CC">
        <w:rPr>
          <w:rFonts w:ascii="Times New Roman" w:hAnsi="Times New Roman" w:cs="Times New Roman"/>
          <w:i/>
        </w:rPr>
        <w:t>В</w:t>
      </w:r>
      <w:proofErr w:type="gramEnd"/>
      <w:r w:rsidRPr="003526CC">
        <w:rPr>
          <w:rFonts w:ascii="Times New Roman" w:hAnsi="Times New Roman" w:cs="Times New Roman"/>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141DD6C3" w14:textId="77777777" w:rsidR="008F5E18" w:rsidRPr="003526CC" w:rsidRDefault="008F5E18" w:rsidP="003526CC">
      <w:pPr>
        <w:tabs>
          <w:tab w:val="left" w:pos="0"/>
          <w:tab w:val="left" w:pos="284"/>
          <w:tab w:val="left" w:pos="426"/>
        </w:tabs>
        <w:ind w:right="-1"/>
        <w:jc w:val="both"/>
        <w:rPr>
          <w:rFonts w:ascii="Times New Roman" w:hAnsi="Times New Roman" w:cs="Times New Roman"/>
        </w:rPr>
      </w:pPr>
    </w:p>
    <w:tbl>
      <w:tblPr>
        <w:tblW w:w="5000" w:type="pct"/>
        <w:tblLook w:val="01E0" w:firstRow="1" w:lastRow="1" w:firstColumn="1" w:lastColumn="1" w:noHBand="0" w:noVBand="0"/>
      </w:tblPr>
      <w:tblGrid>
        <w:gridCol w:w="5779"/>
        <w:gridCol w:w="4002"/>
      </w:tblGrid>
      <w:tr w:rsidR="008F5E18" w:rsidRPr="003526CC" w14:paraId="3B69AEBC" w14:textId="77777777" w:rsidTr="006859A5">
        <w:tc>
          <w:tcPr>
            <w:tcW w:w="2954" w:type="pct"/>
          </w:tcPr>
          <w:p w14:paraId="57C4BE8C" w14:textId="77777777" w:rsidR="008F5E18" w:rsidRPr="003526CC" w:rsidRDefault="008F5E18" w:rsidP="003526CC">
            <w:pPr>
              <w:widowControl w:val="0"/>
              <w:tabs>
                <w:tab w:val="left" w:pos="0"/>
                <w:tab w:val="left" w:pos="284"/>
                <w:tab w:val="left" w:pos="567"/>
              </w:tabs>
              <w:spacing w:after="0" w:line="240" w:lineRule="auto"/>
              <w:ind w:left="57" w:right="-1"/>
              <w:jc w:val="both"/>
              <w:rPr>
                <w:rFonts w:ascii="Times New Roman" w:hAnsi="Times New Roman" w:cs="Times New Roman"/>
                <w:b/>
                <w:lang w:eastAsia="ru-RU"/>
              </w:rPr>
            </w:pPr>
            <w:r w:rsidRPr="003526CC">
              <w:rPr>
                <w:rFonts w:ascii="Times New Roman" w:hAnsi="Times New Roman" w:cs="Times New Roman"/>
                <w:b/>
                <w:lang w:eastAsia="ru-RU"/>
              </w:rPr>
              <w:t>СТРАХОВЩИК:</w:t>
            </w:r>
          </w:p>
          <w:p w14:paraId="31CED42E" w14:textId="77777777" w:rsidR="008F5E18" w:rsidRPr="003526CC" w:rsidRDefault="008F5E18" w:rsidP="003526CC">
            <w:pPr>
              <w:widowControl w:val="0"/>
              <w:tabs>
                <w:tab w:val="left" w:pos="0"/>
                <w:tab w:val="left" w:pos="284"/>
                <w:tab w:val="left" w:pos="567"/>
              </w:tabs>
              <w:spacing w:after="0" w:line="240" w:lineRule="auto"/>
              <w:ind w:right="-1"/>
              <w:jc w:val="both"/>
              <w:rPr>
                <w:rFonts w:ascii="Times New Roman" w:hAnsi="Times New Roman" w:cs="Times New Roman"/>
                <w:lang w:eastAsia="ru-RU"/>
              </w:rPr>
            </w:pPr>
          </w:p>
          <w:p w14:paraId="66AEC1F3" w14:textId="77777777" w:rsidR="008F5E18" w:rsidRPr="003526CC" w:rsidRDefault="008F5E18" w:rsidP="003526CC">
            <w:pPr>
              <w:widowControl w:val="0"/>
              <w:tabs>
                <w:tab w:val="left" w:pos="0"/>
                <w:tab w:val="left" w:pos="284"/>
                <w:tab w:val="left" w:pos="567"/>
              </w:tabs>
              <w:spacing w:after="0" w:line="240" w:lineRule="auto"/>
              <w:ind w:right="-1"/>
              <w:jc w:val="both"/>
              <w:rPr>
                <w:rFonts w:ascii="Times New Roman" w:hAnsi="Times New Roman" w:cs="Times New Roman"/>
                <w:lang w:eastAsia="ru-RU"/>
              </w:rPr>
            </w:pPr>
          </w:p>
        </w:tc>
        <w:tc>
          <w:tcPr>
            <w:tcW w:w="2046" w:type="pct"/>
          </w:tcPr>
          <w:p w14:paraId="59536DEE" w14:textId="77777777" w:rsidR="008F5E18" w:rsidRPr="003526CC" w:rsidRDefault="008F5E18" w:rsidP="003526CC">
            <w:pPr>
              <w:widowControl w:val="0"/>
              <w:tabs>
                <w:tab w:val="left" w:pos="0"/>
                <w:tab w:val="left" w:pos="284"/>
                <w:tab w:val="left" w:pos="567"/>
              </w:tabs>
              <w:spacing w:after="0" w:line="240" w:lineRule="auto"/>
              <w:ind w:right="-1"/>
              <w:jc w:val="both"/>
              <w:rPr>
                <w:rFonts w:ascii="Times New Roman" w:hAnsi="Times New Roman" w:cs="Times New Roman"/>
                <w:b/>
                <w:bCs/>
                <w:snapToGrid w:val="0"/>
                <w:lang w:eastAsia="ru-RU"/>
              </w:rPr>
            </w:pPr>
            <w:r w:rsidRPr="003526CC">
              <w:rPr>
                <w:rFonts w:ascii="Times New Roman" w:hAnsi="Times New Roman" w:cs="Times New Roman"/>
                <w:b/>
                <w:bCs/>
                <w:snapToGrid w:val="0"/>
                <w:lang w:eastAsia="ru-RU"/>
              </w:rPr>
              <w:t>СТРАХОВАТЕЛЬ:</w:t>
            </w:r>
          </w:p>
          <w:p w14:paraId="70AD1774" w14:textId="77777777" w:rsidR="008F5E18" w:rsidRPr="003526CC" w:rsidRDefault="008F5E18" w:rsidP="003526CC">
            <w:pPr>
              <w:widowControl w:val="0"/>
              <w:tabs>
                <w:tab w:val="left" w:pos="0"/>
                <w:tab w:val="left" w:pos="284"/>
                <w:tab w:val="left" w:pos="567"/>
              </w:tabs>
              <w:spacing w:after="0" w:line="240" w:lineRule="auto"/>
              <w:ind w:right="-1"/>
              <w:jc w:val="both"/>
              <w:rPr>
                <w:rFonts w:ascii="Times New Roman" w:hAnsi="Times New Roman" w:cs="Times New Roman"/>
                <w:bCs/>
                <w:snapToGrid w:val="0"/>
                <w:color w:val="FFFFFF" w:themeColor="background1"/>
                <w:lang w:eastAsia="ru-RU"/>
              </w:rPr>
            </w:pPr>
          </w:p>
        </w:tc>
      </w:tr>
    </w:tbl>
    <w:p w14:paraId="606123DC" w14:textId="77777777" w:rsidR="008F5E18" w:rsidRPr="003526CC" w:rsidRDefault="008F5E18" w:rsidP="003526CC">
      <w:pPr>
        <w:tabs>
          <w:tab w:val="left" w:pos="0"/>
          <w:tab w:val="left" w:pos="284"/>
          <w:tab w:val="left" w:pos="426"/>
        </w:tabs>
        <w:ind w:right="-1"/>
        <w:jc w:val="both"/>
        <w:rPr>
          <w:rFonts w:ascii="Times New Roman" w:hAnsi="Times New Roman" w:cs="Times New Roman"/>
          <w:sz w:val="20"/>
          <w:szCs w:val="20"/>
        </w:rPr>
      </w:pPr>
    </w:p>
    <w:p w14:paraId="09A9864B" w14:textId="77777777" w:rsidR="008F5E18" w:rsidRPr="003526CC" w:rsidRDefault="008F5E18" w:rsidP="003526CC">
      <w:pPr>
        <w:tabs>
          <w:tab w:val="left" w:pos="0"/>
          <w:tab w:val="left" w:pos="284"/>
          <w:tab w:val="left" w:pos="426"/>
        </w:tabs>
        <w:ind w:right="-1"/>
        <w:jc w:val="both"/>
        <w:rPr>
          <w:rFonts w:ascii="Times New Roman" w:hAnsi="Times New Roman" w:cs="Times New Roman"/>
        </w:rPr>
      </w:pPr>
    </w:p>
    <w:p w14:paraId="479196C8" w14:textId="77777777" w:rsidR="008F5E18" w:rsidRPr="003526CC" w:rsidRDefault="008F5E18" w:rsidP="003526CC">
      <w:pPr>
        <w:tabs>
          <w:tab w:val="left" w:pos="0"/>
          <w:tab w:val="left" w:pos="284"/>
          <w:tab w:val="left" w:pos="426"/>
        </w:tabs>
        <w:ind w:right="-1"/>
        <w:jc w:val="both"/>
        <w:rPr>
          <w:rFonts w:ascii="Times New Roman" w:hAnsi="Times New Roman" w:cs="Times New Roman"/>
        </w:rPr>
      </w:pPr>
    </w:p>
    <w:p w14:paraId="37523E97" w14:textId="77777777" w:rsidR="008F5E18" w:rsidRPr="003526CC" w:rsidRDefault="008F5E18" w:rsidP="003526CC">
      <w:pPr>
        <w:tabs>
          <w:tab w:val="left" w:pos="0"/>
          <w:tab w:val="left" w:pos="284"/>
          <w:tab w:val="left" w:pos="426"/>
        </w:tabs>
        <w:ind w:right="-1"/>
        <w:jc w:val="both"/>
        <w:rPr>
          <w:rFonts w:ascii="Times New Roman" w:hAnsi="Times New Roman" w:cs="Times New Roman"/>
        </w:rPr>
      </w:pPr>
    </w:p>
    <w:p w14:paraId="6937E8B7" w14:textId="77777777" w:rsidR="008F5E18" w:rsidRPr="003526CC" w:rsidRDefault="008F5E18" w:rsidP="003526CC">
      <w:pPr>
        <w:tabs>
          <w:tab w:val="left" w:pos="0"/>
          <w:tab w:val="left" w:pos="284"/>
          <w:tab w:val="left" w:pos="426"/>
        </w:tabs>
        <w:ind w:right="-1"/>
        <w:jc w:val="both"/>
        <w:rPr>
          <w:rFonts w:ascii="Times New Roman" w:hAnsi="Times New Roman" w:cs="Times New Roman"/>
        </w:rPr>
      </w:pPr>
    </w:p>
    <w:p w14:paraId="20E7A7B9" w14:textId="77777777" w:rsidR="008F5E18" w:rsidRPr="003526CC" w:rsidRDefault="008F5E18" w:rsidP="003526CC">
      <w:pPr>
        <w:tabs>
          <w:tab w:val="left" w:pos="0"/>
          <w:tab w:val="left" w:pos="284"/>
          <w:tab w:val="left" w:pos="426"/>
        </w:tabs>
        <w:ind w:right="-1"/>
        <w:jc w:val="both"/>
        <w:rPr>
          <w:rFonts w:ascii="Times New Roman" w:hAnsi="Times New Roman" w:cs="Times New Roman"/>
        </w:rPr>
      </w:pPr>
    </w:p>
    <w:p w14:paraId="721A259E" w14:textId="77777777" w:rsidR="008F5E18" w:rsidRPr="003526CC" w:rsidRDefault="008F5E18" w:rsidP="003526CC">
      <w:pPr>
        <w:tabs>
          <w:tab w:val="left" w:pos="0"/>
          <w:tab w:val="left" w:pos="284"/>
          <w:tab w:val="left" w:pos="426"/>
        </w:tabs>
        <w:ind w:right="-1"/>
        <w:jc w:val="both"/>
        <w:rPr>
          <w:rFonts w:ascii="Times New Roman" w:hAnsi="Times New Roman" w:cs="Times New Roman"/>
        </w:rPr>
      </w:pPr>
    </w:p>
    <w:p w14:paraId="70220E30" w14:textId="77777777" w:rsidR="008F5E18" w:rsidRPr="003526CC" w:rsidRDefault="008F5E18" w:rsidP="003526CC">
      <w:pPr>
        <w:tabs>
          <w:tab w:val="left" w:pos="0"/>
        </w:tabs>
        <w:ind w:right="-1"/>
        <w:jc w:val="both"/>
        <w:rPr>
          <w:rFonts w:ascii="Times New Roman" w:hAnsi="Times New Roman" w:cs="Times New Roman"/>
          <w:sz w:val="24"/>
          <w:szCs w:val="24"/>
        </w:rPr>
      </w:pPr>
    </w:p>
    <w:p w14:paraId="658747F0" w14:textId="77777777" w:rsidR="008F5E18" w:rsidRPr="003526CC" w:rsidRDefault="008F5E18" w:rsidP="003526CC">
      <w:pPr>
        <w:tabs>
          <w:tab w:val="left" w:pos="0"/>
        </w:tabs>
        <w:ind w:right="-1"/>
        <w:jc w:val="both"/>
        <w:rPr>
          <w:rFonts w:ascii="Times New Roman" w:hAnsi="Times New Roman" w:cs="Times New Roman"/>
          <w:sz w:val="24"/>
          <w:szCs w:val="24"/>
        </w:rPr>
      </w:pPr>
    </w:p>
    <w:p w14:paraId="11DFAFD0" w14:textId="77777777" w:rsidR="008F5E18" w:rsidRPr="003526CC" w:rsidRDefault="008F5E18" w:rsidP="003526CC">
      <w:pPr>
        <w:tabs>
          <w:tab w:val="left" w:pos="0"/>
        </w:tabs>
        <w:ind w:right="-1"/>
        <w:jc w:val="both"/>
        <w:rPr>
          <w:rFonts w:ascii="Times New Roman" w:hAnsi="Times New Roman" w:cs="Times New Roman"/>
          <w:sz w:val="24"/>
          <w:szCs w:val="24"/>
        </w:rPr>
      </w:pPr>
    </w:p>
    <w:p w14:paraId="4D686813" w14:textId="77777777" w:rsidR="008F5E18" w:rsidRPr="003526CC" w:rsidRDefault="008F5E18" w:rsidP="003526CC">
      <w:pPr>
        <w:tabs>
          <w:tab w:val="left" w:pos="0"/>
        </w:tabs>
        <w:ind w:right="-1"/>
        <w:jc w:val="both"/>
        <w:rPr>
          <w:rFonts w:ascii="Times New Roman" w:hAnsi="Times New Roman" w:cs="Times New Roman"/>
          <w:sz w:val="24"/>
          <w:szCs w:val="24"/>
        </w:rPr>
      </w:pPr>
    </w:p>
    <w:p w14:paraId="396D6C81" w14:textId="77777777" w:rsidR="008F5E18" w:rsidRPr="003526CC" w:rsidRDefault="008F5E18" w:rsidP="003526CC">
      <w:pPr>
        <w:tabs>
          <w:tab w:val="left" w:pos="0"/>
        </w:tabs>
        <w:ind w:right="-1"/>
        <w:jc w:val="both"/>
        <w:rPr>
          <w:rFonts w:ascii="Times New Roman" w:hAnsi="Times New Roman" w:cs="Times New Roman"/>
          <w:sz w:val="24"/>
          <w:szCs w:val="24"/>
        </w:rPr>
      </w:pPr>
    </w:p>
    <w:p w14:paraId="35E87545" w14:textId="77777777" w:rsidR="008F5E18" w:rsidRPr="003526CC" w:rsidRDefault="008F5E18" w:rsidP="003526CC">
      <w:pPr>
        <w:tabs>
          <w:tab w:val="left" w:pos="0"/>
        </w:tabs>
        <w:ind w:right="-1"/>
        <w:jc w:val="both"/>
        <w:rPr>
          <w:rFonts w:ascii="Times New Roman" w:hAnsi="Times New Roman" w:cs="Times New Roman"/>
          <w:sz w:val="24"/>
          <w:szCs w:val="24"/>
        </w:rPr>
      </w:pPr>
    </w:p>
    <w:p w14:paraId="31E79AD4" w14:textId="77777777" w:rsidR="008F5E18" w:rsidRPr="003526CC" w:rsidRDefault="008F5E18" w:rsidP="003526CC">
      <w:pPr>
        <w:tabs>
          <w:tab w:val="left" w:pos="0"/>
        </w:tabs>
        <w:ind w:right="-1"/>
        <w:jc w:val="both"/>
        <w:rPr>
          <w:rFonts w:ascii="Times New Roman" w:hAnsi="Times New Roman" w:cs="Times New Roman"/>
          <w:sz w:val="24"/>
          <w:szCs w:val="24"/>
        </w:rPr>
      </w:pPr>
    </w:p>
    <w:p w14:paraId="1D2B8ACA" w14:textId="77777777" w:rsidR="008F5E18" w:rsidRPr="003526CC" w:rsidRDefault="008F5E18" w:rsidP="003526CC">
      <w:pPr>
        <w:tabs>
          <w:tab w:val="left" w:pos="0"/>
        </w:tabs>
        <w:ind w:right="-1"/>
        <w:jc w:val="both"/>
        <w:rPr>
          <w:rFonts w:ascii="Times New Roman" w:hAnsi="Times New Roman" w:cs="Times New Roman"/>
          <w:sz w:val="24"/>
          <w:szCs w:val="24"/>
        </w:rPr>
      </w:pPr>
    </w:p>
    <w:p w14:paraId="2A781DB5" w14:textId="77777777" w:rsidR="008F5E18" w:rsidRPr="003526CC" w:rsidRDefault="008F5E18" w:rsidP="003526CC">
      <w:pPr>
        <w:tabs>
          <w:tab w:val="left" w:pos="0"/>
        </w:tabs>
        <w:ind w:right="-1"/>
        <w:jc w:val="both"/>
        <w:rPr>
          <w:rFonts w:ascii="Times New Roman" w:hAnsi="Times New Roman" w:cs="Times New Roman"/>
          <w:sz w:val="24"/>
          <w:szCs w:val="24"/>
        </w:rPr>
      </w:pPr>
    </w:p>
    <w:p w14:paraId="5D1876AE" w14:textId="77777777" w:rsidR="008F5E18" w:rsidRPr="003526CC" w:rsidRDefault="008F5E18" w:rsidP="003526CC">
      <w:pPr>
        <w:tabs>
          <w:tab w:val="left" w:pos="0"/>
        </w:tabs>
        <w:ind w:right="-1"/>
        <w:jc w:val="both"/>
        <w:rPr>
          <w:rFonts w:ascii="Times New Roman" w:hAnsi="Times New Roman" w:cs="Times New Roman"/>
          <w:sz w:val="24"/>
          <w:szCs w:val="24"/>
        </w:rPr>
      </w:pPr>
    </w:p>
    <w:p w14:paraId="0E8DC775" w14:textId="77777777" w:rsidR="008F5E18" w:rsidRPr="003526CC" w:rsidRDefault="008F5E18" w:rsidP="003526CC">
      <w:pPr>
        <w:tabs>
          <w:tab w:val="left" w:pos="0"/>
        </w:tabs>
        <w:ind w:right="-1"/>
        <w:jc w:val="both"/>
        <w:rPr>
          <w:rFonts w:ascii="Times New Roman" w:hAnsi="Times New Roman" w:cs="Times New Roman"/>
          <w:sz w:val="24"/>
          <w:szCs w:val="24"/>
        </w:rPr>
      </w:pPr>
    </w:p>
    <w:p w14:paraId="70298999" w14:textId="77777777" w:rsidR="008F5E18" w:rsidRPr="003526CC" w:rsidRDefault="008F5E18" w:rsidP="003526CC">
      <w:pPr>
        <w:tabs>
          <w:tab w:val="left" w:pos="0"/>
        </w:tabs>
        <w:ind w:right="-1"/>
        <w:jc w:val="both"/>
        <w:rPr>
          <w:rFonts w:ascii="Times New Roman" w:hAnsi="Times New Roman" w:cs="Times New Roman"/>
          <w:sz w:val="24"/>
          <w:szCs w:val="24"/>
        </w:rPr>
      </w:pPr>
    </w:p>
    <w:p w14:paraId="0490B855" w14:textId="1002AF03" w:rsidR="008F5E18" w:rsidRDefault="008F5E18" w:rsidP="003526CC">
      <w:pPr>
        <w:tabs>
          <w:tab w:val="left" w:pos="0"/>
        </w:tabs>
        <w:ind w:right="-1"/>
        <w:jc w:val="both"/>
        <w:rPr>
          <w:rFonts w:ascii="Times New Roman" w:hAnsi="Times New Roman" w:cs="Times New Roman"/>
          <w:sz w:val="24"/>
          <w:szCs w:val="24"/>
        </w:rPr>
      </w:pPr>
    </w:p>
    <w:p w14:paraId="5200CE18" w14:textId="03EF5DEB" w:rsidR="008C0FD5" w:rsidRDefault="008C0FD5" w:rsidP="003526CC">
      <w:pPr>
        <w:tabs>
          <w:tab w:val="left" w:pos="0"/>
        </w:tabs>
        <w:ind w:right="-1"/>
        <w:jc w:val="both"/>
        <w:rPr>
          <w:rFonts w:ascii="Times New Roman" w:hAnsi="Times New Roman" w:cs="Times New Roman"/>
          <w:sz w:val="24"/>
          <w:szCs w:val="24"/>
        </w:rPr>
      </w:pPr>
    </w:p>
    <w:p w14:paraId="10F2A2C4" w14:textId="77777777" w:rsidR="008C0FD5" w:rsidRPr="003526CC" w:rsidRDefault="008C0FD5" w:rsidP="003526CC">
      <w:pPr>
        <w:tabs>
          <w:tab w:val="left" w:pos="0"/>
        </w:tabs>
        <w:ind w:right="-1"/>
        <w:jc w:val="both"/>
        <w:rPr>
          <w:rFonts w:ascii="Times New Roman" w:hAnsi="Times New Roman" w:cs="Times New Roman"/>
          <w:sz w:val="24"/>
          <w:szCs w:val="24"/>
        </w:rPr>
      </w:pPr>
    </w:p>
    <w:p w14:paraId="3EFC5132" w14:textId="14E594BF" w:rsidR="008F5E18" w:rsidRDefault="008F5E18" w:rsidP="003526CC">
      <w:pPr>
        <w:tabs>
          <w:tab w:val="left" w:pos="0"/>
        </w:tabs>
        <w:ind w:right="-1"/>
        <w:jc w:val="both"/>
        <w:rPr>
          <w:rFonts w:ascii="Times New Roman" w:hAnsi="Times New Roman" w:cs="Times New Roman"/>
          <w:sz w:val="24"/>
          <w:szCs w:val="24"/>
        </w:rPr>
      </w:pPr>
    </w:p>
    <w:p w14:paraId="46880F85" w14:textId="77777777" w:rsidR="00036297" w:rsidRPr="003526CC" w:rsidRDefault="00036297" w:rsidP="003526CC">
      <w:pPr>
        <w:tabs>
          <w:tab w:val="left" w:pos="0"/>
        </w:tabs>
        <w:ind w:right="-1"/>
        <w:jc w:val="both"/>
        <w:rPr>
          <w:rFonts w:ascii="Times New Roman" w:hAnsi="Times New Roman" w:cs="Times New Roman"/>
          <w:sz w:val="24"/>
          <w:szCs w:val="24"/>
        </w:rPr>
      </w:pPr>
    </w:p>
    <w:p w14:paraId="70C3CD78" w14:textId="2D18E169" w:rsidR="008F5E18" w:rsidRPr="008C0FD5" w:rsidRDefault="008F5E18" w:rsidP="008C0FD5">
      <w:pPr>
        <w:tabs>
          <w:tab w:val="left" w:pos="0"/>
        </w:tabs>
        <w:ind w:right="-1"/>
        <w:jc w:val="right"/>
        <w:rPr>
          <w:rFonts w:ascii="Times New Roman" w:hAnsi="Times New Roman" w:cs="Times New Roman"/>
          <w:b/>
          <w:sz w:val="24"/>
          <w:szCs w:val="24"/>
        </w:rPr>
      </w:pPr>
      <w:r w:rsidRPr="008C0FD5">
        <w:rPr>
          <w:rFonts w:ascii="Times New Roman" w:hAnsi="Times New Roman" w:cs="Times New Roman"/>
          <w:b/>
          <w:sz w:val="24"/>
          <w:szCs w:val="24"/>
        </w:rPr>
        <w:t>Приложение</w:t>
      </w:r>
      <w:r w:rsidR="003A1A9F">
        <w:rPr>
          <w:rFonts w:ascii="Times New Roman" w:hAnsi="Times New Roman" w:cs="Times New Roman"/>
          <w:b/>
          <w:sz w:val="24"/>
          <w:szCs w:val="24"/>
        </w:rPr>
        <w:t xml:space="preserve"> №</w:t>
      </w:r>
      <w:r w:rsidRPr="008C0FD5">
        <w:rPr>
          <w:rFonts w:ascii="Times New Roman" w:hAnsi="Times New Roman" w:cs="Times New Roman"/>
          <w:b/>
          <w:sz w:val="24"/>
          <w:szCs w:val="24"/>
        </w:rPr>
        <w:t xml:space="preserve"> 5</w:t>
      </w:r>
    </w:p>
    <w:p w14:paraId="3F4FD89C" w14:textId="77777777" w:rsidR="008C0FD5" w:rsidRDefault="008C0FD5" w:rsidP="008C0FD5">
      <w:pPr>
        <w:tabs>
          <w:tab w:val="left" w:pos="0"/>
        </w:tabs>
        <w:ind w:right="-1"/>
        <w:jc w:val="right"/>
        <w:rPr>
          <w:rFonts w:ascii="Times New Roman" w:eastAsia="Times New Roman" w:hAnsi="Times New Roman" w:cs="Times New Roman"/>
        </w:rPr>
      </w:pPr>
      <w:r w:rsidRPr="003526CC">
        <w:rPr>
          <w:rFonts w:ascii="Times New Roman" w:eastAsia="Times New Roman" w:hAnsi="Times New Roman" w:cs="Times New Roman"/>
        </w:rPr>
        <w:t>к Договору добровольного медицинского</w:t>
      </w:r>
    </w:p>
    <w:p w14:paraId="7535A1B9" w14:textId="77777777" w:rsidR="008C0FD5" w:rsidRPr="003526CC" w:rsidRDefault="008C0FD5" w:rsidP="008C0FD5">
      <w:pPr>
        <w:tabs>
          <w:tab w:val="left" w:pos="0"/>
        </w:tabs>
        <w:ind w:right="-1"/>
        <w:jc w:val="right"/>
        <w:rPr>
          <w:rFonts w:ascii="Times New Roman" w:hAnsi="Times New Roman" w:cs="Times New Roman"/>
          <w:sz w:val="24"/>
          <w:szCs w:val="24"/>
        </w:rPr>
      </w:pPr>
      <w:r w:rsidRPr="003526CC">
        <w:rPr>
          <w:rFonts w:ascii="Times New Roman" w:eastAsia="Times New Roman" w:hAnsi="Times New Roman" w:cs="Times New Roman"/>
        </w:rPr>
        <w:t xml:space="preserve"> страхования граждан</w:t>
      </w:r>
      <w:r>
        <w:rPr>
          <w:rFonts w:ascii="Times New Roman" w:eastAsia="Times New Roman" w:hAnsi="Times New Roman" w:cs="Times New Roman"/>
        </w:rPr>
        <w:t xml:space="preserve"> </w:t>
      </w:r>
      <w:r w:rsidRPr="003526CC">
        <w:rPr>
          <w:rFonts w:ascii="Times New Roman" w:hAnsi="Times New Roman" w:cs="Times New Roman"/>
          <w:sz w:val="24"/>
          <w:szCs w:val="24"/>
        </w:rPr>
        <w:t>от «___» ________ 20__ г. № ____</w:t>
      </w:r>
      <w:r w:rsidRPr="003526CC">
        <w:rPr>
          <w:rFonts w:ascii="Times New Roman" w:hAnsi="Times New Roman" w:cs="Times New Roman"/>
          <w:sz w:val="24"/>
          <w:szCs w:val="24"/>
        </w:rPr>
        <w:tab/>
      </w:r>
    </w:p>
    <w:p w14:paraId="15CFB562" w14:textId="77777777" w:rsidR="008F5E18" w:rsidRPr="003526CC" w:rsidRDefault="008F5E18" w:rsidP="003526CC">
      <w:pPr>
        <w:tabs>
          <w:tab w:val="left" w:pos="0"/>
        </w:tabs>
        <w:ind w:right="-1"/>
        <w:jc w:val="both"/>
        <w:rPr>
          <w:rFonts w:ascii="Times New Roman" w:hAnsi="Times New Roman" w:cs="Times New Roman"/>
          <w:sz w:val="24"/>
          <w:szCs w:val="24"/>
        </w:rPr>
      </w:pPr>
    </w:p>
    <w:p w14:paraId="5C6E2367" w14:textId="77777777" w:rsidR="008F5E18" w:rsidRPr="003526CC" w:rsidRDefault="008F5E18" w:rsidP="003526CC">
      <w:pPr>
        <w:tabs>
          <w:tab w:val="left" w:pos="0"/>
        </w:tabs>
        <w:ind w:right="-1"/>
        <w:jc w:val="both"/>
        <w:rPr>
          <w:rFonts w:ascii="Times New Roman" w:hAnsi="Times New Roman" w:cs="Times New Roman"/>
          <w:sz w:val="24"/>
          <w:szCs w:val="24"/>
        </w:rPr>
      </w:pPr>
    </w:p>
    <w:p w14:paraId="0851061B" w14:textId="258A3A3C" w:rsidR="008F5E18" w:rsidRPr="003526CC" w:rsidRDefault="008F5E18" w:rsidP="008C0FD5">
      <w:pPr>
        <w:tabs>
          <w:tab w:val="left" w:pos="0"/>
          <w:tab w:val="num" w:pos="1134"/>
        </w:tabs>
        <w:ind w:right="-1"/>
        <w:jc w:val="center"/>
        <w:outlineLvl w:val="1"/>
        <w:rPr>
          <w:rFonts w:ascii="Times New Roman" w:eastAsia="Calibri" w:hAnsi="Times New Roman" w:cs="Times New Roman"/>
          <w:b/>
          <w:sz w:val="24"/>
          <w:szCs w:val="24"/>
        </w:rPr>
      </w:pPr>
      <w:r w:rsidRPr="003526CC">
        <w:rPr>
          <w:rFonts w:ascii="Times New Roman" w:eastAsia="Calibri" w:hAnsi="Times New Roman" w:cs="Times New Roman"/>
          <w:b/>
          <w:sz w:val="24"/>
          <w:szCs w:val="24"/>
        </w:rPr>
        <w:t>Согласие на обработку персональных данных</w:t>
      </w:r>
    </w:p>
    <w:p w14:paraId="2763EB90" w14:textId="42E8C55F" w:rsidR="008F5E18" w:rsidRPr="003526CC" w:rsidRDefault="008F5E18" w:rsidP="008C0FD5">
      <w:pPr>
        <w:tabs>
          <w:tab w:val="left" w:pos="0"/>
        </w:tabs>
        <w:ind w:right="-1"/>
        <w:jc w:val="center"/>
        <w:rPr>
          <w:rFonts w:ascii="Times New Roman" w:eastAsia="Calibri" w:hAnsi="Times New Roman" w:cs="Times New Roman"/>
          <w:b/>
          <w:snapToGrid w:val="0"/>
          <w:sz w:val="24"/>
          <w:szCs w:val="24"/>
        </w:rPr>
      </w:pPr>
      <w:r w:rsidRPr="003526CC">
        <w:rPr>
          <w:rFonts w:ascii="Times New Roman" w:eastAsia="Calibri" w:hAnsi="Times New Roman" w:cs="Times New Roman"/>
          <w:b/>
          <w:snapToGrid w:val="0"/>
          <w:sz w:val="24"/>
          <w:szCs w:val="24"/>
        </w:rPr>
        <w:t>от «_____» ____________ 20____ г.</w:t>
      </w:r>
    </w:p>
    <w:p w14:paraId="3F50BE2B" w14:textId="77777777" w:rsidR="008F5E18" w:rsidRPr="003526CC" w:rsidRDefault="008F5E18" w:rsidP="003526CC">
      <w:pPr>
        <w:tabs>
          <w:tab w:val="left" w:pos="0"/>
        </w:tabs>
        <w:ind w:right="-1"/>
        <w:jc w:val="both"/>
        <w:rPr>
          <w:rFonts w:ascii="Times New Roman" w:eastAsia="Calibri" w:hAnsi="Times New Roman" w:cs="Times New Roman"/>
          <w:sz w:val="24"/>
          <w:szCs w:val="24"/>
        </w:rPr>
      </w:pPr>
      <w:r w:rsidRPr="003526CC">
        <w:rPr>
          <w:rFonts w:ascii="Times New Roman" w:eastAsiaTheme="minorEastAsia" w:hAnsi="Times New Roman" w:cs="Times New Roman"/>
          <w:noProof/>
          <w:sz w:val="20"/>
          <w:szCs w:val="20"/>
          <w:lang w:eastAsia="ru-RU"/>
        </w:rPr>
        <w:drawing>
          <wp:anchor distT="0" distB="0" distL="114300" distR="114300" simplePos="0" relativeHeight="251661312" behindDoc="1" locked="0" layoutInCell="1" allowOverlap="1" wp14:anchorId="033458C1" wp14:editId="0A3D9FFC">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p w14:paraId="179C3CB5" w14:textId="77777777" w:rsidR="008F5E18" w:rsidRPr="003526CC" w:rsidRDefault="008F5E18" w:rsidP="003526CC">
      <w:pPr>
        <w:tabs>
          <w:tab w:val="left" w:pos="0"/>
        </w:tabs>
        <w:ind w:right="-1" w:firstLine="709"/>
        <w:jc w:val="both"/>
        <w:rPr>
          <w:rFonts w:ascii="Times New Roman" w:eastAsia="Calibri" w:hAnsi="Times New Roman" w:cs="Times New Roman"/>
          <w:sz w:val="24"/>
          <w:szCs w:val="24"/>
        </w:rPr>
      </w:pPr>
      <w:r w:rsidRPr="003526CC">
        <w:rPr>
          <w:rFonts w:ascii="Times New Roman" w:eastAsia="Calibri" w:hAnsi="Times New Roman" w:cs="Times New Roman"/>
          <w:sz w:val="24"/>
          <w:szCs w:val="24"/>
        </w:rPr>
        <w:t>Настоящим, ________________________________________________________,</w:t>
      </w:r>
    </w:p>
    <w:p w14:paraId="5FD1B15C" w14:textId="77777777" w:rsidR="008F5E18" w:rsidRPr="003526CC" w:rsidRDefault="008F5E18" w:rsidP="003526CC">
      <w:pPr>
        <w:tabs>
          <w:tab w:val="left" w:pos="0"/>
        </w:tabs>
        <w:ind w:right="-1" w:firstLine="709"/>
        <w:jc w:val="both"/>
        <w:rPr>
          <w:rFonts w:ascii="Times New Roman" w:eastAsia="Calibri" w:hAnsi="Times New Roman" w:cs="Times New Roman"/>
          <w:i/>
          <w:sz w:val="24"/>
          <w:szCs w:val="24"/>
        </w:rPr>
      </w:pPr>
      <w:r w:rsidRPr="003526CC">
        <w:rPr>
          <w:rFonts w:ascii="Times New Roman" w:eastAsia="Calibri" w:hAnsi="Times New Roman" w:cs="Times New Roman"/>
          <w:i/>
          <w:sz w:val="24"/>
          <w:szCs w:val="24"/>
        </w:rPr>
        <w:t>(указывается</w:t>
      </w:r>
      <w:r w:rsidRPr="003526CC">
        <w:rPr>
          <w:rFonts w:ascii="Times New Roman" w:eastAsia="Calibri" w:hAnsi="Times New Roman" w:cs="Times New Roman"/>
          <w:sz w:val="24"/>
          <w:szCs w:val="24"/>
        </w:rPr>
        <w:t xml:space="preserve"> </w:t>
      </w:r>
      <w:r w:rsidRPr="003526CC">
        <w:rPr>
          <w:rFonts w:ascii="Times New Roman" w:eastAsia="Calibri" w:hAnsi="Times New Roman" w:cs="Times New Roman"/>
          <w:i/>
          <w:sz w:val="24"/>
          <w:szCs w:val="24"/>
        </w:rPr>
        <w:t>полное наименование контрагента)</w:t>
      </w:r>
    </w:p>
    <w:p w14:paraId="0A8E0CD0" w14:textId="77777777" w:rsidR="008F5E18" w:rsidRPr="003526CC" w:rsidRDefault="008F5E18" w:rsidP="003526CC">
      <w:pPr>
        <w:tabs>
          <w:tab w:val="left" w:pos="0"/>
        </w:tabs>
        <w:ind w:right="-1" w:firstLine="709"/>
        <w:jc w:val="both"/>
        <w:rPr>
          <w:rFonts w:ascii="Times New Roman" w:eastAsia="Calibri" w:hAnsi="Times New Roman" w:cs="Times New Roman"/>
          <w:sz w:val="24"/>
          <w:szCs w:val="24"/>
        </w:rPr>
      </w:pPr>
      <w:r w:rsidRPr="003526CC">
        <w:rPr>
          <w:rFonts w:ascii="Times New Roman" w:eastAsia="Calibri" w:hAnsi="Times New Roman" w:cs="Times New Roman"/>
          <w:sz w:val="24"/>
          <w:szCs w:val="24"/>
        </w:rPr>
        <w:t>Адрес регистрации: _______________________________________________________,</w:t>
      </w:r>
    </w:p>
    <w:p w14:paraId="068E3ABE" w14:textId="77777777" w:rsidR="008F5E18" w:rsidRPr="003526CC" w:rsidRDefault="008F5E18" w:rsidP="003526CC">
      <w:pPr>
        <w:tabs>
          <w:tab w:val="left" w:pos="0"/>
        </w:tabs>
        <w:ind w:right="-1" w:firstLine="709"/>
        <w:jc w:val="both"/>
        <w:rPr>
          <w:rFonts w:ascii="Times New Roman" w:eastAsia="Calibri" w:hAnsi="Times New Roman" w:cs="Times New Roman"/>
          <w:sz w:val="24"/>
          <w:szCs w:val="24"/>
        </w:rPr>
      </w:pPr>
      <w:r w:rsidRPr="003526CC">
        <w:rPr>
          <w:rFonts w:ascii="Times New Roman" w:eastAsia="Calibri" w:hAnsi="Times New Roman" w:cs="Times New Roman"/>
          <w:sz w:val="24"/>
          <w:szCs w:val="24"/>
        </w:rPr>
        <w:t xml:space="preserve">Свидетельство о регистрации: ______________________________________________ </w:t>
      </w:r>
    </w:p>
    <w:p w14:paraId="197040D3" w14:textId="77777777" w:rsidR="008F5E18" w:rsidRPr="003526CC" w:rsidRDefault="008F5E18" w:rsidP="003526CC">
      <w:pPr>
        <w:tabs>
          <w:tab w:val="left" w:pos="0"/>
        </w:tabs>
        <w:ind w:right="-1" w:firstLine="709"/>
        <w:jc w:val="both"/>
        <w:rPr>
          <w:rFonts w:ascii="Times New Roman" w:eastAsia="Calibri" w:hAnsi="Times New Roman" w:cs="Times New Roman"/>
          <w:b/>
          <w:i/>
          <w:sz w:val="24"/>
          <w:szCs w:val="24"/>
        </w:rPr>
      </w:pPr>
      <w:r w:rsidRPr="003526CC">
        <w:rPr>
          <w:rFonts w:ascii="Times New Roman" w:eastAsia="Calibri" w:hAnsi="Times New Roman" w:cs="Times New Roman"/>
          <w:b/>
          <w:i/>
          <w:sz w:val="24"/>
          <w:szCs w:val="24"/>
        </w:rPr>
        <w:t>ИНН __________________________</w:t>
      </w:r>
    </w:p>
    <w:p w14:paraId="0273A22B" w14:textId="77777777" w:rsidR="008F5E18" w:rsidRPr="003526CC" w:rsidRDefault="008F5E18" w:rsidP="003526CC">
      <w:pPr>
        <w:tabs>
          <w:tab w:val="left" w:pos="0"/>
          <w:tab w:val="left" w:pos="8069"/>
        </w:tabs>
        <w:ind w:right="-1" w:firstLine="709"/>
        <w:jc w:val="both"/>
        <w:rPr>
          <w:rFonts w:ascii="Times New Roman" w:eastAsia="Calibri" w:hAnsi="Times New Roman" w:cs="Times New Roman"/>
          <w:b/>
          <w:i/>
          <w:sz w:val="24"/>
          <w:szCs w:val="24"/>
        </w:rPr>
      </w:pPr>
      <w:r w:rsidRPr="003526CC">
        <w:rPr>
          <w:rFonts w:ascii="Times New Roman" w:eastAsia="Calibri" w:hAnsi="Times New Roman" w:cs="Times New Roman"/>
          <w:b/>
          <w:i/>
          <w:sz w:val="24"/>
          <w:szCs w:val="24"/>
        </w:rPr>
        <w:t>КПП __________________________</w:t>
      </w:r>
      <w:r w:rsidRPr="003526CC">
        <w:rPr>
          <w:rFonts w:ascii="Times New Roman" w:eastAsia="Calibri" w:hAnsi="Times New Roman" w:cs="Times New Roman"/>
          <w:b/>
          <w:i/>
          <w:sz w:val="24"/>
          <w:szCs w:val="24"/>
        </w:rPr>
        <w:tab/>
      </w:r>
    </w:p>
    <w:p w14:paraId="2920F1FC" w14:textId="77777777" w:rsidR="008F5E18" w:rsidRPr="003526CC" w:rsidRDefault="008F5E18" w:rsidP="003526CC">
      <w:pPr>
        <w:tabs>
          <w:tab w:val="left" w:pos="0"/>
          <w:tab w:val="left" w:pos="7214"/>
        </w:tabs>
        <w:ind w:right="-1" w:firstLine="709"/>
        <w:jc w:val="both"/>
        <w:rPr>
          <w:rFonts w:ascii="Times New Roman" w:eastAsia="Calibri" w:hAnsi="Times New Roman" w:cs="Times New Roman"/>
          <w:sz w:val="24"/>
          <w:szCs w:val="24"/>
        </w:rPr>
      </w:pPr>
      <w:r w:rsidRPr="003526CC">
        <w:rPr>
          <w:rFonts w:ascii="Times New Roman" w:eastAsia="Calibri" w:hAnsi="Times New Roman" w:cs="Times New Roman"/>
          <w:b/>
          <w:i/>
          <w:sz w:val="24"/>
          <w:szCs w:val="24"/>
        </w:rPr>
        <w:t>ОГРН _________________________</w:t>
      </w:r>
      <w:r w:rsidRPr="003526CC">
        <w:rPr>
          <w:rFonts w:ascii="Times New Roman" w:eastAsia="Calibri" w:hAnsi="Times New Roman" w:cs="Times New Roman"/>
          <w:sz w:val="24"/>
          <w:szCs w:val="24"/>
        </w:rPr>
        <w:t>,</w:t>
      </w:r>
      <w:r w:rsidRPr="003526CC">
        <w:rPr>
          <w:rFonts w:ascii="Times New Roman" w:eastAsia="Calibri" w:hAnsi="Times New Roman" w:cs="Times New Roman"/>
          <w:sz w:val="24"/>
          <w:szCs w:val="24"/>
        </w:rPr>
        <w:tab/>
      </w:r>
    </w:p>
    <w:p w14:paraId="6FF02A63" w14:textId="77777777" w:rsidR="008F5E18" w:rsidRPr="003526CC" w:rsidRDefault="008F5E18" w:rsidP="003526CC">
      <w:pPr>
        <w:tabs>
          <w:tab w:val="left" w:pos="0"/>
        </w:tabs>
        <w:ind w:right="-1" w:firstLine="709"/>
        <w:jc w:val="both"/>
        <w:rPr>
          <w:rFonts w:ascii="Times New Roman" w:eastAsia="Calibri" w:hAnsi="Times New Roman" w:cs="Times New Roman"/>
          <w:b/>
          <w:i/>
          <w:sz w:val="24"/>
          <w:szCs w:val="24"/>
        </w:rPr>
      </w:pPr>
      <w:r w:rsidRPr="003526CC">
        <w:rPr>
          <w:rFonts w:ascii="Times New Roman" w:eastAsia="Calibri" w:hAnsi="Times New Roman" w:cs="Times New Roman"/>
          <w:sz w:val="24"/>
          <w:szCs w:val="24"/>
        </w:rPr>
        <w:t>в лице</w:t>
      </w:r>
      <w:r w:rsidRPr="003526CC">
        <w:rPr>
          <w:rFonts w:ascii="Times New Roman" w:eastAsia="Calibri" w:hAnsi="Times New Roman" w:cs="Times New Roman"/>
          <w:b/>
          <w:i/>
          <w:sz w:val="24"/>
          <w:szCs w:val="24"/>
        </w:rPr>
        <w:t xml:space="preserve"> __________________________________________________________________</w:t>
      </w:r>
    </w:p>
    <w:p w14:paraId="6B9700A3" w14:textId="77777777" w:rsidR="008F5E18" w:rsidRPr="003526CC" w:rsidRDefault="008F5E18" w:rsidP="003526CC">
      <w:pPr>
        <w:tabs>
          <w:tab w:val="left" w:pos="0"/>
        </w:tabs>
        <w:ind w:right="-1"/>
        <w:jc w:val="both"/>
        <w:rPr>
          <w:rFonts w:ascii="Times New Roman" w:eastAsia="Calibri" w:hAnsi="Times New Roman" w:cs="Times New Roman"/>
          <w:b/>
          <w:i/>
          <w:sz w:val="24"/>
          <w:szCs w:val="24"/>
        </w:rPr>
      </w:pPr>
      <w:r w:rsidRPr="003526CC">
        <w:rPr>
          <w:rFonts w:ascii="Times New Roman" w:eastAsia="Calibri" w:hAnsi="Times New Roman" w:cs="Times New Roman"/>
          <w:b/>
          <w:i/>
          <w:sz w:val="24"/>
          <w:szCs w:val="24"/>
        </w:rPr>
        <w:t>______________________________________________________________________________,</w:t>
      </w:r>
    </w:p>
    <w:p w14:paraId="1B0063FB" w14:textId="77777777" w:rsidR="008F5E18" w:rsidRPr="003526CC" w:rsidRDefault="008F5E18" w:rsidP="003526CC">
      <w:pPr>
        <w:tabs>
          <w:tab w:val="left" w:pos="0"/>
        </w:tabs>
        <w:ind w:right="-1" w:firstLine="709"/>
        <w:jc w:val="both"/>
        <w:rPr>
          <w:rFonts w:ascii="Times New Roman" w:eastAsia="Calibri" w:hAnsi="Times New Roman" w:cs="Times New Roman"/>
          <w:bCs/>
          <w:i/>
          <w:iCs/>
          <w:sz w:val="24"/>
          <w:szCs w:val="24"/>
        </w:rPr>
      </w:pPr>
      <w:r w:rsidRPr="003526CC">
        <w:rPr>
          <w:rFonts w:ascii="Times New Roman" w:eastAsia="Calibri" w:hAnsi="Times New Roman" w:cs="Times New Roman"/>
          <w:i/>
          <w:sz w:val="24"/>
          <w:szCs w:val="24"/>
        </w:rPr>
        <w:t>(указываются Ф.И.О.,</w:t>
      </w:r>
      <w:r w:rsidRPr="003526CC">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3526CC">
        <w:rPr>
          <w:rFonts w:ascii="Times New Roman" w:eastAsia="Calibri" w:hAnsi="Times New Roman" w:cs="Times New Roman"/>
          <w:bCs/>
          <w:i/>
          <w:iCs/>
          <w:sz w:val="24"/>
          <w:szCs w:val="24"/>
        </w:rPr>
        <w:t>органе)*</w:t>
      </w:r>
      <w:proofErr w:type="gramEnd"/>
    </w:p>
    <w:p w14:paraId="790843E9" w14:textId="77777777" w:rsidR="008F5E18" w:rsidRPr="003526CC" w:rsidRDefault="008F5E18" w:rsidP="003526CC">
      <w:pPr>
        <w:tabs>
          <w:tab w:val="left" w:pos="0"/>
        </w:tabs>
        <w:ind w:right="-1" w:firstLine="709"/>
        <w:jc w:val="both"/>
        <w:rPr>
          <w:rFonts w:ascii="Times New Roman" w:eastAsia="Calibri" w:hAnsi="Times New Roman" w:cs="Times New Roman"/>
          <w:sz w:val="24"/>
          <w:szCs w:val="24"/>
        </w:rPr>
      </w:pPr>
      <w:r w:rsidRPr="003526CC">
        <w:rPr>
          <w:rFonts w:ascii="Times New Roman" w:eastAsia="Calibri" w:hAnsi="Times New Roman" w:cs="Times New Roman"/>
          <w:b/>
          <w:i/>
          <w:sz w:val="24"/>
          <w:szCs w:val="24"/>
        </w:rPr>
        <w:t>действующего на основании _____________________________</w:t>
      </w:r>
      <w:r w:rsidRPr="003526CC">
        <w:rPr>
          <w:rFonts w:ascii="Times New Roman" w:eastAsia="Calibri" w:hAnsi="Times New Roman" w:cs="Times New Roman"/>
          <w:i/>
          <w:sz w:val="24"/>
          <w:szCs w:val="24"/>
        </w:rPr>
        <w:t>,</w:t>
      </w:r>
      <w:r w:rsidRPr="003526CC">
        <w:rPr>
          <w:rFonts w:ascii="Times New Roman" w:eastAsia="Calibri" w:hAnsi="Times New Roman" w:cs="Times New Roman"/>
          <w:b/>
          <w:i/>
          <w:sz w:val="24"/>
          <w:szCs w:val="24"/>
        </w:rPr>
        <w:t xml:space="preserve"> </w:t>
      </w:r>
      <w:r w:rsidRPr="003526CC">
        <w:rPr>
          <w:rFonts w:ascii="Times New Roman" w:eastAsia="Calibri" w:hAnsi="Times New Roman" w:cs="Times New Roman"/>
          <w:sz w:val="24"/>
          <w:szCs w:val="24"/>
        </w:rPr>
        <w:t xml:space="preserve">дает свое согласие </w:t>
      </w:r>
      <w:r w:rsidRPr="003526CC">
        <w:rPr>
          <w:rFonts w:ascii="Times New Roman" w:eastAsia="Calibri" w:hAnsi="Times New Roman" w:cs="Times New Roman"/>
          <w:b/>
          <w:sz w:val="24"/>
          <w:szCs w:val="24"/>
        </w:rPr>
        <w:t>________«____________»</w:t>
      </w:r>
      <w:r w:rsidRPr="003526CC">
        <w:rPr>
          <w:rFonts w:ascii="Times New Roman" w:eastAsia="Calibri" w:hAnsi="Times New Roman" w:cs="Times New Roman"/>
          <w:sz w:val="24"/>
          <w:szCs w:val="24"/>
        </w:rPr>
        <w:t>, зарегистрированному по адресу:_______________,</w:t>
      </w:r>
      <w:r w:rsidRPr="003526CC">
        <w:rPr>
          <w:rFonts w:ascii="Times New Roman" w:eastAsia="Calibri" w:hAnsi="Times New Roman" w:cs="Times New Roman"/>
          <w:b/>
          <w:i/>
          <w:sz w:val="24"/>
          <w:szCs w:val="24"/>
        </w:rPr>
        <w:t xml:space="preserve"> </w:t>
      </w:r>
      <w:r w:rsidRPr="003526CC">
        <w:rPr>
          <w:rFonts w:ascii="Times New Roman" w:eastAsia="Calibri" w:hAnsi="Times New Roman" w:cs="Times New Roman"/>
          <w:b/>
          <w:sz w:val="24"/>
          <w:szCs w:val="24"/>
        </w:rPr>
        <w:t xml:space="preserve">ДЗО _________«_________________» </w:t>
      </w:r>
      <w:r w:rsidRPr="003526CC">
        <w:rPr>
          <w:rFonts w:ascii="Times New Roman" w:eastAsia="Calibri" w:hAnsi="Times New Roman" w:cs="Times New Roman"/>
          <w:b/>
          <w:i/>
          <w:sz w:val="24"/>
          <w:szCs w:val="24"/>
        </w:rPr>
        <w:t xml:space="preserve">(указывается организационно-правовая форма и полное наименование),** </w:t>
      </w:r>
      <w:r w:rsidRPr="003526CC">
        <w:rPr>
          <w:rFonts w:ascii="Times New Roman" w:eastAsia="Calibri" w:hAnsi="Times New Roman" w:cs="Times New Roman"/>
          <w:sz w:val="24"/>
          <w:szCs w:val="24"/>
        </w:rPr>
        <w:t>зарегистрированному по адресу:_____________, и</w:t>
      </w:r>
      <w:r w:rsidRPr="003526CC">
        <w:rPr>
          <w:rFonts w:ascii="Times New Roman" w:eastAsia="Calibri" w:hAnsi="Times New Roman" w:cs="Times New Roman"/>
          <w:i/>
          <w:sz w:val="24"/>
          <w:szCs w:val="24"/>
        </w:rPr>
        <w:t xml:space="preserve"> </w:t>
      </w:r>
      <w:r w:rsidRPr="003526CC">
        <w:rPr>
          <w:rFonts w:ascii="Times New Roman" w:eastAsia="Calibri" w:hAnsi="Times New Roman" w:cs="Times New Roman"/>
          <w:b/>
          <w:sz w:val="24"/>
          <w:szCs w:val="24"/>
        </w:rPr>
        <w:t>ПАО «</w:t>
      </w:r>
      <w:proofErr w:type="spellStart"/>
      <w:r w:rsidRPr="003526CC">
        <w:rPr>
          <w:rFonts w:ascii="Times New Roman" w:eastAsia="Calibri" w:hAnsi="Times New Roman" w:cs="Times New Roman"/>
          <w:b/>
          <w:sz w:val="24"/>
          <w:szCs w:val="24"/>
        </w:rPr>
        <w:t>Россети</w:t>
      </w:r>
      <w:proofErr w:type="spellEnd"/>
      <w:r w:rsidRPr="003526CC">
        <w:rPr>
          <w:rFonts w:ascii="Times New Roman" w:eastAsia="Calibri" w:hAnsi="Times New Roman" w:cs="Times New Roman"/>
          <w:b/>
          <w:sz w:val="24"/>
          <w:szCs w:val="24"/>
        </w:rPr>
        <w:t>»</w:t>
      </w:r>
      <w:r w:rsidRPr="003526CC">
        <w:rPr>
          <w:rFonts w:ascii="Times New Roman" w:eastAsia="Calibri" w:hAnsi="Times New Roman" w:cs="Times New Roman"/>
          <w:sz w:val="24"/>
          <w:szCs w:val="24"/>
        </w:rPr>
        <w:t xml:space="preserve">, зарегистрированному по адресу: </w:t>
      </w:r>
      <w:r w:rsidRPr="003526CC">
        <w:rPr>
          <w:rFonts w:ascii="Times New Roman" w:eastAsia="Calibri" w:hAnsi="Times New Roman" w:cs="Times New Roman"/>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3526CC">
        <w:rPr>
          <w:rFonts w:ascii="Times New Roman" w:eastAsia="Calibri" w:hAnsi="Times New Roman" w:cs="Times New Roman"/>
          <w:sz w:val="24"/>
          <w:szCs w:val="24"/>
        </w:rPr>
        <w:t>субконтрагентов</w:t>
      </w:r>
      <w:proofErr w:type="spellEnd"/>
      <w:r w:rsidRPr="003526CC">
        <w:rPr>
          <w:rFonts w:ascii="Times New Roman" w:eastAsia="Calibri" w:hAnsi="Times New Roman" w:cs="Times New Roman"/>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3526CC">
        <w:rPr>
          <w:rFonts w:ascii="Times New Roman" w:eastAsia="Calibri" w:hAnsi="Times New Roman" w:cs="Times New Roman"/>
          <w:spacing w:val="-4"/>
          <w:sz w:val="24"/>
          <w:szCs w:val="24"/>
        </w:rPr>
        <w:t xml:space="preserve">регистрации, ИНН - на совершение действий, предусмотренных п. 3 ст. 3 </w:t>
      </w:r>
      <w:r w:rsidRPr="003526CC">
        <w:rPr>
          <w:rFonts w:ascii="Times New Roman" w:eastAsia="Calibri" w:hAnsi="Times New Roman" w:cs="Times New Roman"/>
          <w:snapToGrid w:val="0"/>
          <w:sz w:val="24"/>
          <w:szCs w:val="24"/>
        </w:rPr>
        <w:t>Федерального закона</w:t>
      </w:r>
      <w:r w:rsidRPr="003526CC">
        <w:rPr>
          <w:rFonts w:ascii="Times New Roman" w:eastAsia="Calibri" w:hAnsi="Times New Roman" w:cs="Times New Roman"/>
          <w:spacing w:val="-4"/>
          <w:sz w:val="24"/>
          <w:szCs w:val="24"/>
        </w:rPr>
        <w:t> «О персональных</w:t>
      </w:r>
      <w:r w:rsidRPr="003526CC">
        <w:rPr>
          <w:rFonts w:ascii="Times New Roman" w:eastAsia="Calibri" w:hAnsi="Times New Roman" w:cs="Times New Roman"/>
          <w:sz w:val="24"/>
          <w:szCs w:val="24"/>
        </w:rPr>
        <w:t xml:space="preserve"> данных» от 27.07.2006 № 152-ФЗ, в том числе с использованием </w:t>
      </w:r>
      <w:r w:rsidRPr="003526CC">
        <w:rPr>
          <w:rFonts w:ascii="Times New Roman" w:eastAsia="Calibri" w:hAnsi="Times New Roman" w:cs="Times New Roman"/>
          <w:spacing w:val="-4"/>
          <w:sz w:val="24"/>
          <w:szCs w:val="24"/>
        </w:rPr>
        <w:t>информационных систем, а также на представление указанной информации в уполномоченные</w:t>
      </w:r>
      <w:r w:rsidRPr="003526CC">
        <w:rPr>
          <w:rFonts w:ascii="Times New Roman" w:eastAsia="Calibri" w:hAnsi="Times New Roman" w:cs="Times New Roman"/>
          <w:sz w:val="24"/>
          <w:szCs w:val="24"/>
        </w:rPr>
        <w:t xml:space="preserve"> государственные органы (Минэнерго России, </w:t>
      </w:r>
      <w:proofErr w:type="spellStart"/>
      <w:r w:rsidRPr="003526CC">
        <w:rPr>
          <w:rFonts w:ascii="Times New Roman" w:eastAsia="Calibri" w:hAnsi="Times New Roman" w:cs="Times New Roman"/>
          <w:sz w:val="24"/>
          <w:szCs w:val="24"/>
        </w:rPr>
        <w:t>Росфинмониторинг</w:t>
      </w:r>
      <w:proofErr w:type="spellEnd"/>
      <w:r w:rsidRPr="003526CC">
        <w:rPr>
          <w:rFonts w:ascii="Times New Roman" w:eastAsia="Calibri"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D223688" w14:textId="77777777" w:rsidR="008F5E18" w:rsidRPr="003526CC" w:rsidRDefault="008F5E18" w:rsidP="003526CC">
      <w:pPr>
        <w:tabs>
          <w:tab w:val="left" w:pos="0"/>
        </w:tabs>
        <w:ind w:right="-1" w:firstLine="709"/>
        <w:jc w:val="both"/>
        <w:rPr>
          <w:rFonts w:ascii="Times New Roman" w:eastAsia="Calibri" w:hAnsi="Times New Roman" w:cs="Times New Roman"/>
          <w:snapToGrid w:val="0"/>
          <w:sz w:val="24"/>
          <w:szCs w:val="24"/>
        </w:rPr>
      </w:pPr>
      <w:r w:rsidRPr="003526CC">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3526CC">
        <w:rPr>
          <w:rFonts w:ascii="Times New Roman" w:eastAsia="Calibri" w:hAnsi="Times New Roman" w:cs="Times New Roman"/>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492E708" w14:textId="77777777" w:rsidR="008F5E18" w:rsidRPr="003526CC" w:rsidRDefault="008F5E18" w:rsidP="003526CC">
      <w:pPr>
        <w:tabs>
          <w:tab w:val="left" w:pos="0"/>
        </w:tabs>
        <w:ind w:right="-1" w:firstLine="709"/>
        <w:jc w:val="both"/>
        <w:rPr>
          <w:rFonts w:ascii="Times New Roman" w:eastAsia="Calibri" w:hAnsi="Times New Roman" w:cs="Times New Roman"/>
          <w:snapToGrid w:val="0"/>
          <w:sz w:val="24"/>
          <w:szCs w:val="24"/>
        </w:rPr>
      </w:pPr>
      <w:r w:rsidRPr="003526CC">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2B5FFC4" w14:textId="77777777" w:rsidR="008F5E18" w:rsidRPr="003526CC" w:rsidRDefault="008F5E18" w:rsidP="003526CC">
      <w:pPr>
        <w:tabs>
          <w:tab w:val="left" w:pos="0"/>
        </w:tabs>
        <w:ind w:right="-1" w:firstLine="709"/>
        <w:jc w:val="both"/>
        <w:rPr>
          <w:rFonts w:ascii="Times New Roman" w:eastAsia="Calibri" w:hAnsi="Times New Roman" w:cs="Times New Roman"/>
          <w:snapToGrid w:val="0"/>
          <w:sz w:val="24"/>
          <w:szCs w:val="24"/>
        </w:rPr>
      </w:pPr>
    </w:p>
    <w:p w14:paraId="1B21BE39" w14:textId="77777777" w:rsidR="008F5E18" w:rsidRPr="003526CC" w:rsidRDefault="008F5E18" w:rsidP="003526CC">
      <w:pPr>
        <w:tabs>
          <w:tab w:val="left" w:pos="0"/>
        </w:tabs>
        <w:ind w:right="-1"/>
        <w:jc w:val="both"/>
        <w:rPr>
          <w:rFonts w:ascii="Times New Roman" w:eastAsia="Calibri" w:hAnsi="Times New Roman" w:cs="Times New Roman"/>
          <w:sz w:val="24"/>
          <w:szCs w:val="24"/>
        </w:rPr>
      </w:pPr>
      <w:r w:rsidRPr="003526CC">
        <w:rPr>
          <w:rFonts w:ascii="Times New Roman" w:eastAsia="Calibri" w:hAnsi="Times New Roman" w:cs="Times New Roman"/>
          <w:sz w:val="24"/>
          <w:szCs w:val="24"/>
        </w:rPr>
        <w:t>_______________________________                 ______________________________________</w:t>
      </w:r>
    </w:p>
    <w:p w14:paraId="788B5724" w14:textId="77777777" w:rsidR="008F5E18" w:rsidRPr="003526CC" w:rsidRDefault="008F5E18" w:rsidP="003526CC">
      <w:pPr>
        <w:tabs>
          <w:tab w:val="left" w:pos="0"/>
        </w:tabs>
        <w:ind w:right="-1"/>
        <w:jc w:val="both"/>
        <w:rPr>
          <w:rFonts w:ascii="Times New Roman" w:eastAsia="Calibri" w:hAnsi="Times New Roman" w:cs="Times New Roman"/>
          <w:sz w:val="20"/>
          <w:szCs w:val="20"/>
        </w:rPr>
      </w:pPr>
      <w:r w:rsidRPr="003526CC">
        <w:rPr>
          <w:rFonts w:ascii="Times New Roman" w:eastAsia="Calibri" w:hAnsi="Times New Roman" w:cs="Times New Roman"/>
        </w:rPr>
        <w:t xml:space="preserve">(подпись уполномоченного </w:t>
      </w:r>
      <w:proofErr w:type="gramStart"/>
      <w:r w:rsidRPr="003526CC">
        <w:rPr>
          <w:rFonts w:ascii="Times New Roman" w:eastAsia="Calibri" w:hAnsi="Times New Roman" w:cs="Times New Roman"/>
        </w:rPr>
        <w:t xml:space="preserve">представителя)   </w:t>
      </w:r>
      <w:proofErr w:type="gramEnd"/>
      <w:r w:rsidRPr="003526CC">
        <w:rPr>
          <w:rFonts w:ascii="Times New Roman" w:eastAsia="Calibri" w:hAnsi="Times New Roman" w:cs="Times New Roman"/>
        </w:rPr>
        <w:t xml:space="preserve">                               (Ф.И.О. и должность подписавшего**)</w:t>
      </w:r>
    </w:p>
    <w:p w14:paraId="149AE708" w14:textId="77777777" w:rsidR="008F5E18" w:rsidRPr="003526CC" w:rsidRDefault="008F5E18" w:rsidP="003526CC">
      <w:pPr>
        <w:tabs>
          <w:tab w:val="left" w:pos="0"/>
        </w:tabs>
        <w:ind w:right="-1"/>
        <w:jc w:val="both"/>
        <w:rPr>
          <w:rFonts w:ascii="Times New Roman" w:eastAsia="Calibri" w:hAnsi="Times New Roman" w:cs="Times New Roman"/>
          <w:b/>
          <w:bCs/>
        </w:rPr>
      </w:pPr>
      <w:r w:rsidRPr="003526CC">
        <w:rPr>
          <w:rFonts w:ascii="Times New Roman" w:eastAsia="Calibri" w:hAnsi="Times New Roman" w:cs="Times New Roman"/>
          <w:b/>
          <w:bCs/>
        </w:rPr>
        <w:t>М.П.</w:t>
      </w:r>
    </w:p>
    <w:p w14:paraId="159DE790" w14:textId="77777777" w:rsidR="008F5E18" w:rsidRPr="003526CC" w:rsidRDefault="008F5E18" w:rsidP="003526CC">
      <w:pPr>
        <w:tabs>
          <w:tab w:val="left" w:pos="0"/>
        </w:tabs>
        <w:ind w:right="-1"/>
        <w:jc w:val="both"/>
        <w:rPr>
          <w:rFonts w:ascii="Times New Roman" w:eastAsia="Calibri" w:hAnsi="Times New Roman" w:cs="Times New Roman"/>
          <w:i/>
        </w:rPr>
      </w:pPr>
    </w:p>
    <w:p w14:paraId="65C947FE" w14:textId="77777777" w:rsidR="008F5E18" w:rsidRPr="003526CC" w:rsidRDefault="008F5E18" w:rsidP="003526CC">
      <w:pPr>
        <w:keepNext/>
        <w:keepLines/>
        <w:tabs>
          <w:tab w:val="left" w:pos="0"/>
        </w:tabs>
        <w:ind w:right="-1"/>
        <w:jc w:val="both"/>
        <w:rPr>
          <w:rFonts w:ascii="Times New Roman" w:eastAsia="Calibri" w:hAnsi="Times New Roman" w:cs="Times New Roman"/>
          <w:i/>
        </w:rPr>
      </w:pPr>
    </w:p>
    <w:p w14:paraId="75DBBC74" w14:textId="77777777" w:rsidR="008F5E18" w:rsidRPr="003526CC" w:rsidRDefault="008F5E18" w:rsidP="003526CC">
      <w:pPr>
        <w:keepNext/>
        <w:keepLines/>
        <w:tabs>
          <w:tab w:val="left" w:pos="0"/>
        </w:tabs>
        <w:ind w:right="-1"/>
        <w:jc w:val="both"/>
        <w:rPr>
          <w:rFonts w:ascii="Times New Roman" w:eastAsia="Calibri" w:hAnsi="Times New Roman" w:cs="Times New Roman"/>
          <w:b/>
          <w:i/>
        </w:rPr>
      </w:pPr>
      <w:r w:rsidRPr="003526CC">
        <w:rPr>
          <w:rFonts w:ascii="Times New Roman" w:eastAsiaTheme="minorEastAsia" w:hAnsi="Times New Roman" w:cs="Times New Roman"/>
          <w:noProof/>
          <w:lang w:eastAsia="ru-RU"/>
        </w:rPr>
        <w:drawing>
          <wp:anchor distT="0" distB="0" distL="114300" distR="114300" simplePos="0" relativeHeight="251662336" behindDoc="1" locked="0" layoutInCell="1" allowOverlap="1" wp14:anchorId="792F3F0B" wp14:editId="2492782F">
            <wp:simplePos x="0" y="0"/>
            <wp:positionH relativeFrom="column">
              <wp:posOffset>-64770</wp:posOffset>
            </wp:positionH>
            <wp:positionV relativeFrom="paragraph">
              <wp:posOffset>748665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3526CC">
        <w:rPr>
          <w:rFonts w:ascii="Times New Roman" w:eastAsia="Calibri" w:hAnsi="Times New Roman" w:cs="Times New Roman"/>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9D99E89" w14:textId="77777777" w:rsidR="008F5E18" w:rsidRPr="003526CC" w:rsidRDefault="008F5E18" w:rsidP="003526CC">
      <w:pPr>
        <w:keepNext/>
        <w:keepLines/>
        <w:tabs>
          <w:tab w:val="left" w:pos="0"/>
        </w:tabs>
        <w:ind w:right="-1"/>
        <w:jc w:val="both"/>
        <w:rPr>
          <w:rFonts w:ascii="Times New Roman" w:eastAsia="Calibri" w:hAnsi="Times New Roman" w:cs="Times New Roman"/>
          <w:i/>
        </w:rPr>
      </w:pPr>
      <w:r w:rsidRPr="003526CC">
        <w:rPr>
          <w:rFonts w:ascii="Times New Roman" w:eastAsia="Calibri" w:hAnsi="Times New Roman" w:cs="Times New Roman"/>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3526CC">
        <w:rPr>
          <w:rFonts w:ascii="Times New Roman" w:eastAsia="Calibri" w:hAnsi="Times New Roman" w:cs="Times New Roman"/>
          <w:i/>
        </w:rPr>
        <w:t>субконтрагентов</w:t>
      </w:r>
      <w:proofErr w:type="spellEnd"/>
      <w:r w:rsidRPr="003526CC">
        <w:rPr>
          <w:rFonts w:ascii="Times New Roman" w:eastAsia="Calibri" w:hAnsi="Times New Roman" w:cs="Times New Roman"/>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CA3B2ED" w14:textId="77777777" w:rsidR="008F5E18" w:rsidRPr="003526CC" w:rsidRDefault="008F5E18" w:rsidP="003526CC">
      <w:pPr>
        <w:keepNext/>
        <w:keepLines/>
        <w:tabs>
          <w:tab w:val="left" w:pos="0"/>
        </w:tabs>
        <w:ind w:right="-1"/>
        <w:jc w:val="both"/>
        <w:rPr>
          <w:rFonts w:ascii="Times New Roman" w:eastAsia="Calibri" w:hAnsi="Times New Roman" w:cs="Times New Roman"/>
          <w:i/>
        </w:rPr>
      </w:pPr>
      <w:r w:rsidRPr="003526CC">
        <w:rPr>
          <w:rFonts w:ascii="Times New Roman" w:eastAsia="Calibri" w:hAnsi="Times New Roman" w:cs="Times New Roman"/>
          <w:i/>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526CC">
        <w:rPr>
          <w:rFonts w:ascii="Times New Roman" w:eastAsia="Calibri" w:hAnsi="Times New Roman" w:cs="Times New Roman"/>
          <w:i/>
        </w:rPr>
        <w:t>Россети</w:t>
      </w:r>
      <w:proofErr w:type="spellEnd"/>
      <w:r w:rsidRPr="003526CC">
        <w:rPr>
          <w:rFonts w:ascii="Times New Roman" w:eastAsia="Calibri" w:hAnsi="Times New Roman" w:cs="Times New Roman"/>
          <w:i/>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526CC">
        <w:rPr>
          <w:rFonts w:ascii="Times New Roman" w:eastAsia="Calibri" w:hAnsi="Times New Roman" w:cs="Times New Roman"/>
          <w:i/>
        </w:rPr>
        <w:t>субконтрагентов</w:t>
      </w:r>
      <w:proofErr w:type="spellEnd"/>
      <w:r w:rsidRPr="003526CC">
        <w:rPr>
          <w:rFonts w:ascii="Times New Roman" w:eastAsia="Calibri" w:hAnsi="Times New Roman" w:cs="Times New Roman"/>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3526CC">
        <w:rPr>
          <w:rFonts w:ascii="Times New Roman" w:eastAsia="Calibri" w:hAnsi="Times New Roman" w:cs="Times New Roman"/>
          <w:i/>
        </w:rPr>
        <w:t>субконтрагента</w:t>
      </w:r>
      <w:proofErr w:type="spellEnd"/>
      <w:r w:rsidRPr="003526CC">
        <w:rPr>
          <w:rFonts w:ascii="Times New Roman" w:eastAsia="Calibri" w:hAnsi="Times New Roman" w:cs="Times New Roman"/>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526CC">
        <w:rPr>
          <w:rFonts w:ascii="Times New Roman" w:eastAsia="Calibri" w:hAnsi="Times New Roman" w:cs="Times New Roman"/>
          <w:i/>
        </w:rPr>
        <w:t>субконтрагентов</w:t>
      </w:r>
      <w:proofErr w:type="spellEnd"/>
      <w:r w:rsidRPr="003526CC">
        <w:rPr>
          <w:rFonts w:ascii="Times New Roman" w:eastAsia="Calibri" w:hAnsi="Times New Roman" w:cs="Times New Roman"/>
          <w:i/>
        </w:rPr>
        <w:t xml:space="preserve"> согласие на предоставление (обработку) ПАО «</w:t>
      </w:r>
      <w:proofErr w:type="spellStart"/>
      <w:r w:rsidRPr="003526CC">
        <w:rPr>
          <w:rFonts w:ascii="Times New Roman" w:eastAsia="Calibri" w:hAnsi="Times New Roman" w:cs="Times New Roman"/>
          <w:i/>
        </w:rPr>
        <w:t>Россети</w:t>
      </w:r>
      <w:proofErr w:type="spellEnd"/>
      <w:r w:rsidRPr="003526CC">
        <w:rPr>
          <w:rFonts w:ascii="Times New Roman" w:eastAsia="Calibri" w:hAnsi="Times New Roman" w:cs="Times New Roman"/>
          <w:i/>
        </w:rPr>
        <w:t>», ПАО (АО) «_________», ДЗО ПАО (АО) «___________» и в уполномоченные государственные органы указанных сведений.</w:t>
      </w:r>
    </w:p>
    <w:p w14:paraId="2F14210A" w14:textId="77777777" w:rsidR="008F5E18" w:rsidRPr="003526CC" w:rsidRDefault="008F5E18" w:rsidP="003526CC">
      <w:pPr>
        <w:keepNext/>
        <w:keepLines/>
        <w:tabs>
          <w:tab w:val="left" w:pos="0"/>
        </w:tabs>
        <w:ind w:right="-1"/>
        <w:jc w:val="both"/>
        <w:rPr>
          <w:rFonts w:ascii="Times New Roman" w:eastAsiaTheme="minorEastAsia" w:hAnsi="Times New Roman" w:cs="Times New Roman"/>
          <w:color w:val="0000FF"/>
          <w:sz w:val="24"/>
          <w:szCs w:val="24"/>
        </w:rPr>
      </w:pPr>
    </w:p>
    <w:p w14:paraId="324448B0" w14:textId="77777777" w:rsidR="008F5E18" w:rsidRPr="003526CC" w:rsidRDefault="008F5E18" w:rsidP="003526CC">
      <w:pPr>
        <w:keepNext/>
        <w:keepLines/>
        <w:tabs>
          <w:tab w:val="left" w:pos="0"/>
        </w:tabs>
        <w:ind w:left="709" w:right="-1"/>
        <w:jc w:val="both"/>
        <w:rPr>
          <w:rFonts w:ascii="Times New Roman" w:hAnsi="Times New Roman" w:cs="Times New Roman"/>
          <w:b/>
          <w:strike/>
          <w:sz w:val="24"/>
          <w:szCs w:val="24"/>
        </w:rPr>
      </w:pPr>
    </w:p>
    <w:tbl>
      <w:tblPr>
        <w:tblW w:w="31680" w:type="dxa"/>
        <w:tblInd w:w="-2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9"/>
        <w:gridCol w:w="2785"/>
        <w:gridCol w:w="332"/>
        <w:gridCol w:w="236"/>
        <w:gridCol w:w="517"/>
        <w:gridCol w:w="4146"/>
        <w:gridCol w:w="1887"/>
        <w:gridCol w:w="9711"/>
        <w:gridCol w:w="11777"/>
      </w:tblGrid>
      <w:tr w:rsidR="008F5E18" w:rsidRPr="003526CC" w14:paraId="2EAB1BFE" w14:textId="77777777" w:rsidTr="006859A5">
        <w:trPr>
          <w:trHeight w:val="2694"/>
        </w:trPr>
        <w:tc>
          <w:tcPr>
            <w:tcW w:w="4147" w:type="dxa"/>
            <w:gridSpan w:val="5"/>
            <w:tcBorders>
              <w:top w:val="nil"/>
              <w:left w:val="nil"/>
              <w:bottom w:val="nil"/>
              <w:right w:val="nil"/>
            </w:tcBorders>
          </w:tcPr>
          <w:p w14:paraId="00A5496E" w14:textId="77777777" w:rsidR="008F5E18" w:rsidRPr="003526CC" w:rsidRDefault="008F5E18" w:rsidP="003526CC">
            <w:pPr>
              <w:tabs>
                <w:tab w:val="left" w:pos="0"/>
              </w:tabs>
              <w:ind w:right="-1"/>
              <w:jc w:val="both"/>
              <w:rPr>
                <w:rFonts w:ascii="Times New Roman" w:eastAsiaTheme="minorEastAsia" w:hAnsi="Times New Roman" w:cs="Times New Roman"/>
                <w:b/>
                <w:sz w:val="20"/>
              </w:rPr>
            </w:pPr>
          </w:p>
          <w:p w14:paraId="5FFEAAFE" w14:textId="77777777" w:rsidR="008F5E18" w:rsidRPr="003526CC" w:rsidRDefault="008F5E18" w:rsidP="003526CC">
            <w:pPr>
              <w:tabs>
                <w:tab w:val="left" w:pos="0"/>
              </w:tabs>
              <w:ind w:right="-1"/>
              <w:jc w:val="both"/>
              <w:rPr>
                <w:rFonts w:ascii="Times New Roman" w:hAnsi="Times New Roman" w:cs="Times New Roman"/>
                <w:b/>
              </w:rPr>
            </w:pPr>
            <w:r w:rsidRPr="003526CC">
              <w:rPr>
                <w:rFonts w:ascii="Times New Roman" w:hAnsi="Times New Roman" w:cs="Times New Roman"/>
                <w:b/>
              </w:rPr>
              <w:t>От имени Страховщика:</w:t>
            </w:r>
          </w:p>
          <w:p w14:paraId="47F2CEA8" w14:textId="77777777" w:rsidR="008F5E18" w:rsidRPr="003526CC" w:rsidRDefault="008F5E18" w:rsidP="003526CC">
            <w:pPr>
              <w:tabs>
                <w:tab w:val="left" w:pos="0"/>
              </w:tabs>
              <w:ind w:right="-1"/>
              <w:jc w:val="both"/>
              <w:rPr>
                <w:rFonts w:ascii="Times New Roman" w:hAnsi="Times New Roman" w:cs="Times New Roman"/>
                <w:b/>
              </w:rPr>
            </w:pPr>
            <w:r w:rsidRPr="003526CC">
              <w:rPr>
                <w:rFonts w:ascii="Times New Roman" w:hAnsi="Times New Roman" w:cs="Times New Roman"/>
                <w:b/>
              </w:rPr>
              <w:t>Директор</w:t>
            </w:r>
          </w:p>
          <w:p w14:paraId="48EED60D" w14:textId="77777777" w:rsidR="008F5E18" w:rsidRPr="003526CC" w:rsidRDefault="008F5E18" w:rsidP="003526CC">
            <w:pPr>
              <w:tabs>
                <w:tab w:val="left" w:pos="0"/>
              </w:tabs>
              <w:ind w:right="-1"/>
              <w:jc w:val="both"/>
              <w:rPr>
                <w:rFonts w:ascii="Times New Roman" w:hAnsi="Times New Roman" w:cs="Times New Roman"/>
                <w:b/>
              </w:rPr>
            </w:pPr>
            <w:r w:rsidRPr="003526CC">
              <w:rPr>
                <w:rFonts w:ascii="Times New Roman" w:hAnsi="Times New Roman" w:cs="Times New Roman"/>
                <w:b/>
              </w:rPr>
              <w:t>____________________</w:t>
            </w:r>
          </w:p>
          <w:p w14:paraId="0D969475" w14:textId="77777777" w:rsidR="008F5E18" w:rsidRPr="003526CC" w:rsidRDefault="008F5E18" w:rsidP="003526CC">
            <w:pPr>
              <w:tabs>
                <w:tab w:val="left" w:pos="0"/>
              </w:tabs>
              <w:ind w:right="-1"/>
              <w:jc w:val="both"/>
              <w:rPr>
                <w:rFonts w:ascii="Times New Roman" w:hAnsi="Times New Roman" w:cs="Times New Roman"/>
                <w:b/>
              </w:rPr>
            </w:pPr>
          </w:p>
          <w:p w14:paraId="64C9F6E9" w14:textId="77777777" w:rsidR="008F5E18" w:rsidRPr="003526CC" w:rsidRDefault="008F5E18" w:rsidP="003526CC">
            <w:pPr>
              <w:tabs>
                <w:tab w:val="left" w:pos="0"/>
              </w:tabs>
              <w:ind w:right="-1"/>
              <w:jc w:val="both"/>
              <w:rPr>
                <w:rFonts w:ascii="Times New Roman" w:hAnsi="Times New Roman" w:cs="Times New Roman"/>
                <w:b/>
              </w:rPr>
            </w:pPr>
            <w:r w:rsidRPr="003526CC">
              <w:rPr>
                <w:rFonts w:ascii="Times New Roman" w:hAnsi="Times New Roman" w:cs="Times New Roman"/>
                <w:b/>
              </w:rPr>
              <w:t>МП</w:t>
            </w:r>
          </w:p>
          <w:p w14:paraId="33124181" w14:textId="77777777" w:rsidR="008F5E18" w:rsidRPr="003526CC" w:rsidRDefault="008F5E18" w:rsidP="003526CC">
            <w:pPr>
              <w:tabs>
                <w:tab w:val="left" w:pos="0"/>
              </w:tabs>
              <w:ind w:right="-1"/>
              <w:jc w:val="both"/>
              <w:rPr>
                <w:rFonts w:ascii="Times New Roman" w:hAnsi="Times New Roman" w:cs="Times New Roman"/>
                <w:b/>
              </w:rPr>
            </w:pPr>
          </w:p>
          <w:p w14:paraId="5E67CB2D" w14:textId="77777777" w:rsidR="008F5E18" w:rsidRPr="003526CC" w:rsidRDefault="008F5E18" w:rsidP="003526CC">
            <w:pPr>
              <w:tabs>
                <w:tab w:val="left" w:pos="0"/>
              </w:tabs>
              <w:ind w:right="-1"/>
              <w:jc w:val="both"/>
              <w:rPr>
                <w:rFonts w:ascii="Times New Roman" w:hAnsi="Times New Roman" w:cs="Times New Roman"/>
                <w:b/>
              </w:rPr>
            </w:pPr>
          </w:p>
        </w:tc>
        <w:tc>
          <w:tcPr>
            <w:tcW w:w="4148" w:type="dxa"/>
            <w:tcBorders>
              <w:top w:val="nil"/>
              <w:left w:val="nil"/>
              <w:bottom w:val="nil"/>
              <w:right w:val="nil"/>
            </w:tcBorders>
          </w:tcPr>
          <w:p w14:paraId="4EEA6AF8" w14:textId="77777777" w:rsidR="008F5E18" w:rsidRPr="003526CC" w:rsidRDefault="008F5E18" w:rsidP="003526CC">
            <w:pPr>
              <w:tabs>
                <w:tab w:val="left" w:pos="0"/>
              </w:tabs>
              <w:ind w:right="-1"/>
              <w:jc w:val="both"/>
              <w:rPr>
                <w:rFonts w:ascii="Times New Roman" w:hAnsi="Times New Roman" w:cs="Times New Roman"/>
                <w:b/>
              </w:rPr>
            </w:pPr>
          </w:p>
          <w:p w14:paraId="12167BF8" w14:textId="77777777" w:rsidR="008F5E18" w:rsidRPr="003526CC" w:rsidRDefault="008F5E18" w:rsidP="003526CC">
            <w:pPr>
              <w:tabs>
                <w:tab w:val="left" w:pos="0"/>
              </w:tabs>
              <w:ind w:right="-1"/>
              <w:jc w:val="both"/>
              <w:rPr>
                <w:rFonts w:ascii="Times New Roman" w:hAnsi="Times New Roman" w:cs="Times New Roman"/>
                <w:b/>
              </w:rPr>
            </w:pPr>
            <w:r w:rsidRPr="003526CC">
              <w:rPr>
                <w:rFonts w:ascii="Times New Roman" w:hAnsi="Times New Roman" w:cs="Times New Roman"/>
                <w:b/>
              </w:rPr>
              <w:t>От имени Страхователя:</w:t>
            </w:r>
          </w:p>
          <w:p w14:paraId="039EA4B3" w14:textId="77777777" w:rsidR="008F5E18" w:rsidRPr="003526CC" w:rsidRDefault="008F5E18" w:rsidP="003526CC">
            <w:pPr>
              <w:tabs>
                <w:tab w:val="left" w:pos="0"/>
              </w:tabs>
              <w:ind w:right="-1"/>
              <w:jc w:val="both"/>
              <w:rPr>
                <w:rFonts w:ascii="Times New Roman" w:hAnsi="Times New Roman" w:cs="Times New Roman"/>
                <w:b/>
              </w:rPr>
            </w:pPr>
            <w:r w:rsidRPr="003526CC">
              <w:rPr>
                <w:rFonts w:ascii="Times New Roman" w:hAnsi="Times New Roman" w:cs="Times New Roman"/>
                <w:b/>
              </w:rPr>
              <w:t>Директор</w:t>
            </w:r>
          </w:p>
          <w:p w14:paraId="78212511" w14:textId="77777777" w:rsidR="008F5E18" w:rsidRPr="003526CC" w:rsidRDefault="008F5E18" w:rsidP="003526CC">
            <w:pPr>
              <w:tabs>
                <w:tab w:val="left" w:pos="0"/>
              </w:tabs>
              <w:ind w:right="-1"/>
              <w:jc w:val="both"/>
              <w:rPr>
                <w:rFonts w:ascii="Times New Roman" w:hAnsi="Times New Roman" w:cs="Times New Roman"/>
                <w:b/>
              </w:rPr>
            </w:pPr>
            <w:r w:rsidRPr="003526CC">
              <w:rPr>
                <w:rFonts w:ascii="Times New Roman" w:hAnsi="Times New Roman" w:cs="Times New Roman"/>
                <w:b/>
              </w:rPr>
              <w:t>___________________________</w:t>
            </w:r>
          </w:p>
          <w:p w14:paraId="2A97E64D" w14:textId="77777777" w:rsidR="008F5E18" w:rsidRPr="003526CC" w:rsidRDefault="008F5E18" w:rsidP="003526CC">
            <w:pPr>
              <w:tabs>
                <w:tab w:val="left" w:pos="0"/>
              </w:tabs>
              <w:ind w:right="-1"/>
              <w:jc w:val="both"/>
              <w:rPr>
                <w:rFonts w:ascii="Times New Roman" w:hAnsi="Times New Roman" w:cs="Times New Roman"/>
                <w:b/>
              </w:rPr>
            </w:pPr>
          </w:p>
          <w:p w14:paraId="206AEBD2" w14:textId="77777777" w:rsidR="008F5E18" w:rsidRPr="003526CC" w:rsidRDefault="008F5E18" w:rsidP="003526CC">
            <w:pPr>
              <w:tabs>
                <w:tab w:val="left" w:pos="0"/>
              </w:tabs>
              <w:ind w:right="-1"/>
              <w:jc w:val="both"/>
              <w:rPr>
                <w:rFonts w:ascii="Times New Roman" w:hAnsi="Times New Roman" w:cs="Times New Roman"/>
                <w:b/>
              </w:rPr>
            </w:pPr>
            <w:r w:rsidRPr="003526CC">
              <w:rPr>
                <w:rFonts w:ascii="Times New Roman" w:hAnsi="Times New Roman" w:cs="Times New Roman"/>
                <w:b/>
              </w:rPr>
              <w:t>МП</w:t>
            </w:r>
          </w:p>
        </w:tc>
        <w:tc>
          <w:tcPr>
            <w:tcW w:w="11603" w:type="dxa"/>
            <w:gridSpan w:val="2"/>
            <w:tcBorders>
              <w:top w:val="nil"/>
              <w:left w:val="nil"/>
              <w:bottom w:val="nil"/>
              <w:right w:val="nil"/>
            </w:tcBorders>
          </w:tcPr>
          <w:p w14:paraId="40E59495" w14:textId="77777777" w:rsidR="008F5E18" w:rsidRPr="003526CC" w:rsidRDefault="008F5E18" w:rsidP="003526CC">
            <w:pPr>
              <w:widowControl w:val="0"/>
              <w:tabs>
                <w:tab w:val="left" w:pos="0"/>
                <w:tab w:val="left" w:pos="284"/>
                <w:tab w:val="left" w:pos="567"/>
              </w:tabs>
              <w:spacing w:after="0" w:line="240" w:lineRule="auto"/>
              <w:ind w:right="-1"/>
              <w:jc w:val="both"/>
              <w:rPr>
                <w:rFonts w:ascii="Times New Roman" w:hAnsi="Times New Roman" w:cs="Times New Roman"/>
                <w:lang w:eastAsia="ru-RU"/>
              </w:rPr>
            </w:pPr>
          </w:p>
        </w:tc>
        <w:tc>
          <w:tcPr>
            <w:tcW w:w="11782" w:type="dxa"/>
            <w:tcBorders>
              <w:top w:val="nil"/>
              <w:left w:val="nil"/>
              <w:bottom w:val="nil"/>
              <w:right w:val="nil"/>
            </w:tcBorders>
          </w:tcPr>
          <w:p w14:paraId="4281E1EF" w14:textId="77777777" w:rsidR="008F5E18" w:rsidRPr="003526CC" w:rsidRDefault="008F5E18" w:rsidP="003526CC">
            <w:pPr>
              <w:widowControl w:val="0"/>
              <w:tabs>
                <w:tab w:val="left" w:pos="0"/>
                <w:tab w:val="left" w:pos="284"/>
                <w:tab w:val="left" w:pos="567"/>
              </w:tabs>
              <w:spacing w:after="0" w:line="240" w:lineRule="auto"/>
              <w:ind w:right="-1"/>
              <w:jc w:val="both"/>
              <w:rPr>
                <w:rFonts w:ascii="Times New Roman" w:hAnsi="Times New Roman" w:cs="Times New Roman"/>
                <w:b/>
                <w:bCs/>
                <w:snapToGrid w:val="0"/>
                <w:lang w:eastAsia="ru-RU"/>
              </w:rPr>
            </w:pPr>
            <w:r w:rsidRPr="003526CC">
              <w:rPr>
                <w:rFonts w:ascii="Times New Roman" w:hAnsi="Times New Roman" w:cs="Times New Roman"/>
                <w:b/>
                <w:bCs/>
                <w:snapToGrid w:val="0"/>
                <w:lang w:eastAsia="ru-RU"/>
              </w:rPr>
              <w:t>СТРАХОВАТЕЛЬ:</w:t>
            </w:r>
          </w:p>
          <w:p w14:paraId="0BC56472" w14:textId="77777777" w:rsidR="008F5E18" w:rsidRPr="003526CC" w:rsidRDefault="008F5E18" w:rsidP="003526CC">
            <w:pPr>
              <w:widowControl w:val="0"/>
              <w:tabs>
                <w:tab w:val="left" w:pos="0"/>
                <w:tab w:val="left" w:pos="284"/>
                <w:tab w:val="left" w:pos="567"/>
              </w:tabs>
              <w:spacing w:after="0" w:line="240" w:lineRule="auto"/>
              <w:ind w:right="-1"/>
              <w:jc w:val="both"/>
              <w:rPr>
                <w:rFonts w:ascii="Times New Roman" w:hAnsi="Times New Roman" w:cs="Times New Roman"/>
                <w:bCs/>
                <w:snapToGrid w:val="0"/>
                <w:color w:val="FFFFFF" w:themeColor="background1"/>
                <w:lang w:eastAsia="ru-RU"/>
              </w:rPr>
            </w:pPr>
          </w:p>
        </w:tc>
      </w:tr>
      <w:tr w:rsidR="008F5E18" w:rsidRPr="003526CC" w14:paraId="4B706B19" w14:textId="77777777" w:rsidTr="006859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2"/>
          <w:wBefore w:w="290" w:type="dxa"/>
          <w:wAfter w:w="21497" w:type="dxa"/>
        </w:trPr>
        <w:tc>
          <w:tcPr>
            <w:tcW w:w="2786" w:type="dxa"/>
          </w:tcPr>
          <w:p w14:paraId="755DAA0D" w14:textId="77777777" w:rsidR="008F5E18" w:rsidRPr="003526CC" w:rsidRDefault="008F5E18" w:rsidP="003526CC">
            <w:pPr>
              <w:pStyle w:val="10"/>
              <w:widowControl w:val="0"/>
              <w:numPr>
                <w:ilvl w:val="0"/>
                <w:numId w:val="0"/>
              </w:numPr>
              <w:suppressLineNumbers/>
              <w:tabs>
                <w:tab w:val="left" w:pos="0"/>
                <w:tab w:val="left" w:pos="1134"/>
              </w:tabs>
              <w:ind w:right="-1"/>
              <w:jc w:val="both"/>
              <w:rPr>
                <w:rFonts w:ascii="Times New Roman" w:hAnsi="Times New Roman"/>
                <w:sz w:val="22"/>
                <w:lang w:eastAsia="en-US"/>
              </w:rPr>
            </w:pPr>
            <w:bookmarkStart w:id="74" w:name="_Hlk73430695"/>
          </w:p>
        </w:tc>
        <w:tc>
          <w:tcPr>
            <w:tcW w:w="332" w:type="dxa"/>
          </w:tcPr>
          <w:p w14:paraId="25519934" w14:textId="77777777" w:rsidR="008F5E18" w:rsidRPr="003526CC" w:rsidRDefault="008F5E18" w:rsidP="003526CC">
            <w:pPr>
              <w:pStyle w:val="10"/>
              <w:widowControl w:val="0"/>
              <w:numPr>
                <w:ilvl w:val="0"/>
                <w:numId w:val="0"/>
              </w:numPr>
              <w:suppressLineNumbers/>
              <w:tabs>
                <w:tab w:val="left" w:pos="0"/>
              </w:tabs>
              <w:ind w:right="-1"/>
              <w:jc w:val="both"/>
              <w:rPr>
                <w:rFonts w:ascii="Times New Roman" w:hAnsi="Times New Roman"/>
                <w:sz w:val="22"/>
                <w:lang w:eastAsia="en-US"/>
              </w:rPr>
            </w:pPr>
          </w:p>
        </w:tc>
        <w:tc>
          <w:tcPr>
            <w:tcW w:w="222" w:type="dxa"/>
          </w:tcPr>
          <w:p w14:paraId="466F29B2" w14:textId="77777777" w:rsidR="008F5E18" w:rsidRPr="003526CC" w:rsidRDefault="008F5E18" w:rsidP="003526CC">
            <w:pPr>
              <w:pStyle w:val="10"/>
              <w:widowControl w:val="0"/>
              <w:numPr>
                <w:ilvl w:val="0"/>
                <w:numId w:val="0"/>
              </w:numPr>
              <w:suppressLineNumbers/>
              <w:tabs>
                <w:tab w:val="left" w:pos="0"/>
              </w:tabs>
              <w:ind w:right="-1"/>
              <w:jc w:val="both"/>
              <w:rPr>
                <w:rFonts w:ascii="Times New Roman" w:hAnsi="Times New Roman"/>
                <w:sz w:val="22"/>
                <w:lang w:eastAsia="en-US"/>
              </w:rPr>
            </w:pPr>
          </w:p>
        </w:tc>
        <w:tc>
          <w:tcPr>
            <w:tcW w:w="6553" w:type="dxa"/>
            <w:gridSpan w:val="3"/>
          </w:tcPr>
          <w:p w14:paraId="319F6848" w14:textId="77777777" w:rsidR="008F5E18" w:rsidRPr="003526CC" w:rsidRDefault="008F5E18" w:rsidP="003526CC">
            <w:pPr>
              <w:tabs>
                <w:tab w:val="left" w:pos="0"/>
              </w:tabs>
              <w:ind w:right="-1"/>
              <w:jc w:val="both"/>
              <w:rPr>
                <w:rFonts w:ascii="Times New Roman" w:hAnsi="Times New Roman" w:cs="Times New Roman"/>
              </w:rPr>
            </w:pPr>
          </w:p>
        </w:tc>
      </w:tr>
    </w:tbl>
    <w:bookmarkEnd w:id="74"/>
    <w:p w14:paraId="32C968DD" w14:textId="77777777" w:rsidR="008F5E18" w:rsidRPr="008C0FD5" w:rsidRDefault="008F5E18" w:rsidP="008C0FD5">
      <w:pPr>
        <w:tabs>
          <w:tab w:val="left" w:pos="0"/>
        </w:tabs>
        <w:ind w:left="-360" w:right="-1"/>
        <w:jc w:val="right"/>
        <w:rPr>
          <w:rFonts w:ascii="Times New Roman" w:eastAsia="Times New Roman" w:hAnsi="Times New Roman" w:cs="Times New Roman"/>
          <w:b/>
          <w:sz w:val="24"/>
          <w:szCs w:val="24"/>
        </w:rPr>
      </w:pPr>
      <w:r w:rsidRPr="008C0FD5">
        <w:rPr>
          <w:rFonts w:ascii="Times New Roman" w:eastAsia="Times New Roman" w:hAnsi="Times New Roman" w:cs="Times New Roman"/>
          <w:b/>
          <w:sz w:val="24"/>
          <w:szCs w:val="24"/>
        </w:rPr>
        <w:t>Приложение № 6</w:t>
      </w:r>
    </w:p>
    <w:p w14:paraId="3C47530D" w14:textId="77777777" w:rsidR="008C0FD5" w:rsidRDefault="008F5E18" w:rsidP="008C0FD5">
      <w:pPr>
        <w:tabs>
          <w:tab w:val="left" w:pos="0"/>
        </w:tabs>
        <w:ind w:right="-1"/>
        <w:jc w:val="right"/>
        <w:rPr>
          <w:rFonts w:ascii="Times New Roman" w:eastAsia="Times New Roman" w:hAnsi="Times New Roman" w:cs="Times New Roman"/>
        </w:rPr>
      </w:pPr>
      <w:r w:rsidRPr="003526CC">
        <w:rPr>
          <w:rFonts w:ascii="Times New Roman" w:eastAsia="Times New Roman" w:hAnsi="Times New Roman" w:cs="Times New Roman"/>
          <w:sz w:val="24"/>
          <w:szCs w:val="24"/>
        </w:rPr>
        <w:t xml:space="preserve">                                                                                                                                  </w:t>
      </w:r>
      <w:r w:rsidR="008C0FD5" w:rsidRPr="003526CC">
        <w:rPr>
          <w:rFonts w:ascii="Times New Roman" w:eastAsia="Times New Roman" w:hAnsi="Times New Roman" w:cs="Times New Roman"/>
        </w:rPr>
        <w:t>к Договору добровольного медицинского</w:t>
      </w:r>
    </w:p>
    <w:p w14:paraId="1749E015" w14:textId="77777777" w:rsidR="008C0FD5" w:rsidRPr="003526CC" w:rsidRDefault="008C0FD5" w:rsidP="008C0FD5">
      <w:pPr>
        <w:tabs>
          <w:tab w:val="left" w:pos="0"/>
        </w:tabs>
        <w:ind w:right="-1"/>
        <w:jc w:val="right"/>
        <w:rPr>
          <w:rFonts w:ascii="Times New Roman" w:hAnsi="Times New Roman" w:cs="Times New Roman"/>
          <w:sz w:val="24"/>
          <w:szCs w:val="24"/>
        </w:rPr>
      </w:pPr>
      <w:r w:rsidRPr="003526CC">
        <w:rPr>
          <w:rFonts w:ascii="Times New Roman" w:eastAsia="Times New Roman" w:hAnsi="Times New Roman" w:cs="Times New Roman"/>
        </w:rPr>
        <w:t xml:space="preserve"> страхования граждан</w:t>
      </w:r>
      <w:r>
        <w:rPr>
          <w:rFonts w:ascii="Times New Roman" w:eastAsia="Times New Roman" w:hAnsi="Times New Roman" w:cs="Times New Roman"/>
        </w:rPr>
        <w:t xml:space="preserve"> </w:t>
      </w:r>
      <w:r w:rsidRPr="003526CC">
        <w:rPr>
          <w:rFonts w:ascii="Times New Roman" w:hAnsi="Times New Roman" w:cs="Times New Roman"/>
          <w:sz w:val="24"/>
          <w:szCs w:val="24"/>
        </w:rPr>
        <w:t>от «___» ________ 20__ г. № ____</w:t>
      </w:r>
      <w:r w:rsidRPr="003526CC">
        <w:rPr>
          <w:rFonts w:ascii="Times New Roman" w:hAnsi="Times New Roman" w:cs="Times New Roman"/>
          <w:sz w:val="24"/>
          <w:szCs w:val="24"/>
        </w:rPr>
        <w:tab/>
      </w:r>
    </w:p>
    <w:p w14:paraId="73C8A466" w14:textId="145281B9" w:rsidR="008F5E18" w:rsidRPr="003526CC" w:rsidRDefault="008F5E18" w:rsidP="003526CC">
      <w:pPr>
        <w:tabs>
          <w:tab w:val="left" w:pos="0"/>
        </w:tabs>
        <w:ind w:left="-360" w:right="-1"/>
        <w:jc w:val="both"/>
        <w:rPr>
          <w:rFonts w:ascii="Times New Roman" w:eastAsia="Times New Roman" w:hAnsi="Times New Roman" w:cs="Times New Roman"/>
          <w:sz w:val="24"/>
          <w:szCs w:val="24"/>
        </w:rPr>
      </w:pPr>
    </w:p>
    <w:p w14:paraId="7357CD25" w14:textId="77777777" w:rsidR="008F5E18" w:rsidRPr="003526CC" w:rsidRDefault="008F5E18" w:rsidP="003526CC">
      <w:pPr>
        <w:tabs>
          <w:tab w:val="left" w:pos="0"/>
        </w:tabs>
        <w:ind w:left="-360" w:right="-1"/>
        <w:jc w:val="both"/>
        <w:rPr>
          <w:rFonts w:ascii="Times New Roman" w:eastAsia="Times New Roman" w:hAnsi="Times New Roman" w:cs="Times New Roman"/>
          <w:sz w:val="24"/>
          <w:szCs w:val="20"/>
        </w:rPr>
      </w:pPr>
    </w:p>
    <w:p w14:paraId="0A65FA75" w14:textId="77777777" w:rsidR="008F5E18" w:rsidRPr="003526CC" w:rsidRDefault="008F5E18" w:rsidP="003526CC">
      <w:pPr>
        <w:tabs>
          <w:tab w:val="left" w:pos="0"/>
        </w:tabs>
        <w:ind w:left="-360" w:right="-1"/>
        <w:jc w:val="both"/>
        <w:rPr>
          <w:rFonts w:ascii="Times New Roman" w:eastAsia="Times New Roman" w:hAnsi="Times New Roman" w:cs="Times New Roman"/>
          <w:b/>
          <w:sz w:val="44"/>
        </w:rPr>
      </w:pPr>
    </w:p>
    <w:p w14:paraId="05461148" w14:textId="77777777" w:rsidR="008F5E18" w:rsidRPr="003526CC" w:rsidRDefault="008F5E18" w:rsidP="008C0FD5">
      <w:pPr>
        <w:tabs>
          <w:tab w:val="left" w:pos="0"/>
        </w:tabs>
        <w:ind w:right="-1"/>
        <w:jc w:val="center"/>
        <w:rPr>
          <w:rFonts w:ascii="Times New Roman" w:eastAsiaTheme="minorEastAsia" w:hAnsi="Times New Roman" w:cs="Times New Roman"/>
          <w:b/>
          <w:sz w:val="44"/>
        </w:rPr>
      </w:pPr>
      <w:r w:rsidRPr="003526CC">
        <w:rPr>
          <w:rFonts w:ascii="Times New Roman" w:hAnsi="Times New Roman" w:cs="Times New Roman"/>
          <w:b/>
          <w:sz w:val="44"/>
        </w:rPr>
        <w:t>ПРАВИЛА</w:t>
      </w:r>
    </w:p>
    <w:p w14:paraId="6C11A22A" w14:textId="77777777" w:rsidR="008F5E18" w:rsidRPr="003526CC" w:rsidRDefault="008F5E18" w:rsidP="008C0FD5">
      <w:pPr>
        <w:tabs>
          <w:tab w:val="left" w:pos="0"/>
        </w:tabs>
        <w:ind w:right="-1"/>
        <w:jc w:val="center"/>
        <w:rPr>
          <w:rFonts w:ascii="Times New Roman" w:hAnsi="Times New Roman" w:cs="Times New Roman"/>
          <w:b/>
          <w:sz w:val="44"/>
        </w:rPr>
      </w:pPr>
    </w:p>
    <w:p w14:paraId="7B870922" w14:textId="77777777" w:rsidR="008F5E18" w:rsidRPr="003526CC" w:rsidRDefault="008F5E18" w:rsidP="008C0FD5">
      <w:pPr>
        <w:tabs>
          <w:tab w:val="left" w:pos="0"/>
        </w:tabs>
        <w:ind w:right="-1"/>
        <w:jc w:val="center"/>
        <w:rPr>
          <w:rFonts w:ascii="Times New Roman" w:hAnsi="Times New Roman" w:cs="Times New Roman"/>
          <w:b/>
          <w:snapToGrid w:val="0"/>
          <w:color w:val="000000"/>
          <w:sz w:val="32"/>
        </w:rPr>
      </w:pPr>
      <w:r w:rsidRPr="003526CC">
        <w:rPr>
          <w:rFonts w:ascii="Times New Roman" w:hAnsi="Times New Roman" w:cs="Times New Roman"/>
          <w:b/>
          <w:snapToGrid w:val="0"/>
          <w:color w:val="000000"/>
          <w:sz w:val="32"/>
        </w:rPr>
        <w:t>ДОБРОВОЛЬНОГО МЕДИЦИНСКОГО СТРАХОВАНИЯ</w:t>
      </w:r>
    </w:p>
    <w:p w14:paraId="06766281" w14:textId="77777777" w:rsidR="008F5E18" w:rsidRPr="003526CC" w:rsidRDefault="008F5E18" w:rsidP="003526CC">
      <w:pPr>
        <w:tabs>
          <w:tab w:val="left" w:pos="0"/>
        </w:tabs>
        <w:ind w:right="-1"/>
        <w:jc w:val="both"/>
        <w:rPr>
          <w:rFonts w:ascii="Times New Roman" w:hAnsi="Times New Roman" w:cs="Times New Roman"/>
          <w:b/>
          <w:snapToGrid w:val="0"/>
          <w:color w:val="000000"/>
          <w:sz w:val="32"/>
        </w:rPr>
      </w:pPr>
    </w:p>
    <w:tbl>
      <w:tblPr>
        <w:tblW w:w="10080" w:type="dxa"/>
        <w:tblInd w:w="-290" w:type="dxa"/>
        <w:shd w:val="clear" w:color="auto" w:fill="FFFFFF" w:themeFill="background1"/>
        <w:tblLayout w:type="fixed"/>
        <w:tblCellMar>
          <w:left w:w="70" w:type="dxa"/>
          <w:right w:w="70" w:type="dxa"/>
        </w:tblCellMar>
        <w:tblLook w:val="04A0" w:firstRow="1" w:lastRow="0" w:firstColumn="1" w:lastColumn="0" w:noHBand="0" w:noVBand="1"/>
      </w:tblPr>
      <w:tblGrid>
        <w:gridCol w:w="5040"/>
        <w:gridCol w:w="5040"/>
      </w:tblGrid>
      <w:tr w:rsidR="008F5E18" w:rsidRPr="003526CC" w14:paraId="3FF117F4" w14:textId="77777777" w:rsidTr="006859A5">
        <w:tc>
          <w:tcPr>
            <w:tcW w:w="5040" w:type="dxa"/>
            <w:shd w:val="clear" w:color="auto" w:fill="FFFFFF" w:themeFill="background1"/>
          </w:tcPr>
          <w:p w14:paraId="06AD99CD" w14:textId="77777777" w:rsidR="008F5E18" w:rsidRPr="003526CC" w:rsidRDefault="008F5E18" w:rsidP="003526CC">
            <w:pPr>
              <w:tabs>
                <w:tab w:val="left" w:pos="0"/>
              </w:tabs>
              <w:ind w:right="-1"/>
              <w:jc w:val="both"/>
              <w:rPr>
                <w:rFonts w:ascii="Times New Roman" w:eastAsiaTheme="minorEastAsia" w:hAnsi="Times New Roman" w:cs="Times New Roman"/>
                <w:b/>
                <w:sz w:val="20"/>
              </w:rPr>
            </w:pPr>
            <w:r w:rsidRPr="003526CC">
              <w:rPr>
                <w:rFonts w:ascii="Times New Roman" w:hAnsi="Times New Roman" w:cs="Times New Roman"/>
              </w:rPr>
              <w:br w:type="page"/>
            </w:r>
          </w:p>
          <w:p w14:paraId="4CF20405" w14:textId="77777777" w:rsidR="008F5E18" w:rsidRPr="003526CC" w:rsidRDefault="008F5E18" w:rsidP="003526CC">
            <w:pPr>
              <w:tabs>
                <w:tab w:val="left" w:pos="0"/>
              </w:tabs>
              <w:ind w:right="-1"/>
              <w:jc w:val="both"/>
              <w:rPr>
                <w:rFonts w:ascii="Times New Roman" w:hAnsi="Times New Roman" w:cs="Times New Roman"/>
                <w:b/>
              </w:rPr>
            </w:pPr>
            <w:r w:rsidRPr="003526CC">
              <w:rPr>
                <w:rFonts w:ascii="Times New Roman" w:hAnsi="Times New Roman" w:cs="Times New Roman"/>
                <w:b/>
              </w:rPr>
              <w:t>От имени Страховщика:</w:t>
            </w:r>
          </w:p>
          <w:p w14:paraId="7B9116A5" w14:textId="77777777" w:rsidR="008F5E18" w:rsidRPr="003526CC" w:rsidRDefault="008F5E18" w:rsidP="003526CC">
            <w:pPr>
              <w:tabs>
                <w:tab w:val="left" w:pos="0"/>
              </w:tabs>
              <w:ind w:right="-1"/>
              <w:jc w:val="both"/>
              <w:rPr>
                <w:rFonts w:ascii="Times New Roman" w:hAnsi="Times New Roman" w:cs="Times New Roman"/>
                <w:b/>
              </w:rPr>
            </w:pPr>
          </w:p>
        </w:tc>
        <w:tc>
          <w:tcPr>
            <w:tcW w:w="5040" w:type="dxa"/>
            <w:shd w:val="clear" w:color="auto" w:fill="FFFFFF" w:themeFill="background1"/>
          </w:tcPr>
          <w:p w14:paraId="081EA830" w14:textId="77777777" w:rsidR="008F5E18" w:rsidRPr="003526CC" w:rsidRDefault="008F5E18" w:rsidP="003526CC">
            <w:pPr>
              <w:tabs>
                <w:tab w:val="left" w:pos="0"/>
              </w:tabs>
              <w:ind w:right="-1"/>
              <w:jc w:val="both"/>
              <w:rPr>
                <w:rFonts w:ascii="Times New Roman" w:hAnsi="Times New Roman" w:cs="Times New Roman"/>
                <w:b/>
              </w:rPr>
            </w:pPr>
          </w:p>
          <w:p w14:paraId="1B26F0D0" w14:textId="77777777" w:rsidR="008F5E18" w:rsidRPr="003526CC" w:rsidRDefault="008F5E18" w:rsidP="003526CC">
            <w:pPr>
              <w:tabs>
                <w:tab w:val="left" w:pos="0"/>
              </w:tabs>
              <w:ind w:right="-1"/>
              <w:jc w:val="both"/>
              <w:rPr>
                <w:rFonts w:ascii="Times New Roman" w:hAnsi="Times New Roman" w:cs="Times New Roman"/>
                <w:b/>
              </w:rPr>
            </w:pPr>
            <w:r w:rsidRPr="003526CC">
              <w:rPr>
                <w:rFonts w:ascii="Times New Roman" w:hAnsi="Times New Roman" w:cs="Times New Roman"/>
                <w:b/>
              </w:rPr>
              <w:t>От имени Страхователя:</w:t>
            </w:r>
          </w:p>
        </w:tc>
      </w:tr>
      <w:tr w:rsidR="008F5E18" w:rsidRPr="003526CC" w14:paraId="00E75322" w14:textId="77777777" w:rsidTr="006859A5">
        <w:tc>
          <w:tcPr>
            <w:tcW w:w="5040" w:type="dxa"/>
            <w:shd w:val="clear" w:color="auto" w:fill="FFFFFF" w:themeFill="background1"/>
          </w:tcPr>
          <w:p w14:paraId="1F30D4EB" w14:textId="77777777" w:rsidR="008F5E18" w:rsidRPr="003526CC" w:rsidRDefault="008F5E18" w:rsidP="003526CC">
            <w:pPr>
              <w:tabs>
                <w:tab w:val="left" w:pos="0"/>
              </w:tabs>
              <w:ind w:right="-1"/>
              <w:jc w:val="both"/>
              <w:rPr>
                <w:rFonts w:ascii="Times New Roman" w:hAnsi="Times New Roman" w:cs="Times New Roman"/>
              </w:rPr>
            </w:pPr>
            <w:r w:rsidRPr="003526CC">
              <w:rPr>
                <w:rFonts w:ascii="Times New Roman" w:hAnsi="Times New Roman" w:cs="Times New Roman"/>
              </w:rPr>
              <w:t>Директор</w:t>
            </w:r>
          </w:p>
          <w:p w14:paraId="2F64F6B7" w14:textId="77777777" w:rsidR="008F5E18" w:rsidRPr="003526CC" w:rsidRDefault="008F5E18" w:rsidP="003526CC">
            <w:pPr>
              <w:tabs>
                <w:tab w:val="left" w:pos="0"/>
              </w:tabs>
              <w:ind w:right="-1"/>
              <w:jc w:val="both"/>
              <w:rPr>
                <w:rFonts w:ascii="Times New Roman" w:hAnsi="Times New Roman" w:cs="Times New Roman"/>
              </w:rPr>
            </w:pPr>
          </w:p>
        </w:tc>
        <w:tc>
          <w:tcPr>
            <w:tcW w:w="5040" w:type="dxa"/>
            <w:shd w:val="clear" w:color="auto" w:fill="FFFFFF" w:themeFill="background1"/>
          </w:tcPr>
          <w:p w14:paraId="4F599EED" w14:textId="77777777" w:rsidR="008F5E18" w:rsidRPr="003526CC" w:rsidRDefault="008F5E18" w:rsidP="003526CC">
            <w:pPr>
              <w:tabs>
                <w:tab w:val="left" w:pos="0"/>
              </w:tabs>
              <w:ind w:right="-1"/>
              <w:jc w:val="both"/>
              <w:rPr>
                <w:rFonts w:ascii="Times New Roman" w:hAnsi="Times New Roman" w:cs="Times New Roman"/>
              </w:rPr>
            </w:pPr>
            <w:r w:rsidRPr="003526CC">
              <w:rPr>
                <w:rFonts w:ascii="Times New Roman" w:hAnsi="Times New Roman" w:cs="Times New Roman"/>
              </w:rPr>
              <w:t>Директор</w:t>
            </w:r>
          </w:p>
          <w:p w14:paraId="3C32B8C6" w14:textId="77777777" w:rsidR="008F5E18" w:rsidRPr="003526CC" w:rsidRDefault="008F5E18" w:rsidP="003526CC">
            <w:pPr>
              <w:tabs>
                <w:tab w:val="left" w:pos="0"/>
              </w:tabs>
              <w:ind w:right="-1"/>
              <w:jc w:val="both"/>
              <w:rPr>
                <w:rFonts w:ascii="Times New Roman" w:hAnsi="Times New Roman" w:cs="Times New Roman"/>
              </w:rPr>
            </w:pPr>
          </w:p>
        </w:tc>
      </w:tr>
      <w:tr w:rsidR="008F5E18" w:rsidRPr="003526CC" w14:paraId="1915C626" w14:textId="77777777" w:rsidTr="006859A5">
        <w:tc>
          <w:tcPr>
            <w:tcW w:w="5040" w:type="dxa"/>
            <w:shd w:val="clear" w:color="auto" w:fill="FFFFFF" w:themeFill="background1"/>
          </w:tcPr>
          <w:p w14:paraId="456CF29A" w14:textId="77777777" w:rsidR="008F5E18" w:rsidRPr="003526CC" w:rsidRDefault="008F5E18" w:rsidP="003526CC">
            <w:pPr>
              <w:tabs>
                <w:tab w:val="left" w:pos="0"/>
              </w:tabs>
              <w:ind w:right="-1"/>
              <w:jc w:val="both"/>
              <w:rPr>
                <w:rFonts w:ascii="Times New Roman" w:hAnsi="Times New Roman" w:cs="Times New Roman"/>
              </w:rPr>
            </w:pPr>
          </w:p>
          <w:p w14:paraId="7FA3E113" w14:textId="77777777" w:rsidR="008F5E18" w:rsidRPr="003526CC" w:rsidRDefault="008F5E18" w:rsidP="003526CC">
            <w:pPr>
              <w:tabs>
                <w:tab w:val="left" w:pos="0"/>
              </w:tabs>
              <w:ind w:right="-1"/>
              <w:jc w:val="both"/>
              <w:rPr>
                <w:rFonts w:ascii="Times New Roman" w:hAnsi="Times New Roman" w:cs="Times New Roman"/>
              </w:rPr>
            </w:pPr>
            <w:r w:rsidRPr="003526CC">
              <w:rPr>
                <w:rFonts w:ascii="Times New Roman" w:hAnsi="Times New Roman" w:cs="Times New Roman"/>
              </w:rPr>
              <w:t>____________ /                           /</w:t>
            </w:r>
          </w:p>
          <w:p w14:paraId="4CFE871E" w14:textId="77777777" w:rsidR="008F5E18" w:rsidRPr="003526CC" w:rsidRDefault="008F5E18" w:rsidP="003526CC">
            <w:pPr>
              <w:tabs>
                <w:tab w:val="left" w:pos="0"/>
              </w:tabs>
              <w:ind w:right="-1"/>
              <w:jc w:val="both"/>
              <w:rPr>
                <w:rFonts w:ascii="Times New Roman" w:hAnsi="Times New Roman" w:cs="Times New Roman"/>
              </w:rPr>
            </w:pPr>
          </w:p>
        </w:tc>
        <w:tc>
          <w:tcPr>
            <w:tcW w:w="5040" w:type="dxa"/>
            <w:shd w:val="clear" w:color="auto" w:fill="FFFFFF" w:themeFill="background1"/>
          </w:tcPr>
          <w:p w14:paraId="5B92756B" w14:textId="77777777" w:rsidR="008F5E18" w:rsidRPr="003526CC" w:rsidRDefault="008F5E18" w:rsidP="003526CC">
            <w:pPr>
              <w:tabs>
                <w:tab w:val="left" w:pos="0"/>
              </w:tabs>
              <w:ind w:right="-1"/>
              <w:jc w:val="both"/>
              <w:rPr>
                <w:rFonts w:ascii="Times New Roman" w:hAnsi="Times New Roman" w:cs="Times New Roman"/>
              </w:rPr>
            </w:pPr>
          </w:p>
          <w:p w14:paraId="1CAF7CD0" w14:textId="77777777" w:rsidR="008F5E18" w:rsidRPr="003526CC" w:rsidRDefault="008F5E18" w:rsidP="003526CC">
            <w:pPr>
              <w:tabs>
                <w:tab w:val="left" w:pos="0"/>
              </w:tabs>
              <w:ind w:right="-1"/>
              <w:jc w:val="both"/>
              <w:rPr>
                <w:rFonts w:ascii="Times New Roman" w:hAnsi="Times New Roman" w:cs="Times New Roman"/>
              </w:rPr>
            </w:pPr>
            <w:r w:rsidRPr="003526CC">
              <w:rPr>
                <w:rFonts w:ascii="Times New Roman" w:hAnsi="Times New Roman" w:cs="Times New Roman"/>
              </w:rPr>
              <w:t>______________ /                               /</w:t>
            </w:r>
          </w:p>
          <w:p w14:paraId="13540378" w14:textId="77777777" w:rsidR="008F5E18" w:rsidRPr="003526CC" w:rsidRDefault="008F5E18" w:rsidP="003526CC">
            <w:pPr>
              <w:tabs>
                <w:tab w:val="left" w:pos="0"/>
              </w:tabs>
              <w:ind w:right="-1"/>
              <w:jc w:val="both"/>
              <w:rPr>
                <w:rFonts w:ascii="Times New Roman" w:hAnsi="Times New Roman" w:cs="Times New Roman"/>
              </w:rPr>
            </w:pPr>
          </w:p>
        </w:tc>
      </w:tr>
      <w:tr w:rsidR="008F5E18" w:rsidRPr="003526CC" w14:paraId="727A7A4D" w14:textId="77777777" w:rsidTr="006859A5">
        <w:tc>
          <w:tcPr>
            <w:tcW w:w="5040" w:type="dxa"/>
            <w:shd w:val="clear" w:color="auto" w:fill="FFFFFF" w:themeFill="background1"/>
            <w:hideMark/>
          </w:tcPr>
          <w:p w14:paraId="735F5214" w14:textId="77777777" w:rsidR="008F5E18" w:rsidRPr="003526CC" w:rsidRDefault="008F5E18" w:rsidP="003526CC">
            <w:pPr>
              <w:tabs>
                <w:tab w:val="left" w:pos="0"/>
              </w:tabs>
              <w:ind w:right="-1"/>
              <w:jc w:val="both"/>
              <w:rPr>
                <w:rFonts w:ascii="Times New Roman" w:hAnsi="Times New Roman" w:cs="Times New Roman"/>
              </w:rPr>
            </w:pPr>
            <w:r w:rsidRPr="003526CC">
              <w:rPr>
                <w:rFonts w:ascii="Times New Roman" w:hAnsi="Times New Roman" w:cs="Times New Roman"/>
              </w:rPr>
              <w:t>М.П.</w:t>
            </w:r>
          </w:p>
        </w:tc>
        <w:tc>
          <w:tcPr>
            <w:tcW w:w="5040" w:type="dxa"/>
            <w:shd w:val="clear" w:color="auto" w:fill="FFFFFF" w:themeFill="background1"/>
            <w:hideMark/>
          </w:tcPr>
          <w:p w14:paraId="2ADCC4E6" w14:textId="77777777" w:rsidR="008F5E18" w:rsidRPr="003526CC" w:rsidRDefault="008F5E18" w:rsidP="003526CC">
            <w:pPr>
              <w:tabs>
                <w:tab w:val="left" w:pos="0"/>
              </w:tabs>
              <w:ind w:right="-1"/>
              <w:jc w:val="both"/>
              <w:rPr>
                <w:rFonts w:ascii="Times New Roman" w:hAnsi="Times New Roman" w:cs="Times New Roman"/>
              </w:rPr>
            </w:pPr>
            <w:r w:rsidRPr="003526CC">
              <w:rPr>
                <w:rFonts w:ascii="Times New Roman" w:hAnsi="Times New Roman" w:cs="Times New Roman"/>
              </w:rPr>
              <w:t>М.П.</w:t>
            </w:r>
          </w:p>
        </w:tc>
      </w:tr>
    </w:tbl>
    <w:p w14:paraId="5FB2D880" w14:textId="77777777" w:rsidR="008F5E18" w:rsidRPr="003526CC" w:rsidRDefault="008F5E18" w:rsidP="003526CC">
      <w:pPr>
        <w:keepNext/>
        <w:keepLines/>
        <w:tabs>
          <w:tab w:val="left" w:pos="0"/>
        </w:tabs>
        <w:spacing w:before="480"/>
        <w:ind w:right="-1"/>
        <w:jc w:val="both"/>
        <w:rPr>
          <w:rFonts w:ascii="Times New Roman" w:eastAsia="Times New Roman" w:hAnsi="Times New Roman" w:cs="Times New Roman"/>
          <w:sz w:val="24"/>
          <w:szCs w:val="20"/>
        </w:rPr>
      </w:pPr>
    </w:p>
    <w:p w14:paraId="6B28A281" w14:textId="06269573" w:rsidR="008F5E18" w:rsidRDefault="008F5E18" w:rsidP="003526CC">
      <w:pPr>
        <w:shd w:val="clear" w:color="auto" w:fill="FFFFFF"/>
        <w:tabs>
          <w:tab w:val="left" w:pos="0"/>
          <w:tab w:val="left" w:pos="1536"/>
        </w:tabs>
        <w:ind w:right="-1"/>
        <w:jc w:val="both"/>
        <w:rPr>
          <w:rFonts w:ascii="Times New Roman" w:hAnsi="Times New Roman" w:cs="Times New Roman"/>
          <w:position w:val="6"/>
          <w:sz w:val="24"/>
          <w:szCs w:val="24"/>
        </w:rPr>
      </w:pPr>
    </w:p>
    <w:p w14:paraId="113FFDE6" w14:textId="25E9D528" w:rsidR="005A4B27" w:rsidRDefault="005A4B27" w:rsidP="003526CC">
      <w:pPr>
        <w:shd w:val="clear" w:color="auto" w:fill="FFFFFF"/>
        <w:tabs>
          <w:tab w:val="left" w:pos="0"/>
          <w:tab w:val="left" w:pos="1536"/>
        </w:tabs>
        <w:ind w:right="-1"/>
        <w:jc w:val="both"/>
        <w:rPr>
          <w:rFonts w:ascii="Times New Roman" w:hAnsi="Times New Roman" w:cs="Times New Roman"/>
          <w:position w:val="6"/>
          <w:sz w:val="24"/>
          <w:szCs w:val="24"/>
        </w:rPr>
      </w:pPr>
    </w:p>
    <w:p w14:paraId="16A33614" w14:textId="77777777" w:rsidR="002B3D48" w:rsidRPr="003526CC" w:rsidRDefault="002B3D48" w:rsidP="003526CC">
      <w:pPr>
        <w:shd w:val="clear" w:color="auto" w:fill="FFFFFF"/>
        <w:tabs>
          <w:tab w:val="left" w:pos="0"/>
          <w:tab w:val="left" w:pos="1536"/>
        </w:tabs>
        <w:ind w:right="-1"/>
        <w:jc w:val="both"/>
        <w:rPr>
          <w:rFonts w:ascii="Times New Roman" w:hAnsi="Times New Roman" w:cs="Times New Roman"/>
          <w:position w:val="6"/>
          <w:sz w:val="24"/>
          <w:szCs w:val="24"/>
        </w:rPr>
      </w:pPr>
    </w:p>
    <w:p w14:paraId="40B72A7A" w14:textId="77777777" w:rsidR="008F5E18" w:rsidRPr="003526CC" w:rsidRDefault="008F5E18" w:rsidP="003526CC">
      <w:pPr>
        <w:shd w:val="clear" w:color="auto" w:fill="FFFFFF"/>
        <w:tabs>
          <w:tab w:val="left" w:pos="0"/>
          <w:tab w:val="left" w:pos="1536"/>
        </w:tabs>
        <w:ind w:right="-1"/>
        <w:jc w:val="both"/>
        <w:rPr>
          <w:rFonts w:ascii="Times New Roman" w:hAnsi="Times New Roman" w:cs="Times New Roman"/>
          <w:position w:val="6"/>
          <w:sz w:val="24"/>
          <w:szCs w:val="24"/>
        </w:rPr>
      </w:pPr>
    </w:p>
    <w:p w14:paraId="4DE55180" w14:textId="582A6149" w:rsidR="008F5E18" w:rsidRPr="008C0FD5" w:rsidRDefault="008F5E1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right"/>
        <w:outlineLvl w:val="2"/>
        <w:rPr>
          <w:rFonts w:ascii="Times New Roman" w:eastAsia="Times New Roman" w:hAnsi="Times New Roman" w:cs="Times New Roman"/>
          <w:b/>
          <w:color w:val="000000"/>
          <w:sz w:val="24"/>
          <w:szCs w:val="24"/>
          <w:lang w:eastAsia="ru-RU"/>
        </w:rPr>
      </w:pPr>
      <w:r w:rsidRPr="008C0FD5">
        <w:rPr>
          <w:rFonts w:ascii="Times New Roman" w:eastAsia="Times New Roman" w:hAnsi="Times New Roman" w:cs="Times New Roman"/>
          <w:b/>
          <w:color w:val="000000"/>
          <w:sz w:val="24"/>
          <w:szCs w:val="24"/>
          <w:lang w:eastAsia="ru-RU"/>
        </w:rPr>
        <w:t>Приложение</w:t>
      </w:r>
      <w:r w:rsidR="003A1A9F">
        <w:rPr>
          <w:rFonts w:ascii="Times New Roman" w:eastAsia="Times New Roman" w:hAnsi="Times New Roman" w:cs="Times New Roman"/>
          <w:b/>
          <w:color w:val="000000"/>
          <w:sz w:val="24"/>
          <w:szCs w:val="24"/>
          <w:lang w:eastAsia="ru-RU"/>
        </w:rPr>
        <w:t xml:space="preserve"> №</w:t>
      </w:r>
      <w:r w:rsidRPr="008C0FD5">
        <w:rPr>
          <w:rFonts w:ascii="Times New Roman" w:eastAsia="Times New Roman" w:hAnsi="Times New Roman" w:cs="Times New Roman"/>
          <w:b/>
          <w:color w:val="000000"/>
          <w:sz w:val="24"/>
          <w:szCs w:val="24"/>
          <w:lang w:eastAsia="ru-RU"/>
        </w:rPr>
        <w:t xml:space="preserve"> 7</w:t>
      </w:r>
    </w:p>
    <w:p w14:paraId="785EC988" w14:textId="77777777" w:rsidR="002B3D48" w:rsidRDefault="008C0FD5" w:rsidP="002B3D48">
      <w:pPr>
        <w:tabs>
          <w:tab w:val="left" w:pos="0"/>
          <w:tab w:val="left" w:pos="5103"/>
          <w:tab w:val="left" w:pos="5245"/>
        </w:tabs>
        <w:ind w:right="-1"/>
        <w:jc w:val="both"/>
        <w:rPr>
          <w:rFonts w:ascii="Times New Roman" w:eastAsia="Times New Roman" w:hAnsi="Times New Roman" w:cs="Times New Roman"/>
        </w:rPr>
      </w:pPr>
      <w:r w:rsidRPr="003526C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3526CC">
        <w:rPr>
          <w:rFonts w:ascii="Times New Roman" w:eastAsia="Times New Roman" w:hAnsi="Times New Roman" w:cs="Times New Roman"/>
          <w:sz w:val="24"/>
          <w:szCs w:val="24"/>
        </w:rPr>
        <w:t xml:space="preserve"> </w:t>
      </w:r>
      <w:r w:rsidRPr="003526CC">
        <w:rPr>
          <w:rFonts w:ascii="Times New Roman" w:eastAsia="Times New Roman" w:hAnsi="Times New Roman" w:cs="Times New Roman"/>
        </w:rPr>
        <w:t>к Договору</w:t>
      </w:r>
      <w:r>
        <w:rPr>
          <w:rFonts w:ascii="Times New Roman" w:eastAsia="Times New Roman" w:hAnsi="Times New Roman" w:cs="Times New Roman"/>
        </w:rPr>
        <w:t xml:space="preserve"> </w:t>
      </w:r>
      <w:r w:rsidRPr="003526CC">
        <w:rPr>
          <w:rFonts w:ascii="Times New Roman" w:eastAsia="Times New Roman" w:hAnsi="Times New Roman" w:cs="Times New Roman"/>
        </w:rPr>
        <w:t>добровольного медицинского</w:t>
      </w:r>
    </w:p>
    <w:p w14:paraId="58AE8B7B" w14:textId="77777777" w:rsidR="002B3D48" w:rsidRDefault="008C0FD5" w:rsidP="002B3D48">
      <w:pPr>
        <w:tabs>
          <w:tab w:val="left" w:pos="0"/>
          <w:tab w:val="left" w:pos="5103"/>
          <w:tab w:val="left" w:pos="5245"/>
        </w:tabs>
        <w:ind w:right="-1"/>
        <w:jc w:val="right"/>
        <w:rPr>
          <w:rFonts w:ascii="Times New Roman" w:hAnsi="Times New Roman" w:cs="Times New Roman"/>
          <w:sz w:val="24"/>
          <w:szCs w:val="24"/>
        </w:rPr>
      </w:pPr>
      <w:r w:rsidRPr="003526CC">
        <w:rPr>
          <w:rFonts w:ascii="Times New Roman" w:eastAsia="Times New Roman" w:hAnsi="Times New Roman" w:cs="Times New Roman"/>
        </w:rPr>
        <w:t xml:space="preserve"> страхования граждан</w:t>
      </w:r>
      <w:r>
        <w:rPr>
          <w:rFonts w:ascii="Times New Roman" w:eastAsia="Times New Roman" w:hAnsi="Times New Roman" w:cs="Times New Roman"/>
        </w:rPr>
        <w:t xml:space="preserve"> </w:t>
      </w:r>
      <w:r w:rsidRPr="003526CC">
        <w:rPr>
          <w:rFonts w:ascii="Times New Roman" w:hAnsi="Times New Roman" w:cs="Times New Roman"/>
          <w:sz w:val="24"/>
          <w:szCs w:val="24"/>
        </w:rPr>
        <w:t>от «___» ________ 20__ г. № ____</w:t>
      </w:r>
    </w:p>
    <w:p w14:paraId="4CD34034" w14:textId="66415892" w:rsidR="002B3D48" w:rsidRDefault="008F5E18" w:rsidP="002B3D48">
      <w:pPr>
        <w:tabs>
          <w:tab w:val="left" w:pos="0"/>
          <w:tab w:val="left" w:pos="5103"/>
          <w:tab w:val="left" w:pos="5245"/>
        </w:tabs>
        <w:ind w:right="-1"/>
        <w:jc w:val="both"/>
        <w:rPr>
          <w:rFonts w:ascii="Times New Roman" w:hAnsi="Times New Roman" w:cs="Times New Roman"/>
          <w:sz w:val="28"/>
          <w:szCs w:val="28"/>
        </w:rPr>
      </w:pPr>
      <w:r w:rsidRPr="003526CC">
        <w:rPr>
          <w:rFonts w:ascii="Times New Roman" w:hAnsi="Times New Roman" w:cs="Times New Roman"/>
          <w:sz w:val="28"/>
          <w:szCs w:val="28"/>
        </w:rPr>
        <w:t>Соглашение о порядке пользования Личным кабинетом</w:t>
      </w:r>
    </w:p>
    <w:p w14:paraId="0AA7A567" w14:textId="5C810D73"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5DEDD4FC" w14:textId="0810AA15"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025995A4" w14:textId="41CE55EC"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23C3120F" w14:textId="0D989355"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3158DB1A" w14:textId="38DA4944"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293980DC" w14:textId="1E113285"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14CBCD72" w14:textId="69953992"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1CCE87DC" w14:textId="3A3EB307"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1266DE8D" w14:textId="0F7473E2"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018E6279" w14:textId="4E64665E"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7CB7F6A4" w14:textId="387DFCB9"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54550485" w14:textId="5C9B4ED0"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4D2B5C00" w14:textId="13754F0F"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1666AAE0" w14:textId="7BB5FE3B"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0FE719BE" w14:textId="2FD34EB0"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587E8669" w14:textId="08F74722"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1170A6CA" w14:textId="29BB5925"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1357980B" w14:textId="227088EF"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5241EF5F" w14:textId="4688F258"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0EC5E3DA" w14:textId="58C2D96B"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461BB2B1" w14:textId="2FA2FB75"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1A95721A" w14:textId="72470491"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29872690" w14:textId="40DF2DC4"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4CEB8EAB" w14:textId="03CD277E"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7070B96E" w14:textId="2F8694B1"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59031B26" w14:textId="67355A44"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04D4DE44" w14:textId="755F77F8"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6A8A57CF" w14:textId="58577DA2"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2F7B9D19" w14:textId="77777777" w:rsidR="002B3D48" w:rsidRDefault="002B3D48"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739145B0" w14:textId="272B68E6" w:rsidR="005A4B27" w:rsidRDefault="005A4B27"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4764120D" w14:textId="65155609" w:rsidR="005A4B27" w:rsidRDefault="005A4B27"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7E9284E3" w14:textId="5600EEB3" w:rsidR="005A4B27" w:rsidRDefault="005A4B27"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7CD23B24" w14:textId="2833C66C" w:rsidR="005A4B27" w:rsidRDefault="005A4B27"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654FD7E7" w14:textId="431A9B60" w:rsidR="005A4B27" w:rsidRDefault="005A4B27"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6EC77F46" w14:textId="77777777" w:rsidR="005A4B27" w:rsidRDefault="005A4B27"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72F0D3BD" w14:textId="67B57E5A" w:rsidR="003A1A9F" w:rsidRDefault="003A1A9F"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38BD38EF" w14:textId="77777777" w:rsidR="00752AC0" w:rsidRDefault="00752AC0" w:rsidP="008C0FD5">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hAnsi="Times New Roman" w:cs="Times New Roman"/>
          <w:sz w:val="28"/>
          <w:szCs w:val="28"/>
        </w:rPr>
      </w:pPr>
    </w:p>
    <w:p w14:paraId="415C11C8" w14:textId="143D03BC" w:rsidR="003A1A9F" w:rsidRPr="008C0FD5" w:rsidRDefault="003A1A9F" w:rsidP="00D5204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center"/>
        <w:outlineLvl w:val="2"/>
        <w:rPr>
          <w:rFonts w:ascii="Times New Roman" w:eastAsia="Times New Roman" w:hAnsi="Times New Roman" w:cs="Times New Roman"/>
          <w:b/>
          <w:color w:val="000000"/>
          <w:sz w:val="24"/>
          <w:szCs w:val="24"/>
          <w:lang w:eastAsia="ru-RU"/>
        </w:rPr>
      </w:pPr>
    </w:p>
    <w:p w14:paraId="04230EA2" w14:textId="1D50ED58" w:rsidR="003A1A9F" w:rsidRDefault="003A1A9F" w:rsidP="003A1A9F">
      <w:pPr>
        <w:tabs>
          <w:tab w:val="left" w:pos="0"/>
          <w:tab w:val="left" w:pos="5103"/>
          <w:tab w:val="left" w:pos="5245"/>
        </w:tabs>
        <w:ind w:right="-1"/>
        <w:jc w:val="both"/>
        <w:rPr>
          <w:rFonts w:ascii="Times New Roman" w:eastAsia="Times New Roman" w:hAnsi="Times New Roman" w:cs="Times New Roman"/>
        </w:rPr>
      </w:pPr>
      <w:r w:rsidRPr="003526C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3526CC">
        <w:rPr>
          <w:rFonts w:ascii="Times New Roman" w:eastAsia="Times New Roman" w:hAnsi="Times New Roman" w:cs="Times New Roman"/>
          <w:sz w:val="24"/>
          <w:szCs w:val="24"/>
        </w:rPr>
        <w:t xml:space="preserve"> </w:t>
      </w:r>
    </w:p>
    <w:p w14:paraId="58AB30BD" w14:textId="77777777" w:rsidR="00D5204C" w:rsidRDefault="00D5204C" w:rsidP="003A1A9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right"/>
        <w:outlineLvl w:val="2"/>
        <w:rPr>
          <w:rFonts w:ascii="Times New Roman" w:eastAsia="Times New Roman" w:hAnsi="Times New Roman" w:cs="Times New Roman"/>
        </w:rPr>
      </w:pPr>
    </w:p>
    <w:p w14:paraId="0DFE199E" w14:textId="77777777" w:rsidR="00D5204C" w:rsidRPr="008C0FD5" w:rsidRDefault="00D5204C" w:rsidP="00D5204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right"/>
        <w:outlineLvl w:val="2"/>
        <w:rPr>
          <w:rFonts w:ascii="Times New Roman" w:eastAsia="Times New Roman" w:hAnsi="Times New Roman" w:cs="Times New Roman"/>
          <w:b/>
          <w:color w:val="000000"/>
          <w:sz w:val="24"/>
          <w:szCs w:val="24"/>
          <w:lang w:eastAsia="ru-RU"/>
        </w:rPr>
      </w:pPr>
      <w:r w:rsidRPr="008C0FD5">
        <w:rPr>
          <w:rFonts w:ascii="Times New Roman" w:eastAsia="Times New Roman" w:hAnsi="Times New Roman" w:cs="Times New Roman"/>
          <w:b/>
          <w:color w:val="000000"/>
          <w:sz w:val="24"/>
          <w:szCs w:val="24"/>
          <w:lang w:eastAsia="ru-RU"/>
        </w:rPr>
        <w:t>Приложение</w:t>
      </w:r>
      <w:r>
        <w:rPr>
          <w:rFonts w:ascii="Times New Roman" w:eastAsia="Times New Roman" w:hAnsi="Times New Roman" w:cs="Times New Roman"/>
          <w:b/>
          <w:color w:val="000000"/>
          <w:sz w:val="24"/>
          <w:szCs w:val="24"/>
          <w:lang w:eastAsia="ru-RU"/>
        </w:rPr>
        <w:t xml:space="preserve"> №</w:t>
      </w:r>
      <w:r w:rsidRPr="008C0FD5">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8</w:t>
      </w:r>
    </w:p>
    <w:p w14:paraId="68298768" w14:textId="77777777" w:rsidR="00D5204C" w:rsidRDefault="00D5204C" w:rsidP="00D5204C">
      <w:pPr>
        <w:tabs>
          <w:tab w:val="left" w:pos="0"/>
          <w:tab w:val="left" w:pos="5103"/>
          <w:tab w:val="left" w:pos="5245"/>
        </w:tabs>
        <w:ind w:right="-1"/>
        <w:jc w:val="both"/>
        <w:rPr>
          <w:rFonts w:ascii="Times New Roman" w:eastAsia="Times New Roman" w:hAnsi="Times New Roman" w:cs="Times New Roman"/>
        </w:rPr>
      </w:pPr>
      <w:r w:rsidRPr="003526C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3526CC">
        <w:rPr>
          <w:rFonts w:ascii="Times New Roman" w:eastAsia="Times New Roman" w:hAnsi="Times New Roman" w:cs="Times New Roman"/>
          <w:sz w:val="24"/>
          <w:szCs w:val="24"/>
        </w:rPr>
        <w:t xml:space="preserve"> </w:t>
      </w:r>
      <w:r w:rsidRPr="003526CC">
        <w:rPr>
          <w:rFonts w:ascii="Times New Roman" w:eastAsia="Times New Roman" w:hAnsi="Times New Roman" w:cs="Times New Roman"/>
        </w:rPr>
        <w:t>к Договору</w:t>
      </w:r>
      <w:r>
        <w:rPr>
          <w:rFonts w:ascii="Times New Roman" w:eastAsia="Times New Roman" w:hAnsi="Times New Roman" w:cs="Times New Roman"/>
        </w:rPr>
        <w:t xml:space="preserve"> </w:t>
      </w:r>
      <w:r w:rsidRPr="003526CC">
        <w:rPr>
          <w:rFonts w:ascii="Times New Roman" w:eastAsia="Times New Roman" w:hAnsi="Times New Roman" w:cs="Times New Roman"/>
        </w:rPr>
        <w:t>добровольного медицинского</w:t>
      </w:r>
    </w:p>
    <w:p w14:paraId="7DFDD5C0" w14:textId="77777777" w:rsidR="00D5204C" w:rsidRDefault="00D5204C" w:rsidP="003A1A9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right"/>
        <w:outlineLvl w:val="2"/>
        <w:rPr>
          <w:rFonts w:ascii="Times New Roman" w:eastAsia="Times New Roman" w:hAnsi="Times New Roman" w:cs="Times New Roman"/>
        </w:rPr>
      </w:pPr>
    </w:p>
    <w:p w14:paraId="4FF522AF" w14:textId="06762889" w:rsidR="003A1A9F" w:rsidRDefault="003A1A9F" w:rsidP="003A1A9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right"/>
        <w:outlineLvl w:val="2"/>
        <w:rPr>
          <w:rFonts w:ascii="Times New Roman" w:hAnsi="Times New Roman" w:cs="Times New Roman"/>
          <w:sz w:val="24"/>
          <w:szCs w:val="24"/>
        </w:rPr>
      </w:pPr>
      <w:r w:rsidRPr="003526CC">
        <w:rPr>
          <w:rFonts w:ascii="Times New Roman" w:eastAsia="Times New Roman" w:hAnsi="Times New Roman" w:cs="Times New Roman"/>
        </w:rPr>
        <w:t>страхования граждан</w:t>
      </w:r>
      <w:r>
        <w:rPr>
          <w:rFonts w:ascii="Times New Roman" w:eastAsia="Times New Roman" w:hAnsi="Times New Roman" w:cs="Times New Roman"/>
        </w:rPr>
        <w:t xml:space="preserve"> </w:t>
      </w:r>
      <w:r w:rsidRPr="003526CC">
        <w:rPr>
          <w:rFonts w:ascii="Times New Roman" w:hAnsi="Times New Roman" w:cs="Times New Roman"/>
          <w:sz w:val="24"/>
          <w:szCs w:val="24"/>
        </w:rPr>
        <w:t>от «___» ________ 20__ г. № ____</w:t>
      </w:r>
    </w:p>
    <w:p w14:paraId="723F82DC" w14:textId="098C1F8C" w:rsidR="00676DFF" w:rsidRPr="00676DFF" w:rsidRDefault="00676DFF" w:rsidP="003A1A9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right"/>
        <w:outlineLvl w:val="2"/>
        <w:rPr>
          <w:rFonts w:ascii="Times New Roman" w:hAnsi="Times New Roman" w:cs="Times New Roman"/>
        </w:rPr>
      </w:pPr>
    </w:p>
    <w:p w14:paraId="0795D2FD" w14:textId="77777777" w:rsidR="00676DFF" w:rsidRPr="00676DFF" w:rsidRDefault="00676DFF" w:rsidP="00676DFF">
      <w:pPr>
        <w:ind w:right="76"/>
        <w:jc w:val="center"/>
        <w:rPr>
          <w:rFonts w:ascii="Times New Roman" w:hAnsi="Times New Roman" w:cs="Times New Roman"/>
          <w:b/>
        </w:rPr>
      </w:pPr>
      <w:r w:rsidRPr="00676DFF">
        <w:rPr>
          <w:rFonts w:ascii="Times New Roman" w:hAnsi="Times New Roman" w:cs="Times New Roman"/>
          <w:b/>
        </w:rPr>
        <w:t xml:space="preserve">Форма Согласие Застрахованного лица на обработку персональных данных </w:t>
      </w:r>
    </w:p>
    <w:p w14:paraId="19CBEDD5" w14:textId="77777777" w:rsidR="00676DFF" w:rsidRPr="00676DFF" w:rsidRDefault="00676DFF" w:rsidP="00676DFF">
      <w:pPr>
        <w:ind w:right="76"/>
        <w:jc w:val="center"/>
        <w:rPr>
          <w:rFonts w:ascii="Times New Roman" w:hAnsi="Times New Roman" w:cs="Times New Roman"/>
          <w:b/>
        </w:rPr>
      </w:pPr>
      <w:r w:rsidRPr="00676DFF">
        <w:rPr>
          <w:rFonts w:ascii="Times New Roman" w:hAnsi="Times New Roman" w:cs="Times New Roman"/>
          <w:b/>
        </w:rPr>
        <w:t>С О Г Л А С И Е</w:t>
      </w:r>
    </w:p>
    <w:p w14:paraId="3F6FC784" w14:textId="77777777" w:rsidR="00676DFF" w:rsidRPr="00676DFF" w:rsidRDefault="00676DFF" w:rsidP="00676DFF">
      <w:pPr>
        <w:autoSpaceDE w:val="0"/>
        <w:autoSpaceDN w:val="0"/>
        <w:adjustRightInd w:val="0"/>
        <w:spacing w:after="0" w:line="240" w:lineRule="auto"/>
        <w:ind w:right="-142" w:firstLine="709"/>
        <w:jc w:val="both"/>
        <w:rPr>
          <w:rFonts w:ascii="Times New Roman" w:hAnsi="Times New Roman" w:cs="Times New Roman"/>
          <w:iCs/>
        </w:rPr>
      </w:pPr>
    </w:p>
    <w:p w14:paraId="3E45E334" w14:textId="77777777" w:rsidR="00676DFF" w:rsidRPr="00676DFF" w:rsidRDefault="00676DFF" w:rsidP="00676DFF">
      <w:pPr>
        <w:autoSpaceDE w:val="0"/>
        <w:autoSpaceDN w:val="0"/>
        <w:adjustRightInd w:val="0"/>
        <w:spacing w:after="0" w:line="240" w:lineRule="auto"/>
        <w:ind w:right="-142" w:firstLine="709"/>
        <w:jc w:val="both"/>
        <w:rPr>
          <w:rFonts w:ascii="Times New Roman" w:hAnsi="Times New Roman" w:cs="Times New Roman"/>
          <w:color w:val="000000"/>
        </w:rPr>
      </w:pPr>
      <w:r w:rsidRPr="00676DFF">
        <w:rPr>
          <w:rFonts w:ascii="Times New Roman" w:hAnsi="Times New Roman" w:cs="Times New Roman"/>
          <w:iCs/>
        </w:rPr>
        <w:t>В соответствии с Федеральным законом от 27.07.2006 № 152-ФЗ «О персональных данных»</w:t>
      </w:r>
      <w:r w:rsidRPr="00676DFF">
        <w:rPr>
          <w:rFonts w:ascii="Times New Roman" w:hAnsi="Times New Roman" w:cs="Times New Roman"/>
          <w:color w:val="000000"/>
        </w:rPr>
        <w:t xml:space="preserve">, Федеральным законом от 21.11.2011 № 323-ФЗ «Об основах охраны здоровья граждан в Российской Федерации», </w:t>
      </w:r>
    </w:p>
    <w:tbl>
      <w:tblPr>
        <w:tblpPr w:leftFromText="181" w:rightFromText="181" w:vertAnchor="text" w:horzAnchor="margin" w:tblpY="1"/>
        <w:tblW w:w="5000" w:type="pct"/>
        <w:tblLook w:val="01E0" w:firstRow="1" w:lastRow="1" w:firstColumn="1" w:lastColumn="1" w:noHBand="0" w:noVBand="0"/>
      </w:tblPr>
      <w:tblGrid>
        <w:gridCol w:w="577"/>
        <w:gridCol w:w="639"/>
        <w:gridCol w:w="1807"/>
        <w:gridCol w:w="833"/>
        <w:gridCol w:w="1585"/>
        <w:gridCol w:w="4340"/>
      </w:tblGrid>
      <w:tr w:rsidR="00676DFF" w:rsidRPr="00676DFF" w14:paraId="37B2599D" w14:textId="77777777" w:rsidTr="004B50B5">
        <w:trPr>
          <w:trHeight w:val="205"/>
        </w:trPr>
        <w:tc>
          <w:tcPr>
            <w:tcW w:w="577" w:type="dxa"/>
          </w:tcPr>
          <w:p w14:paraId="1A2A09F9" w14:textId="77777777" w:rsidR="00676DFF" w:rsidRPr="00676DFF" w:rsidRDefault="00676DFF" w:rsidP="004B50B5">
            <w:pPr>
              <w:suppressAutoHyphens/>
              <w:spacing w:after="0"/>
              <w:rPr>
                <w:rFonts w:ascii="Times New Roman" w:hAnsi="Times New Roman" w:cs="Times New Roman"/>
              </w:rPr>
            </w:pPr>
            <w:r w:rsidRPr="00676DFF">
              <w:rPr>
                <w:rFonts w:ascii="Times New Roman" w:hAnsi="Times New Roman" w:cs="Times New Roman"/>
              </w:rPr>
              <w:t>Я,</w:t>
            </w:r>
          </w:p>
        </w:tc>
        <w:tc>
          <w:tcPr>
            <w:tcW w:w="9560" w:type="dxa"/>
            <w:gridSpan w:val="5"/>
            <w:tcBorders>
              <w:bottom w:val="single" w:sz="4" w:space="0" w:color="auto"/>
            </w:tcBorders>
          </w:tcPr>
          <w:p w14:paraId="59CD6541" w14:textId="77777777" w:rsidR="00676DFF" w:rsidRPr="00676DFF" w:rsidRDefault="00676DFF" w:rsidP="004B50B5">
            <w:pPr>
              <w:suppressAutoHyphens/>
              <w:spacing w:after="0"/>
              <w:jc w:val="right"/>
              <w:rPr>
                <w:rFonts w:ascii="Times New Roman" w:hAnsi="Times New Roman" w:cs="Times New Roman"/>
              </w:rPr>
            </w:pPr>
          </w:p>
        </w:tc>
      </w:tr>
      <w:tr w:rsidR="00676DFF" w:rsidRPr="00676DFF" w14:paraId="27D5CCEA" w14:textId="77777777" w:rsidTr="004B50B5">
        <w:trPr>
          <w:trHeight w:val="170"/>
        </w:trPr>
        <w:tc>
          <w:tcPr>
            <w:tcW w:w="10137" w:type="dxa"/>
            <w:gridSpan w:val="6"/>
          </w:tcPr>
          <w:p w14:paraId="50249E32" w14:textId="77777777" w:rsidR="00676DFF" w:rsidRPr="00676DFF" w:rsidRDefault="00676DFF" w:rsidP="004B50B5">
            <w:pPr>
              <w:suppressAutoHyphens/>
              <w:spacing w:after="0"/>
              <w:jc w:val="center"/>
              <w:rPr>
                <w:rFonts w:ascii="Times New Roman" w:hAnsi="Times New Roman" w:cs="Times New Roman"/>
              </w:rPr>
            </w:pPr>
            <w:r w:rsidRPr="00676DFF">
              <w:rPr>
                <w:rFonts w:ascii="Times New Roman" w:hAnsi="Times New Roman" w:cs="Times New Roman"/>
              </w:rPr>
              <w:t>(фамилия, имя, отчество)</w:t>
            </w:r>
          </w:p>
        </w:tc>
      </w:tr>
      <w:tr w:rsidR="00676DFF" w:rsidRPr="00676DFF" w14:paraId="50F011F8" w14:textId="77777777" w:rsidTr="004B50B5">
        <w:trPr>
          <w:trHeight w:val="292"/>
        </w:trPr>
        <w:tc>
          <w:tcPr>
            <w:tcW w:w="3091" w:type="dxa"/>
            <w:gridSpan w:val="3"/>
            <w:vAlign w:val="bottom"/>
          </w:tcPr>
          <w:p w14:paraId="5023044C" w14:textId="77777777" w:rsidR="00676DFF" w:rsidRPr="00676DFF" w:rsidRDefault="00676DFF" w:rsidP="004B50B5">
            <w:pPr>
              <w:suppressAutoHyphens/>
              <w:spacing w:after="0"/>
              <w:rPr>
                <w:rFonts w:ascii="Times New Roman" w:hAnsi="Times New Roman" w:cs="Times New Roman"/>
              </w:rPr>
            </w:pPr>
            <w:r w:rsidRPr="00676DFF">
              <w:rPr>
                <w:rFonts w:ascii="Times New Roman" w:hAnsi="Times New Roman" w:cs="Times New Roman"/>
              </w:rPr>
              <w:t>проживающий(</w:t>
            </w:r>
            <w:proofErr w:type="spellStart"/>
            <w:r w:rsidRPr="00676DFF">
              <w:rPr>
                <w:rFonts w:ascii="Times New Roman" w:hAnsi="Times New Roman" w:cs="Times New Roman"/>
              </w:rPr>
              <w:t>ая</w:t>
            </w:r>
            <w:proofErr w:type="spellEnd"/>
            <w:r w:rsidRPr="00676DFF">
              <w:rPr>
                <w:rFonts w:ascii="Times New Roman" w:hAnsi="Times New Roman" w:cs="Times New Roman"/>
              </w:rPr>
              <w:t>) по адресу:</w:t>
            </w:r>
          </w:p>
        </w:tc>
        <w:tc>
          <w:tcPr>
            <w:tcW w:w="7046" w:type="dxa"/>
            <w:gridSpan w:val="3"/>
            <w:tcBorders>
              <w:bottom w:val="single" w:sz="4" w:space="0" w:color="auto"/>
            </w:tcBorders>
          </w:tcPr>
          <w:p w14:paraId="6A68C8E6" w14:textId="77777777" w:rsidR="00676DFF" w:rsidRPr="00676DFF" w:rsidRDefault="00676DFF" w:rsidP="004B50B5">
            <w:pPr>
              <w:suppressAutoHyphens/>
              <w:spacing w:after="0"/>
              <w:rPr>
                <w:rFonts w:ascii="Times New Roman" w:hAnsi="Times New Roman" w:cs="Times New Roman"/>
              </w:rPr>
            </w:pPr>
          </w:p>
        </w:tc>
      </w:tr>
      <w:tr w:rsidR="00676DFF" w:rsidRPr="00676DFF" w14:paraId="69B9C514" w14:textId="77777777" w:rsidTr="004B50B5">
        <w:trPr>
          <w:trHeight w:val="205"/>
        </w:trPr>
        <w:tc>
          <w:tcPr>
            <w:tcW w:w="3091" w:type="dxa"/>
            <w:gridSpan w:val="3"/>
          </w:tcPr>
          <w:p w14:paraId="24EE3EF2" w14:textId="77777777" w:rsidR="00676DFF" w:rsidRPr="00676DFF" w:rsidRDefault="00676DFF" w:rsidP="004B50B5">
            <w:pPr>
              <w:suppressAutoHyphens/>
              <w:spacing w:after="0"/>
              <w:rPr>
                <w:rFonts w:ascii="Times New Roman" w:hAnsi="Times New Roman" w:cs="Times New Roman"/>
              </w:rPr>
            </w:pPr>
          </w:p>
        </w:tc>
        <w:tc>
          <w:tcPr>
            <w:tcW w:w="7046" w:type="dxa"/>
            <w:gridSpan w:val="3"/>
          </w:tcPr>
          <w:p w14:paraId="62F19A4F" w14:textId="77777777" w:rsidR="00676DFF" w:rsidRPr="00676DFF" w:rsidRDefault="00676DFF" w:rsidP="004B50B5">
            <w:pPr>
              <w:suppressAutoHyphens/>
              <w:spacing w:after="0"/>
              <w:jc w:val="center"/>
              <w:rPr>
                <w:rFonts w:ascii="Times New Roman" w:hAnsi="Times New Roman" w:cs="Times New Roman"/>
              </w:rPr>
            </w:pPr>
            <w:r w:rsidRPr="00676DFF">
              <w:rPr>
                <w:rFonts w:ascii="Times New Roman" w:hAnsi="Times New Roman" w:cs="Times New Roman"/>
              </w:rPr>
              <w:t>(адрес места жительства)</w:t>
            </w:r>
          </w:p>
        </w:tc>
      </w:tr>
      <w:tr w:rsidR="00676DFF" w:rsidRPr="00676DFF" w14:paraId="4DF3A5C5" w14:textId="77777777" w:rsidTr="004B50B5">
        <w:trPr>
          <w:trHeight w:val="205"/>
        </w:trPr>
        <w:tc>
          <w:tcPr>
            <w:tcW w:w="3091" w:type="dxa"/>
            <w:gridSpan w:val="3"/>
            <w:tcBorders>
              <w:bottom w:val="single" w:sz="4" w:space="0" w:color="auto"/>
            </w:tcBorders>
          </w:tcPr>
          <w:p w14:paraId="16CA7E30" w14:textId="77777777" w:rsidR="00676DFF" w:rsidRPr="00676DFF" w:rsidRDefault="00676DFF" w:rsidP="004B50B5">
            <w:pPr>
              <w:suppressAutoHyphens/>
              <w:spacing w:after="0"/>
              <w:rPr>
                <w:rFonts w:ascii="Times New Roman" w:hAnsi="Times New Roman" w:cs="Times New Roman"/>
              </w:rPr>
            </w:pPr>
          </w:p>
        </w:tc>
        <w:tc>
          <w:tcPr>
            <w:tcW w:w="7046" w:type="dxa"/>
            <w:gridSpan w:val="3"/>
            <w:tcBorders>
              <w:bottom w:val="single" w:sz="4" w:space="0" w:color="auto"/>
            </w:tcBorders>
          </w:tcPr>
          <w:p w14:paraId="7157BCD2" w14:textId="77777777" w:rsidR="00676DFF" w:rsidRPr="00676DFF" w:rsidRDefault="00676DFF" w:rsidP="004B50B5">
            <w:pPr>
              <w:suppressAutoHyphens/>
              <w:spacing w:after="0"/>
              <w:jc w:val="center"/>
              <w:rPr>
                <w:rFonts w:ascii="Times New Roman" w:hAnsi="Times New Roman" w:cs="Times New Roman"/>
              </w:rPr>
            </w:pPr>
          </w:p>
        </w:tc>
      </w:tr>
      <w:tr w:rsidR="00676DFF" w:rsidRPr="00676DFF" w14:paraId="2AD5F541" w14:textId="77777777" w:rsidTr="004B50B5">
        <w:trPr>
          <w:trHeight w:val="328"/>
        </w:trPr>
        <w:tc>
          <w:tcPr>
            <w:tcW w:w="1225" w:type="dxa"/>
            <w:gridSpan w:val="2"/>
            <w:tcBorders>
              <w:top w:val="single" w:sz="4" w:space="0" w:color="auto"/>
            </w:tcBorders>
            <w:vAlign w:val="bottom"/>
          </w:tcPr>
          <w:p w14:paraId="172B5C8C" w14:textId="77777777" w:rsidR="00676DFF" w:rsidRPr="00676DFF" w:rsidRDefault="00676DFF" w:rsidP="004B50B5">
            <w:pPr>
              <w:suppressAutoHyphens/>
              <w:spacing w:after="0"/>
              <w:rPr>
                <w:rFonts w:ascii="Times New Roman" w:hAnsi="Times New Roman" w:cs="Times New Roman"/>
              </w:rPr>
            </w:pPr>
            <w:r w:rsidRPr="00676DFF">
              <w:rPr>
                <w:rFonts w:ascii="Times New Roman" w:hAnsi="Times New Roman" w:cs="Times New Roman"/>
              </w:rPr>
              <w:t>паспорт</w:t>
            </w:r>
          </w:p>
        </w:tc>
        <w:tc>
          <w:tcPr>
            <w:tcW w:w="2751" w:type="dxa"/>
            <w:gridSpan w:val="2"/>
            <w:tcBorders>
              <w:top w:val="single" w:sz="4" w:space="0" w:color="auto"/>
              <w:bottom w:val="single" w:sz="4" w:space="0" w:color="auto"/>
            </w:tcBorders>
          </w:tcPr>
          <w:p w14:paraId="758A2280" w14:textId="77777777" w:rsidR="00676DFF" w:rsidRPr="00676DFF" w:rsidRDefault="00676DFF" w:rsidP="004B50B5">
            <w:pPr>
              <w:suppressAutoHyphens/>
              <w:spacing w:after="0"/>
              <w:rPr>
                <w:rFonts w:ascii="Times New Roman" w:hAnsi="Times New Roman" w:cs="Times New Roman"/>
              </w:rPr>
            </w:pPr>
          </w:p>
        </w:tc>
        <w:tc>
          <w:tcPr>
            <w:tcW w:w="1610" w:type="dxa"/>
            <w:tcBorders>
              <w:top w:val="single" w:sz="4" w:space="0" w:color="auto"/>
            </w:tcBorders>
            <w:vAlign w:val="bottom"/>
          </w:tcPr>
          <w:p w14:paraId="4F5A78D1" w14:textId="77777777" w:rsidR="00676DFF" w:rsidRPr="00676DFF" w:rsidRDefault="00676DFF" w:rsidP="004B50B5">
            <w:pPr>
              <w:suppressAutoHyphens/>
              <w:spacing w:after="0"/>
              <w:rPr>
                <w:rFonts w:ascii="Times New Roman" w:hAnsi="Times New Roman" w:cs="Times New Roman"/>
              </w:rPr>
            </w:pPr>
            <w:r w:rsidRPr="00676DFF">
              <w:rPr>
                <w:rFonts w:ascii="Times New Roman" w:hAnsi="Times New Roman" w:cs="Times New Roman"/>
              </w:rPr>
              <w:t>, выданный</w:t>
            </w:r>
          </w:p>
        </w:tc>
        <w:tc>
          <w:tcPr>
            <w:tcW w:w="4551" w:type="dxa"/>
            <w:tcBorders>
              <w:top w:val="single" w:sz="4" w:space="0" w:color="auto"/>
              <w:bottom w:val="single" w:sz="4" w:space="0" w:color="auto"/>
            </w:tcBorders>
          </w:tcPr>
          <w:p w14:paraId="5CD9CE8E" w14:textId="77777777" w:rsidR="00676DFF" w:rsidRPr="00676DFF" w:rsidRDefault="00676DFF" w:rsidP="004B50B5">
            <w:pPr>
              <w:suppressAutoHyphens/>
              <w:spacing w:after="0"/>
              <w:rPr>
                <w:rFonts w:ascii="Times New Roman" w:hAnsi="Times New Roman" w:cs="Times New Roman"/>
              </w:rPr>
            </w:pPr>
          </w:p>
        </w:tc>
      </w:tr>
      <w:tr w:rsidR="00676DFF" w:rsidRPr="00676DFF" w14:paraId="4CA67CA1" w14:textId="77777777" w:rsidTr="004B50B5">
        <w:trPr>
          <w:trHeight w:val="205"/>
        </w:trPr>
        <w:tc>
          <w:tcPr>
            <w:tcW w:w="1225" w:type="dxa"/>
            <w:gridSpan w:val="2"/>
          </w:tcPr>
          <w:p w14:paraId="6D2E8604" w14:textId="77777777" w:rsidR="00676DFF" w:rsidRPr="00676DFF" w:rsidRDefault="00676DFF" w:rsidP="004B50B5">
            <w:pPr>
              <w:suppressAutoHyphens/>
              <w:spacing w:after="0"/>
              <w:rPr>
                <w:rFonts w:ascii="Times New Roman" w:hAnsi="Times New Roman" w:cs="Times New Roman"/>
              </w:rPr>
            </w:pPr>
          </w:p>
        </w:tc>
        <w:tc>
          <w:tcPr>
            <w:tcW w:w="2751" w:type="dxa"/>
            <w:gridSpan w:val="2"/>
            <w:tcBorders>
              <w:top w:val="single" w:sz="4" w:space="0" w:color="auto"/>
            </w:tcBorders>
          </w:tcPr>
          <w:p w14:paraId="2CD84BA1" w14:textId="77777777" w:rsidR="00676DFF" w:rsidRPr="00676DFF" w:rsidRDefault="00676DFF" w:rsidP="004B50B5">
            <w:pPr>
              <w:suppressAutoHyphens/>
              <w:spacing w:after="0"/>
              <w:jc w:val="center"/>
              <w:rPr>
                <w:rFonts w:ascii="Times New Roman" w:hAnsi="Times New Roman" w:cs="Times New Roman"/>
              </w:rPr>
            </w:pPr>
            <w:r w:rsidRPr="00676DFF">
              <w:rPr>
                <w:rFonts w:ascii="Times New Roman" w:hAnsi="Times New Roman" w:cs="Times New Roman"/>
              </w:rPr>
              <w:t>(серия, номер)</w:t>
            </w:r>
          </w:p>
        </w:tc>
        <w:tc>
          <w:tcPr>
            <w:tcW w:w="1610" w:type="dxa"/>
          </w:tcPr>
          <w:p w14:paraId="00DA22DA" w14:textId="77777777" w:rsidR="00676DFF" w:rsidRPr="00676DFF" w:rsidRDefault="00676DFF" w:rsidP="004B50B5">
            <w:pPr>
              <w:suppressAutoHyphens/>
              <w:spacing w:after="0"/>
              <w:rPr>
                <w:rFonts w:ascii="Times New Roman" w:hAnsi="Times New Roman" w:cs="Times New Roman"/>
              </w:rPr>
            </w:pPr>
          </w:p>
        </w:tc>
        <w:tc>
          <w:tcPr>
            <w:tcW w:w="4551" w:type="dxa"/>
            <w:tcBorders>
              <w:top w:val="single" w:sz="4" w:space="0" w:color="auto"/>
            </w:tcBorders>
          </w:tcPr>
          <w:p w14:paraId="4B77C3FC" w14:textId="77777777" w:rsidR="00676DFF" w:rsidRPr="00676DFF" w:rsidRDefault="00676DFF" w:rsidP="004B50B5">
            <w:pPr>
              <w:suppressAutoHyphens/>
              <w:spacing w:after="0"/>
              <w:jc w:val="center"/>
              <w:rPr>
                <w:rFonts w:ascii="Times New Roman" w:hAnsi="Times New Roman" w:cs="Times New Roman"/>
              </w:rPr>
            </w:pPr>
            <w:r w:rsidRPr="00676DFF">
              <w:rPr>
                <w:rFonts w:ascii="Times New Roman" w:hAnsi="Times New Roman" w:cs="Times New Roman"/>
              </w:rPr>
              <w:t>(дата выдачи)</w:t>
            </w:r>
          </w:p>
        </w:tc>
      </w:tr>
      <w:tr w:rsidR="00676DFF" w:rsidRPr="00676DFF" w14:paraId="114951CB" w14:textId="77777777" w:rsidTr="004B50B5">
        <w:trPr>
          <w:trHeight w:val="205"/>
        </w:trPr>
        <w:tc>
          <w:tcPr>
            <w:tcW w:w="10137" w:type="dxa"/>
            <w:gridSpan w:val="6"/>
            <w:tcBorders>
              <w:bottom w:val="single" w:sz="4" w:space="0" w:color="auto"/>
            </w:tcBorders>
          </w:tcPr>
          <w:p w14:paraId="2A0808E0" w14:textId="77777777" w:rsidR="00676DFF" w:rsidRPr="00676DFF" w:rsidRDefault="00676DFF" w:rsidP="004B50B5">
            <w:pPr>
              <w:suppressAutoHyphens/>
              <w:spacing w:after="0"/>
              <w:rPr>
                <w:rFonts w:ascii="Times New Roman" w:hAnsi="Times New Roman" w:cs="Times New Roman"/>
              </w:rPr>
            </w:pPr>
          </w:p>
        </w:tc>
      </w:tr>
      <w:tr w:rsidR="00676DFF" w:rsidRPr="00676DFF" w14:paraId="04A5A224" w14:textId="77777777" w:rsidTr="004B50B5">
        <w:trPr>
          <w:trHeight w:val="324"/>
        </w:trPr>
        <w:tc>
          <w:tcPr>
            <w:tcW w:w="10137" w:type="dxa"/>
            <w:gridSpan w:val="6"/>
            <w:tcBorders>
              <w:top w:val="single" w:sz="4" w:space="0" w:color="auto"/>
            </w:tcBorders>
          </w:tcPr>
          <w:p w14:paraId="44D3991C" w14:textId="77777777" w:rsidR="00676DFF" w:rsidRPr="00676DFF" w:rsidRDefault="00676DFF" w:rsidP="004B50B5">
            <w:pPr>
              <w:suppressAutoHyphens/>
              <w:spacing w:after="0"/>
              <w:jc w:val="center"/>
              <w:rPr>
                <w:rFonts w:ascii="Times New Roman" w:hAnsi="Times New Roman" w:cs="Times New Roman"/>
              </w:rPr>
            </w:pPr>
            <w:r w:rsidRPr="00676DFF">
              <w:rPr>
                <w:rFonts w:ascii="Times New Roman" w:hAnsi="Times New Roman" w:cs="Times New Roman"/>
              </w:rPr>
              <w:t>(место выдачи паспорта)</w:t>
            </w:r>
          </w:p>
        </w:tc>
      </w:tr>
    </w:tbl>
    <w:p w14:paraId="6149DFD2" w14:textId="77777777" w:rsidR="00676DFF" w:rsidRPr="00676DFF" w:rsidRDefault="00676DFF" w:rsidP="00676DFF">
      <w:pPr>
        <w:spacing w:after="0"/>
        <w:ind w:right="74"/>
        <w:jc w:val="both"/>
        <w:rPr>
          <w:rFonts w:ascii="Times New Roman" w:hAnsi="Times New Roman" w:cs="Times New Roman"/>
        </w:rPr>
      </w:pPr>
      <w:r w:rsidRPr="00676DFF">
        <w:rPr>
          <w:rFonts w:ascii="Times New Roman" w:hAnsi="Times New Roman" w:cs="Times New Roman"/>
        </w:rPr>
        <w:t>адрес электронной почты __________________________________________________________</w:t>
      </w:r>
    </w:p>
    <w:p w14:paraId="6A1C6396" w14:textId="77777777" w:rsidR="00676DFF" w:rsidRPr="00676DFF" w:rsidRDefault="00676DFF" w:rsidP="00676DFF">
      <w:pPr>
        <w:spacing w:after="0"/>
        <w:ind w:right="74"/>
        <w:rPr>
          <w:rFonts w:ascii="Times New Roman" w:hAnsi="Times New Roman" w:cs="Times New Roman"/>
        </w:rPr>
      </w:pPr>
      <w:r w:rsidRPr="00676DFF">
        <w:rPr>
          <w:rFonts w:ascii="Times New Roman" w:hAnsi="Times New Roman" w:cs="Times New Roman"/>
        </w:rPr>
        <w:t>Дата рождения: ________________________________________________________________________________</w:t>
      </w:r>
    </w:p>
    <w:p w14:paraId="5E256BB3" w14:textId="77777777" w:rsidR="00676DFF" w:rsidRPr="00676DFF" w:rsidRDefault="00676DFF" w:rsidP="00676DFF">
      <w:pPr>
        <w:spacing w:after="0"/>
        <w:ind w:right="74"/>
        <w:rPr>
          <w:rFonts w:ascii="Times New Roman" w:hAnsi="Times New Roman" w:cs="Times New Roman"/>
        </w:rPr>
      </w:pPr>
      <w:r w:rsidRPr="00676DFF">
        <w:rPr>
          <w:rFonts w:ascii="Times New Roman" w:hAnsi="Times New Roman" w:cs="Times New Roman"/>
        </w:rPr>
        <w:t>Контактный телефон: ________________________________________________________________________________</w:t>
      </w:r>
    </w:p>
    <w:p w14:paraId="5CA195AE" w14:textId="77777777" w:rsidR="00676DFF" w:rsidRPr="00676DFF" w:rsidRDefault="00676DFF" w:rsidP="00676DFF">
      <w:pPr>
        <w:autoSpaceDE w:val="0"/>
        <w:autoSpaceDN w:val="0"/>
        <w:adjustRightInd w:val="0"/>
        <w:spacing w:after="0" w:line="240" w:lineRule="auto"/>
        <w:ind w:right="-142"/>
        <w:jc w:val="both"/>
        <w:rPr>
          <w:rFonts w:ascii="Times New Roman" w:hAnsi="Times New Roman" w:cs="Times New Roman"/>
        </w:rPr>
      </w:pPr>
    </w:p>
    <w:p w14:paraId="3DF82461" w14:textId="04103F39" w:rsidR="00676DFF" w:rsidRPr="00676DFF" w:rsidRDefault="00676DFF" w:rsidP="00676DFF">
      <w:pPr>
        <w:spacing w:after="0" w:line="240" w:lineRule="auto"/>
        <w:ind w:right="-142" w:firstLine="709"/>
        <w:jc w:val="both"/>
        <w:rPr>
          <w:rFonts w:ascii="Times New Roman" w:hAnsi="Times New Roman" w:cs="Times New Roman"/>
        </w:rPr>
      </w:pPr>
      <w:r w:rsidRPr="00676DFF">
        <w:rPr>
          <w:rFonts w:ascii="Times New Roman" w:hAnsi="Times New Roman" w:cs="Times New Roman"/>
        </w:rPr>
        <w:t>выражаю согласие</w:t>
      </w:r>
      <w:r>
        <w:rPr>
          <w:rFonts w:ascii="Times New Roman" w:hAnsi="Times New Roman" w:cs="Times New Roman"/>
        </w:rPr>
        <w:t xml:space="preserve"> ____________</w:t>
      </w:r>
      <w:r w:rsidRPr="00676DFF">
        <w:rPr>
          <w:rFonts w:ascii="Times New Roman" w:hAnsi="Times New Roman" w:cs="Times New Roman"/>
        </w:rPr>
        <w:t xml:space="preserve"> (ИНН </w:t>
      </w:r>
      <w:r w:rsidR="005A4B27">
        <w:rPr>
          <w:rFonts w:ascii="Times New Roman" w:hAnsi="Times New Roman" w:cs="Times New Roman"/>
        </w:rPr>
        <w:t>________</w:t>
      </w:r>
      <w:r w:rsidRPr="00676DFF">
        <w:rPr>
          <w:rFonts w:ascii="Times New Roman" w:hAnsi="Times New Roman" w:cs="Times New Roman"/>
        </w:rPr>
        <w:t>,</w:t>
      </w:r>
      <w:r w:rsidR="005A4B27">
        <w:rPr>
          <w:rFonts w:ascii="Times New Roman" w:hAnsi="Times New Roman" w:cs="Times New Roman"/>
        </w:rPr>
        <w:t xml:space="preserve"> адрес ____________</w:t>
      </w:r>
      <w:r w:rsidRPr="00676DFF">
        <w:rPr>
          <w:rFonts w:ascii="Times New Roman" w:hAnsi="Times New Roman" w:cs="Times New Roman"/>
        </w:rPr>
        <w:t xml:space="preserve"> далее именуемому также как «Оператор») на обработку: персональных данных: фамилия, имя, отчество, год, месяц, дата и место рождения, данные документа, удостоверяющего личность (серия, номер, дата выдачи, наименование выдавшего его органа, код подразделения), адрес места регистрации и адрес для уведомлений (адрес места жительства), номер телефона, адрес электронной почты, содержащихся в заявлении на страховую выплату, в предоставленных Страхователем документах; сведения о факте обращения за оказанием медицинской помощи, состоянии здоровья и диагнозе, иные сведения, полученные при медицинском обследовании и лечении. </w:t>
      </w:r>
    </w:p>
    <w:p w14:paraId="739873DA" w14:textId="77777777" w:rsidR="00676DFF" w:rsidRPr="00676DFF" w:rsidRDefault="00676DFF" w:rsidP="00676DFF">
      <w:pPr>
        <w:spacing w:after="0" w:line="240" w:lineRule="auto"/>
        <w:ind w:right="-142" w:firstLine="709"/>
        <w:jc w:val="both"/>
        <w:rPr>
          <w:rFonts w:ascii="Times New Roman" w:hAnsi="Times New Roman" w:cs="Times New Roman"/>
        </w:rPr>
      </w:pPr>
      <w:r w:rsidRPr="00676DFF">
        <w:rPr>
          <w:rFonts w:ascii="Times New Roman" w:hAnsi="Times New Roman" w:cs="Times New Roman"/>
        </w:rPr>
        <w:t xml:space="preserve">Целями обработки являются: исполнение Договора страхования (Полиса); сбор и анализ статистических данных; прямые контакты со Страхователем с помощью средств связи, письменное, электронное информирование, в </w:t>
      </w:r>
      <w:proofErr w:type="spellStart"/>
      <w:r w:rsidRPr="00676DFF">
        <w:rPr>
          <w:rFonts w:ascii="Times New Roman" w:hAnsi="Times New Roman" w:cs="Times New Roman"/>
        </w:rPr>
        <w:t>т.ч</w:t>
      </w:r>
      <w:proofErr w:type="spellEnd"/>
      <w:r w:rsidRPr="00676DFF">
        <w:rPr>
          <w:rFonts w:ascii="Times New Roman" w:hAnsi="Times New Roman" w:cs="Times New Roman"/>
        </w:rPr>
        <w:t>. посредством мессенджеров.</w:t>
      </w:r>
    </w:p>
    <w:p w14:paraId="3AA17180" w14:textId="77777777" w:rsidR="00676DFF" w:rsidRPr="00676DFF" w:rsidRDefault="00676DFF" w:rsidP="00676DFF">
      <w:pPr>
        <w:spacing w:after="0" w:line="240" w:lineRule="auto"/>
        <w:ind w:right="-142" w:firstLine="709"/>
        <w:jc w:val="both"/>
        <w:rPr>
          <w:rFonts w:ascii="Times New Roman" w:hAnsi="Times New Roman" w:cs="Times New Roman"/>
        </w:rPr>
      </w:pPr>
      <w:r w:rsidRPr="00676DFF">
        <w:rPr>
          <w:rFonts w:ascii="Times New Roman" w:hAnsi="Times New Roman" w:cs="Times New Roman"/>
        </w:rPr>
        <w:t xml:space="preserve">Обработка указанных данных и сведений включает следующие действия (операции) или их совокупности с использованием средств автоматизации или без их использования: сбор, запись, систематизация, накопление, хранение, уточнение (обновление, изменение), извлечение, использование, обезличивание, блокирование, уничтожение, передача. </w:t>
      </w:r>
    </w:p>
    <w:p w14:paraId="5E8C065A" w14:textId="77777777" w:rsidR="00676DFF" w:rsidRPr="00676DFF" w:rsidRDefault="00676DFF" w:rsidP="00676DFF">
      <w:pPr>
        <w:spacing w:after="0" w:line="240" w:lineRule="auto"/>
        <w:ind w:right="-142" w:firstLine="709"/>
        <w:jc w:val="both"/>
        <w:rPr>
          <w:rFonts w:ascii="Times New Roman" w:hAnsi="Times New Roman" w:cs="Times New Roman"/>
        </w:rPr>
      </w:pPr>
      <w:r w:rsidRPr="00676DFF">
        <w:rPr>
          <w:rFonts w:ascii="Times New Roman" w:hAnsi="Times New Roman" w:cs="Times New Roman"/>
        </w:rPr>
        <w:t xml:space="preserve">Перечисленные данные и сведения могут быть переданы: в орган страхового надзора – Банк России; в органы (организации) государственного/муниципального контроля (надзора); в компетентные органы; в организации и иным хозяйствующим субъектам, включая медицинские, экспертные организации (экспертам), для достижения указанных целей, в </w:t>
      </w:r>
      <w:proofErr w:type="spellStart"/>
      <w:r w:rsidRPr="00676DFF">
        <w:rPr>
          <w:rFonts w:ascii="Times New Roman" w:hAnsi="Times New Roman" w:cs="Times New Roman"/>
        </w:rPr>
        <w:t>т.ч</w:t>
      </w:r>
      <w:proofErr w:type="spellEnd"/>
      <w:r w:rsidRPr="00676DFF">
        <w:rPr>
          <w:rFonts w:ascii="Times New Roman" w:hAnsi="Times New Roman" w:cs="Times New Roman"/>
        </w:rPr>
        <w:t xml:space="preserve">. урегулирования убытков; операторам связи (в </w:t>
      </w:r>
      <w:proofErr w:type="spellStart"/>
      <w:r w:rsidRPr="00676DFF">
        <w:rPr>
          <w:rFonts w:ascii="Times New Roman" w:hAnsi="Times New Roman" w:cs="Times New Roman"/>
        </w:rPr>
        <w:t>т.ч</w:t>
      </w:r>
      <w:proofErr w:type="spellEnd"/>
      <w:r w:rsidRPr="00676DFF">
        <w:rPr>
          <w:rFonts w:ascii="Times New Roman" w:hAnsi="Times New Roman" w:cs="Times New Roman"/>
        </w:rPr>
        <w:t xml:space="preserve">. почтовой) и в организации, оказывающие услуги мессенджеров и по информированию. Информация об органах и об организациях, которые в силу закона обеспечивают конфиденциальность данных и сведений, которым могут передаваться такие данные и сведения может быть запрошена у Оператора. Оператор передает перечисленным лицам только те данные и те сведения, которые отвечают целям их обработки. </w:t>
      </w:r>
    </w:p>
    <w:p w14:paraId="3CDC9625" w14:textId="77777777" w:rsidR="00676DFF" w:rsidRPr="00676DFF" w:rsidRDefault="00676DFF" w:rsidP="00676DFF">
      <w:pPr>
        <w:spacing w:after="0" w:line="240" w:lineRule="auto"/>
        <w:ind w:right="-142" w:firstLine="709"/>
        <w:jc w:val="both"/>
        <w:rPr>
          <w:rFonts w:ascii="Times New Roman" w:hAnsi="Times New Roman" w:cs="Times New Roman"/>
        </w:rPr>
      </w:pPr>
      <w:r w:rsidRPr="00676DFF">
        <w:rPr>
          <w:rFonts w:ascii="Times New Roman" w:hAnsi="Times New Roman" w:cs="Times New Roman"/>
        </w:rPr>
        <w:t xml:space="preserve">Под обработкой персональных данных понимается любое действие (операция) или совокупность действий (операций) с использованием средств автоматизации или без их использования с персональными данными, включая перечисленные в Договоре страхования (Полисе). Действия, входящие в состав обработки персональных данных, для целей настоящего согласия также применяются к перечисленным сведениям медицинского характера.  </w:t>
      </w:r>
    </w:p>
    <w:p w14:paraId="7578CF0C" w14:textId="6AAC5398" w:rsidR="00676DFF" w:rsidRPr="00676DFF" w:rsidRDefault="00676DFF" w:rsidP="00676DFF">
      <w:pPr>
        <w:spacing w:after="0" w:line="240" w:lineRule="auto"/>
        <w:ind w:right="-142" w:firstLine="709"/>
        <w:jc w:val="both"/>
        <w:rPr>
          <w:rFonts w:ascii="Times New Roman" w:hAnsi="Times New Roman" w:cs="Times New Roman"/>
        </w:rPr>
      </w:pPr>
      <w:r w:rsidRPr="00676DFF">
        <w:rPr>
          <w:rFonts w:ascii="Times New Roman" w:hAnsi="Times New Roman" w:cs="Times New Roman"/>
        </w:rPr>
        <w:t xml:space="preserve">Согласно Федеральному закону от 21.11.2011 № 323-ФЗ «Об основах охраны здоровья граждан в Российской Федерации», выражаю согласие врачам, медицинским учреждениям, лабораториям, организациям, индивидуальным предпринимателям, государственным органам, страховым компаниям, фонду обязательного медицинского страхования, фонду пенсионного и социального страхования РФ, бюро медико-социальной экспертизы, бюро судебно-медицинской экспертизы предоставлять должностным лицам </w:t>
      </w:r>
      <w:r w:rsidR="00E12F64">
        <w:rPr>
          <w:rFonts w:ascii="Times New Roman" w:hAnsi="Times New Roman" w:cs="Times New Roman"/>
        </w:rPr>
        <w:t>______</w:t>
      </w:r>
      <w:r w:rsidRPr="00676DFF">
        <w:rPr>
          <w:rFonts w:ascii="Times New Roman" w:hAnsi="Times New Roman" w:cs="Times New Roman"/>
        </w:rPr>
        <w:t xml:space="preserve">по их запросам сведения, составляющие врачебную тайну (в </w:t>
      </w:r>
      <w:proofErr w:type="spellStart"/>
      <w:r w:rsidRPr="00676DFF">
        <w:rPr>
          <w:rFonts w:ascii="Times New Roman" w:hAnsi="Times New Roman" w:cs="Times New Roman"/>
        </w:rPr>
        <w:t>т.ч</w:t>
      </w:r>
      <w:proofErr w:type="spellEnd"/>
      <w:r w:rsidRPr="00676DFF">
        <w:rPr>
          <w:rFonts w:ascii="Times New Roman" w:hAnsi="Times New Roman" w:cs="Times New Roman"/>
        </w:rPr>
        <w:t>. в случае моей смерти): о факте моего обращения за оказанием медицинской помощи, состоянии здоровья, диагнозе, травмах, заболеваниях (состояниях), иные сведения, полученные при медицинском обследовании и лечении, медицинской экспертизе, судебно-медицинской экспертизе, осмотре и освидетельствовании, включая копии медицинских и иных документов, содержащих перечисленные сведения в целях надлежащего исполнения условий Договора страхования (Полиса).</w:t>
      </w:r>
    </w:p>
    <w:p w14:paraId="36ABF5BF" w14:textId="7AF2FA5F" w:rsidR="00676DFF" w:rsidRPr="00676DFF" w:rsidRDefault="00676DFF" w:rsidP="00676DFF">
      <w:pPr>
        <w:spacing w:after="0" w:line="240" w:lineRule="auto"/>
        <w:ind w:right="-142" w:firstLine="709"/>
        <w:jc w:val="both"/>
        <w:rPr>
          <w:rFonts w:ascii="Times New Roman" w:hAnsi="Times New Roman" w:cs="Times New Roman"/>
        </w:rPr>
      </w:pPr>
      <w:r w:rsidRPr="00676DFF">
        <w:rPr>
          <w:rFonts w:ascii="Times New Roman" w:hAnsi="Times New Roman" w:cs="Times New Roman"/>
        </w:rPr>
        <w:t xml:space="preserve">Согласия действуют в течение срока действия Договора страхования (Полиса) и на протяжении 5 лет после его прекращения, если более продолжительный срок не вытекает из законодательства. Согласия могут быть отозваны путем направления письменного уведомления в адрес </w:t>
      </w:r>
      <w:r w:rsidR="005A4B27">
        <w:rPr>
          <w:rFonts w:ascii="Times New Roman" w:hAnsi="Times New Roman" w:cs="Times New Roman"/>
        </w:rPr>
        <w:t>_______</w:t>
      </w:r>
      <w:r w:rsidRPr="00676DFF">
        <w:rPr>
          <w:rFonts w:ascii="Times New Roman" w:hAnsi="Times New Roman" w:cs="Times New Roman"/>
        </w:rPr>
        <w:t>.</w:t>
      </w:r>
    </w:p>
    <w:p w14:paraId="7DFF79EC" w14:textId="77777777" w:rsidR="00676DFF" w:rsidRPr="00676DFF" w:rsidRDefault="00676DFF" w:rsidP="00676DFF">
      <w:pPr>
        <w:spacing w:after="0" w:line="240" w:lineRule="auto"/>
        <w:ind w:right="-142" w:firstLine="709"/>
        <w:jc w:val="both"/>
        <w:rPr>
          <w:rFonts w:ascii="Times New Roman" w:hAnsi="Times New Roman" w:cs="Times New Roman"/>
        </w:rPr>
      </w:pPr>
    </w:p>
    <w:p w14:paraId="4CF55542" w14:textId="78BF4F28" w:rsidR="00676DFF" w:rsidRPr="00676DFF" w:rsidRDefault="00676DFF" w:rsidP="00676DFF">
      <w:pPr>
        <w:pStyle w:val="a5"/>
        <w:numPr>
          <w:ilvl w:val="0"/>
          <w:numId w:val="35"/>
        </w:numPr>
        <w:spacing w:after="0" w:line="240" w:lineRule="auto"/>
        <w:ind w:left="0" w:firstLine="709"/>
        <w:jc w:val="both"/>
        <w:rPr>
          <w:rFonts w:ascii="Times New Roman" w:hAnsi="Times New Roman" w:cs="Times New Roman"/>
          <w:b/>
        </w:rPr>
      </w:pPr>
      <w:r w:rsidRPr="00676DFF">
        <w:rPr>
          <w:rFonts w:ascii="Times New Roman" w:hAnsi="Times New Roman" w:cs="Times New Roman"/>
        </w:rPr>
        <w:t xml:space="preserve">(в случае согласия, необходимо проставить символ «V») выражаю согласие на получение от </w:t>
      </w:r>
      <w:r w:rsidR="005A4B27">
        <w:rPr>
          <w:rFonts w:ascii="Times New Roman" w:hAnsi="Times New Roman" w:cs="Times New Roman"/>
        </w:rPr>
        <w:t>________</w:t>
      </w:r>
      <w:r w:rsidRPr="00676DFF">
        <w:rPr>
          <w:rFonts w:ascii="Times New Roman" w:hAnsi="Times New Roman" w:cs="Times New Roman"/>
        </w:rPr>
        <w:t xml:space="preserve"> информации о новых продуктах, услугах, акциях, специальных предложениях</w:t>
      </w:r>
      <w:r w:rsidR="005A4B27">
        <w:rPr>
          <w:rFonts w:ascii="Times New Roman" w:hAnsi="Times New Roman" w:cs="Times New Roman"/>
        </w:rPr>
        <w:t>_________</w:t>
      </w:r>
      <w:r w:rsidRPr="00676DFF">
        <w:rPr>
          <w:rFonts w:ascii="Times New Roman" w:hAnsi="Times New Roman" w:cs="Times New Roman"/>
        </w:rPr>
        <w:t xml:space="preserve">, страховых услугах организаций, входящих в Страховую группу </w:t>
      </w:r>
      <w:r w:rsidR="005A4B27">
        <w:rPr>
          <w:rFonts w:ascii="Times New Roman" w:hAnsi="Times New Roman" w:cs="Times New Roman"/>
        </w:rPr>
        <w:t>_____</w:t>
      </w:r>
      <w:r w:rsidRPr="00676DFF">
        <w:rPr>
          <w:rFonts w:ascii="Times New Roman" w:hAnsi="Times New Roman" w:cs="Times New Roman"/>
        </w:rPr>
        <w:t>. Согласие действует до истечения срока действия настоящего Договора страхования (Полиса). Согласие может быть отозвано путем устного или письменного обращения в любой из офисов</w:t>
      </w:r>
      <w:r w:rsidR="005A4B27">
        <w:rPr>
          <w:rFonts w:ascii="Times New Roman" w:hAnsi="Times New Roman" w:cs="Times New Roman"/>
        </w:rPr>
        <w:t xml:space="preserve"> _____</w:t>
      </w:r>
      <w:r w:rsidRPr="00676DFF">
        <w:rPr>
          <w:rFonts w:ascii="Times New Roman" w:hAnsi="Times New Roman" w:cs="Times New Roman"/>
        </w:rPr>
        <w:t xml:space="preserve">, перечень которых опубликован на сайте </w:t>
      </w:r>
      <w:hyperlink r:id="rId11" w:history="1">
        <w:r w:rsidR="005A4B27">
          <w:rPr>
            <w:rStyle w:val="af0"/>
            <w:rFonts w:ascii="Times New Roman" w:hAnsi="Times New Roman" w:cs="Times New Roman"/>
          </w:rPr>
          <w:t>__________________</w:t>
        </w:r>
      </w:hyperlink>
      <w:r w:rsidRPr="00676DFF">
        <w:rPr>
          <w:rFonts w:ascii="Times New Roman" w:hAnsi="Times New Roman" w:cs="Times New Roman"/>
        </w:rPr>
        <w:t>, либо в офис по указанному выше адресу</w:t>
      </w:r>
      <w:r w:rsidRPr="00676DFF">
        <w:rPr>
          <w:rFonts w:ascii="Times New Roman" w:hAnsi="Times New Roman" w:cs="Times New Roman"/>
          <w:iCs/>
        </w:rPr>
        <w:t>.</w:t>
      </w:r>
    </w:p>
    <w:p w14:paraId="7AD4AEFF" w14:textId="77777777" w:rsidR="00676DFF" w:rsidRPr="00676DFF" w:rsidRDefault="00676DFF" w:rsidP="00676DFF">
      <w:pPr>
        <w:ind w:right="76"/>
        <w:jc w:val="both"/>
        <w:rPr>
          <w:rFonts w:ascii="Times New Roman" w:hAnsi="Times New Roman" w:cs="Times New Roman"/>
        </w:rPr>
      </w:pPr>
    </w:p>
    <w:p w14:paraId="4C4A6DAA" w14:textId="77777777" w:rsidR="00676DFF" w:rsidRPr="00676DFF" w:rsidRDefault="00676DFF" w:rsidP="00676DFF">
      <w:pPr>
        <w:ind w:right="76"/>
        <w:jc w:val="both"/>
        <w:rPr>
          <w:rFonts w:ascii="Times New Roman" w:hAnsi="Times New Roman" w:cs="Times New Roman"/>
        </w:rPr>
      </w:pPr>
    </w:p>
    <w:p w14:paraId="5E5DE481" w14:textId="77777777" w:rsidR="00676DFF" w:rsidRPr="00676DFF" w:rsidRDefault="00676DFF" w:rsidP="00676DFF">
      <w:pPr>
        <w:ind w:right="76"/>
        <w:jc w:val="both"/>
        <w:rPr>
          <w:rFonts w:ascii="Times New Roman" w:hAnsi="Times New Roman" w:cs="Times New Roman"/>
        </w:rPr>
      </w:pPr>
    </w:p>
    <w:p w14:paraId="53140938" w14:textId="77777777" w:rsidR="00676DFF" w:rsidRPr="00676DFF" w:rsidRDefault="00676DFF" w:rsidP="00676DFF">
      <w:pPr>
        <w:ind w:right="76"/>
        <w:jc w:val="both"/>
        <w:rPr>
          <w:rFonts w:ascii="Times New Roman" w:hAnsi="Times New Roman" w:cs="Times New Roman"/>
        </w:rPr>
      </w:pPr>
    </w:p>
    <w:tbl>
      <w:tblPr>
        <w:tblpPr w:leftFromText="181" w:rightFromText="181" w:vertAnchor="text" w:horzAnchor="margin" w:tblpY="1"/>
        <w:tblW w:w="5000" w:type="pct"/>
        <w:tblLook w:val="01E0" w:firstRow="1" w:lastRow="1" w:firstColumn="1" w:lastColumn="1" w:noHBand="0" w:noVBand="0"/>
      </w:tblPr>
      <w:tblGrid>
        <w:gridCol w:w="4140"/>
        <w:gridCol w:w="1628"/>
        <w:gridCol w:w="4013"/>
      </w:tblGrid>
      <w:tr w:rsidR="00676DFF" w:rsidRPr="00676DFF" w14:paraId="1DF76282" w14:textId="77777777" w:rsidTr="004B50B5">
        <w:trPr>
          <w:trHeight w:val="20"/>
        </w:trPr>
        <w:tc>
          <w:tcPr>
            <w:tcW w:w="4173" w:type="dxa"/>
            <w:tcBorders>
              <w:bottom w:val="single" w:sz="4" w:space="0" w:color="auto"/>
            </w:tcBorders>
            <w:vAlign w:val="bottom"/>
          </w:tcPr>
          <w:p w14:paraId="42B299D0" w14:textId="77777777" w:rsidR="00676DFF" w:rsidRPr="00676DFF" w:rsidRDefault="00676DFF" w:rsidP="004B50B5">
            <w:pPr>
              <w:suppressAutoHyphens/>
              <w:rPr>
                <w:rFonts w:ascii="Times New Roman" w:hAnsi="Times New Roman" w:cs="Times New Roman"/>
              </w:rPr>
            </w:pPr>
          </w:p>
          <w:p w14:paraId="58C38CB0" w14:textId="77777777" w:rsidR="00676DFF" w:rsidRPr="00676DFF" w:rsidRDefault="00676DFF" w:rsidP="004B50B5">
            <w:pPr>
              <w:suppressAutoHyphens/>
              <w:rPr>
                <w:rFonts w:ascii="Times New Roman" w:hAnsi="Times New Roman" w:cs="Times New Roman"/>
              </w:rPr>
            </w:pPr>
          </w:p>
        </w:tc>
        <w:tc>
          <w:tcPr>
            <w:tcW w:w="1641" w:type="dxa"/>
          </w:tcPr>
          <w:p w14:paraId="60F92AC1" w14:textId="77777777" w:rsidR="00676DFF" w:rsidRPr="00676DFF" w:rsidRDefault="00676DFF" w:rsidP="004B50B5">
            <w:pPr>
              <w:suppressAutoHyphens/>
              <w:rPr>
                <w:rFonts w:ascii="Times New Roman" w:hAnsi="Times New Roman" w:cs="Times New Roman"/>
              </w:rPr>
            </w:pPr>
          </w:p>
        </w:tc>
        <w:tc>
          <w:tcPr>
            <w:tcW w:w="4040" w:type="dxa"/>
            <w:tcBorders>
              <w:bottom w:val="single" w:sz="4" w:space="0" w:color="auto"/>
            </w:tcBorders>
            <w:vAlign w:val="bottom"/>
          </w:tcPr>
          <w:p w14:paraId="51EA20C1" w14:textId="77777777" w:rsidR="00676DFF" w:rsidRPr="00676DFF" w:rsidRDefault="00676DFF" w:rsidP="004B50B5">
            <w:pPr>
              <w:suppressAutoHyphens/>
              <w:rPr>
                <w:rFonts w:ascii="Times New Roman" w:hAnsi="Times New Roman" w:cs="Times New Roman"/>
              </w:rPr>
            </w:pPr>
          </w:p>
        </w:tc>
      </w:tr>
      <w:tr w:rsidR="00676DFF" w:rsidRPr="00676DFF" w14:paraId="08ED03EE" w14:textId="77777777" w:rsidTr="004B50B5">
        <w:trPr>
          <w:trHeight w:val="20"/>
        </w:trPr>
        <w:tc>
          <w:tcPr>
            <w:tcW w:w="4173" w:type="dxa"/>
            <w:tcBorders>
              <w:top w:val="single" w:sz="4" w:space="0" w:color="auto"/>
            </w:tcBorders>
          </w:tcPr>
          <w:p w14:paraId="368AD943" w14:textId="77777777" w:rsidR="00676DFF" w:rsidRPr="00676DFF" w:rsidRDefault="00676DFF" w:rsidP="004B50B5">
            <w:pPr>
              <w:jc w:val="center"/>
              <w:rPr>
                <w:rFonts w:ascii="Times New Roman" w:hAnsi="Times New Roman" w:cs="Times New Roman"/>
              </w:rPr>
            </w:pPr>
            <w:r w:rsidRPr="00676DFF">
              <w:rPr>
                <w:rFonts w:ascii="Times New Roman" w:hAnsi="Times New Roman" w:cs="Times New Roman"/>
              </w:rPr>
              <w:t>(дата)</w:t>
            </w:r>
          </w:p>
        </w:tc>
        <w:tc>
          <w:tcPr>
            <w:tcW w:w="1641" w:type="dxa"/>
          </w:tcPr>
          <w:p w14:paraId="07BDB67C" w14:textId="77777777" w:rsidR="00676DFF" w:rsidRPr="00676DFF" w:rsidRDefault="00676DFF" w:rsidP="004B50B5">
            <w:pPr>
              <w:rPr>
                <w:rFonts w:ascii="Times New Roman" w:hAnsi="Times New Roman" w:cs="Times New Roman"/>
              </w:rPr>
            </w:pPr>
          </w:p>
        </w:tc>
        <w:tc>
          <w:tcPr>
            <w:tcW w:w="4040" w:type="dxa"/>
          </w:tcPr>
          <w:p w14:paraId="140E700B" w14:textId="77777777" w:rsidR="00676DFF" w:rsidRPr="00676DFF" w:rsidRDefault="00676DFF" w:rsidP="004B50B5">
            <w:pPr>
              <w:jc w:val="center"/>
              <w:rPr>
                <w:rFonts w:ascii="Times New Roman" w:hAnsi="Times New Roman" w:cs="Times New Roman"/>
              </w:rPr>
            </w:pPr>
            <w:r w:rsidRPr="00676DFF">
              <w:rPr>
                <w:rFonts w:ascii="Times New Roman" w:hAnsi="Times New Roman" w:cs="Times New Roman"/>
              </w:rPr>
              <w:t>(подпись)</w:t>
            </w:r>
          </w:p>
        </w:tc>
      </w:tr>
    </w:tbl>
    <w:p w14:paraId="28FE620E" w14:textId="77777777" w:rsidR="008F5E18" w:rsidRPr="003526CC" w:rsidRDefault="008F5E18" w:rsidP="003526C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42048EB9" w14:textId="77777777" w:rsidR="008F5E18" w:rsidRPr="003526CC" w:rsidRDefault="008F5E18" w:rsidP="003526C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43E42EAA" w14:textId="77777777" w:rsidR="008F5E18" w:rsidRPr="003526CC" w:rsidRDefault="008F5E18" w:rsidP="003526C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23DF1955" w14:textId="77777777" w:rsidR="008F5E18" w:rsidRPr="003526CC" w:rsidRDefault="008F5E18" w:rsidP="003526C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40DBA919" w14:textId="77777777" w:rsidR="008F5E18" w:rsidRPr="003526CC" w:rsidRDefault="008F5E18" w:rsidP="003526C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45F2E80B" w14:textId="77777777" w:rsidR="008F5E18" w:rsidRPr="003526CC" w:rsidRDefault="008F5E18" w:rsidP="003526C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12BCBE2C" w14:textId="77777777" w:rsidR="008F5E18" w:rsidRPr="003526CC" w:rsidRDefault="008F5E18" w:rsidP="003526C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6DD85F18" w14:textId="77777777" w:rsidR="008F5E18" w:rsidRPr="003526CC" w:rsidRDefault="008F5E18" w:rsidP="003526C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p w14:paraId="20C51601" w14:textId="77777777" w:rsidR="008F5E18" w:rsidRPr="003526CC" w:rsidRDefault="008F5E18" w:rsidP="003526CC">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sectPr w:rsidR="008F5E18" w:rsidRPr="003526CC" w:rsidSect="001A333D">
      <w:pgSz w:w="11906" w:h="16838"/>
      <w:pgMar w:top="993" w:right="707" w:bottom="70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40295" w14:textId="77777777" w:rsidR="00036297" w:rsidRDefault="00036297">
      <w:pPr>
        <w:spacing w:after="0" w:line="240" w:lineRule="auto"/>
      </w:pPr>
      <w:r>
        <w:separator/>
      </w:r>
    </w:p>
  </w:endnote>
  <w:endnote w:type="continuationSeparator" w:id="0">
    <w:p w14:paraId="6A195F36" w14:textId="77777777" w:rsidR="00036297" w:rsidRDefault="00036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ans">
    <w:altName w:val="Times New Roman"/>
    <w:charset w:val="00"/>
    <w:family w:val="auto"/>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B2047" w14:textId="77777777" w:rsidR="00036297" w:rsidRDefault="00036297">
      <w:pPr>
        <w:spacing w:after="0" w:line="240" w:lineRule="auto"/>
      </w:pPr>
      <w:r>
        <w:separator/>
      </w:r>
    </w:p>
  </w:footnote>
  <w:footnote w:type="continuationSeparator" w:id="0">
    <w:p w14:paraId="0E5CC9EF" w14:textId="77777777" w:rsidR="00036297" w:rsidRDefault="00036297">
      <w:pPr>
        <w:spacing w:after="0" w:line="240" w:lineRule="auto"/>
      </w:pPr>
      <w:r>
        <w:continuationSeparator/>
      </w:r>
    </w:p>
  </w:footnote>
  <w:footnote w:id="1">
    <w:p w14:paraId="77145EDA" w14:textId="4D4BBFCD" w:rsidR="00036297" w:rsidRDefault="00036297">
      <w:pPr>
        <w:pStyle w:val="afa"/>
        <w:jc w:val="both"/>
      </w:pPr>
      <w:r>
        <w:rPr>
          <w:rStyle w:val="afc"/>
        </w:rPr>
        <w:footnoteRef/>
      </w:r>
      <w:r>
        <w:t xml:space="preserve"> Под данным термином понимается несоблюдение </w:t>
      </w:r>
      <w:proofErr w:type="gramStart"/>
      <w:r w:rsidRPr="00E320A0">
        <w:rPr>
          <w:snapToGrid w:val="0"/>
          <w:sz w:val="24"/>
          <w:szCs w:val="24"/>
        </w:rPr>
        <w:t>МО</w:t>
      </w:r>
      <w:proofErr w:type="gramEnd"/>
      <w:r>
        <w:t xml:space="preserve"> установленных нормативными и иными актами Министерства здравоохранения и социального развития Стандартов времени оказания медицинской, в </w:t>
      </w:r>
      <w:proofErr w:type="spellStart"/>
      <w:r>
        <w:t>т.ч</w:t>
      </w:r>
      <w:proofErr w:type="spellEnd"/>
      <w:r>
        <w:t>. неотложной помощи.</w:t>
      </w:r>
    </w:p>
  </w:footnote>
  <w:footnote w:id="2">
    <w:p w14:paraId="6387C09D" w14:textId="77777777" w:rsidR="00036297" w:rsidRDefault="00036297">
      <w:pPr>
        <w:pStyle w:val="afa"/>
        <w:jc w:val="both"/>
      </w:pPr>
      <w:r>
        <w:rPr>
          <w:rStyle w:val="afc"/>
        </w:rPr>
        <w:footnoteRef/>
      </w:r>
      <w:r>
        <w:t xml:space="preserve"> </w:t>
      </w:r>
      <w:r>
        <w:rPr>
          <w:sz w:val="18"/>
          <w:szCs w:val="18"/>
        </w:rPr>
        <w:t>П</w:t>
      </w:r>
      <w:r>
        <w:t>од медицинской экспертизой по установлению причинно-следственной связи понимается экспертное заключение, оформленное врачом-экспертом Страховщика. В случае необходимости проведения судебно-медицинской экспертизы по решению суда, экспертиза, проводится в соответствии с законодательством РФ.</w:t>
      </w:r>
    </w:p>
  </w:footnote>
  <w:footnote w:id="3">
    <w:p w14:paraId="69F524C5" w14:textId="77777777" w:rsidR="00036297" w:rsidRPr="001C56E7" w:rsidRDefault="00036297" w:rsidP="0029141C">
      <w:pPr>
        <w:pStyle w:val="afa"/>
        <w:jc w:val="both"/>
      </w:pPr>
      <w:r w:rsidRPr="001C56E7">
        <w:rPr>
          <w:rStyle w:val="afc"/>
        </w:rPr>
        <w:footnoteRef/>
      </w:r>
      <w:r w:rsidRPr="001C56E7">
        <w:t xml:space="preserve"> Экстренная госпитализация осуществляется при внезапных острых заболеваниях, состояниях, обострении хронических заболеваний, представляющих угрозу жизни пациента.</w:t>
      </w:r>
    </w:p>
  </w:footnote>
  <w:footnote w:id="4">
    <w:p w14:paraId="7C907C52" w14:textId="77777777" w:rsidR="00036297" w:rsidRPr="000E6563" w:rsidRDefault="00036297" w:rsidP="0029141C">
      <w:pPr>
        <w:pStyle w:val="afa"/>
        <w:jc w:val="both"/>
      </w:pPr>
      <w:r w:rsidRPr="00105CCA">
        <w:rPr>
          <w:sz w:val="18"/>
          <w:vertAlign w:val="superscript"/>
        </w:rPr>
        <w:footnoteRef/>
      </w:r>
      <w:r w:rsidRPr="000E6563">
        <w:t xml:space="preserve"> Неотложная госпитализация осуществляется при внезапных острых заболеваниях, состояниях, обострении хронических заболеваний без явных признаков угрозы жизни пациента</w:t>
      </w:r>
      <w:r>
        <w:t>, когда невозможно отложить (отсрочить) оказание медицинской помощи на определённое время без угрозы здоровью пациента</w:t>
      </w:r>
      <w:r w:rsidRPr="000E6563">
        <w:t>.</w:t>
      </w:r>
      <w:r>
        <w:t xml:space="preserve"> </w:t>
      </w:r>
    </w:p>
  </w:footnote>
  <w:footnote w:id="5">
    <w:p w14:paraId="47812F72" w14:textId="65CA3687" w:rsidR="002F7295" w:rsidRDefault="002F7295" w:rsidP="002F7295">
      <w:pPr>
        <w:pStyle w:val="afa"/>
        <w:jc w:val="both"/>
      </w:pPr>
      <w:r w:rsidRPr="001C56E7">
        <w:rPr>
          <w:rStyle w:val="afc"/>
        </w:rPr>
        <w:footnoteRef/>
      </w:r>
      <w:r w:rsidRPr="001C56E7">
        <w:t xml:space="preserve"> Плановая госпитализация осуществляется по направлению врача при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и здоровью. Госпитализация осуществляется на основании направления на плановую госпитализацию и амбулаторной карты или выписки из нее, содержащей все необходимые результаты </w:t>
      </w:r>
      <w:proofErr w:type="spellStart"/>
      <w:r w:rsidRPr="001C56E7">
        <w:t>догоспитального</w:t>
      </w:r>
      <w:proofErr w:type="spellEnd"/>
      <w:r w:rsidRPr="001C56E7">
        <w:t xml:space="preserve"> обследования.</w:t>
      </w:r>
    </w:p>
    <w:p w14:paraId="199AC2D8" w14:textId="61319E3A" w:rsidR="00D75742" w:rsidRDefault="00D75742" w:rsidP="002F7295">
      <w:pPr>
        <w:pStyle w:val="afa"/>
        <w:jc w:val="both"/>
      </w:pPr>
      <w:r w:rsidRPr="001C56E7">
        <w:rPr>
          <w:rStyle w:val="afc"/>
        </w:rPr>
        <w:footnoteRef/>
      </w:r>
      <w:r w:rsidRPr="001C56E7">
        <w:t xml:space="preserve"> </w:t>
      </w:r>
      <w:r>
        <w:t>При наличии в Программе страхования плановой госпитализации</w:t>
      </w:r>
      <w:r w:rsidRPr="001C56E7">
        <w:t>.</w:t>
      </w:r>
    </w:p>
  </w:footnote>
  <w:footnote w:id="6">
    <w:p w14:paraId="2DC62A98" w14:textId="62D0C5B7" w:rsidR="00036297" w:rsidRPr="001C56E7" w:rsidRDefault="00036297" w:rsidP="0029141C">
      <w:pPr>
        <w:pStyle w:val="afa"/>
        <w:jc w:val="both"/>
      </w:pPr>
    </w:p>
  </w:footnote>
  <w:footnote w:id="7">
    <w:p w14:paraId="0C823E13" w14:textId="77777777" w:rsidR="00036297" w:rsidRDefault="00036297" w:rsidP="008B7DB8">
      <w:pPr>
        <w:pStyle w:val="afa"/>
        <w:jc w:val="both"/>
      </w:pPr>
      <w:r>
        <w:rPr>
          <w:rStyle w:val="afc"/>
        </w:rPr>
        <w:footnoteRef/>
      </w:r>
      <w:r>
        <w:t xml:space="preserve"> </w:t>
      </w:r>
      <w:r w:rsidRPr="003518E8">
        <w:rPr>
          <w:rFonts w:ascii="Arial" w:hAnsi="Arial" w:cs="Arial"/>
          <w:sz w:val="16"/>
          <w:szCs w:val="16"/>
        </w:rPr>
        <w:t xml:space="preserve">Конкретный перечень доступных для проведения онлайн-консультаций профильных врачей-консультантов отображается в соответствии с </w:t>
      </w:r>
      <w:r>
        <w:rPr>
          <w:rFonts w:ascii="Arial" w:hAnsi="Arial" w:cs="Arial"/>
          <w:sz w:val="16"/>
          <w:szCs w:val="16"/>
        </w:rPr>
        <w:t>расписанием клиник-партнеров и может изменяться.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FFFFFF80"/>
    <w:multiLevelType w:val="singleLevel"/>
    <w:tmpl w:val="F38CC9A2"/>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2D66DE2"/>
    <w:multiLevelType w:val="multilevel"/>
    <w:tmpl w:val="A60EE144"/>
    <w:lvl w:ilvl="0">
      <w:start w:val="1"/>
      <w:numFmt w:val="decimal"/>
      <w:lvlText w:val="%1."/>
      <w:lvlJc w:val="left"/>
      <w:pPr>
        <w:ind w:left="360" w:hanging="360"/>
      </w:pPr>
      <w:rPr>
        <w:rFonts w:eastAsia="Times New Roman" w:hint="default"/>
      </w:rPr>
    </w:lvl>
    <w:lvl w:ilvl="1">
      <w:start w:val="4"/>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Zero"/>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 w15:restartNumberingAfterBreak="0">
    <w:nsid w:val="082811A5"/>
    <w:multiLevelType w:val="hybridMultilevel"/>
    <w:tmpl w:val="1ED677F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F3E57F9"/>
    <w:multiLevelType w:val="multilevel"/>
    <w:tmpl w:val="4454C8A2"/>
    <w:name w:val="Russian"/>
    <w:lvl w:ilvl="0">
      <w:start w:val="1"/>
      <w:numFmt w:val="decimal"/>
      <w:pStyle w:val="Russian1"/>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rPr>
    </w:lvl>
    <w:lvl w:ilvl="1">
      <w:start w:val="1"/>
      <w:numFmt w:val="decimal"/>
      <w:pStyle w:val="Russian2"/>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rPr>
    </w:lvl>
    <w:lvl w:ilvl="2">
      <w:start w:val="1"/>
      <w:numFmt w:val="lowerRoman"/>
      <w:pStyle w:val="Russian1"/>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rPr>
    </w:lvl>
    <w:lvl w:ilvl="3">
      <w:start w:val="1"/>
      <w:numFmt w:val="lowerLetter"/>
      <w:pStyle w:val="Russian2"/>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rPr>
    </w:lvl>
    <w:lvl w:ilvl="4">
      <w:start w:val="1"/>
      <w:numFmt w:val="lowerRoman"/>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rPr>
    </w:lvl>
    <w:lvl w:ilvl="5">
      <w:start w:val="1"/>
      <w:numFmt w:val="lowerLetter"/>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rPr>
    </w:lvl>
    <w:lvl w:ilvl="6">
      <w:start w:val="1"/>
      <w:numFmt w:val="lowerRoman"/>
      <w:lvlText w:val="(%7)"/>
      <w:lvlJc w:val="left"/>
      <w:pPr>
        <w:tabs>
          <w:tab w:val="num" w:pos="0"/>
        </w:tabs>
        <w:ind w:left="2088" w:hanging="648"/>
      </w:pPr>
      <w:rPr>
        <w:rFonts w:hint="default"/>
        <w:b w:val="0"/>
        <w:i w:val="0"/>
        <w:caps w:val="0"/>
        <w:strike w:val="0"/>
        <w:dstrike w:val="0"/>
        <w:vanish w:val="0"/>
        <w:color w:val="000000"/>
        <w:u w:val="none"/>
        <w:effect w:val="none"/>
        <w:vertAlign w:val="baseline"/>
      </w:rPr>
    </w:lvl>
    <w:lvl w:ilvl="7">
      <w:start w:val="1"/>
      <w:numFmt w:val="lowerLetter"/>
      <w:lvlText w:val="(%8)"/>
      <w:lvlJc w:val="left"/>
      <w:pPr>
        <w:tabs>
          <w:tab w:val="num" w:pos="0"/>
        </w:tabs>
        <w:ind w:left="2808" w:hanging="720"/>
      </w:pPr>
      <w:rPr>
        <w:rFonts w:hint="default"/>
        <w:b w:val="0"/>
        <w:i w:val="0"/>
        <w:caps w:val="0"/>
        <w:strike w:val="0"/>
        <w:dstrike w:val="0"/>
        <w:vanish w:val="0"/>
        <w:color w:val="000000"/>
        <w:u w:val="none"/>
        <w:effect w:val="none"/>
        <w:vertAlign w:val="baseline"/>
      </w:rPr>
    </w:lvl>
    <w:lvl w:ilvl="8">
      <w:start w:val="1"/>
      <w:numFmt w:val="none"/>
      <w:suff w:val="nothing"/>
      <w:lvlText w:val=""/>
      <w:lvlJc w:val="left"/>
      <w:pPr>
        <w:ind w:left="0" w:firstLine="0"/>
      </w:pPr>
      <w:rPr>
        <w:rFonts w:hint="default"/>
        <w:b w:val="0"/>
        <w:i w:val="0"/>
        <w:caps w:val="0"/>
        <w:strike w:val="0"/>
        <w:dstrike w:val="0"/>
        <w:vanish w:val="0"/>
        <w:color w:val="000000"/>
        <w:u w:val="none"/>
        <w:effect w:val="none"/>
        <w:vertAlign w:val="baseline"/>
      </w:rPr>
    </w:lvl>
  </w:abstractNum>
  <w:abstractNum w:abstractNumId="5" w15:restartNumberingAfterBreak="0">
    <w:nsid w:val="23680BDC"/>
    <w:multiLevelType w:val="hybridMultilevel"/>
    <w:tmpl w:val="50DEC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296386"/>
    <w:multiLevelType w:val="hybridMultilevel"/>
    <w:tmpl w:val="CAF47706"/>
    <w:lvl w:ilvl="0" w:tplc="04190001">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73964F5"/>
    <w:multiLevelType w:val="hybridMultilevel"/>
    <w:tmpl w:val="B56210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8D80E7A"/>
    <w:multiLevelType w:val="multilevel"/>
    <w:tmpl w:val="1B587DCA"/>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5E260C"/>
    <w:multiLevelType w:val="multilevel"/>
    <w:tmpl w:val="881E83DA"/>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D75754"/>
    <w:multiLevelType w:val="multilevel"/>
    <w:tmpl w:val="F25C7C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EF6189"/>
    <w:multiLevelType w:val="multilevel"/>
    <w:tmpl w:val="A43404A0"/>
    <w:lvl w:ilvl="0">
      <w:start w:val="1"/>
      <w:numFmt w:val="decimal"/>
      <w:lvlText w:val="%1."/>
      <w:lvlJc w:val="left"/>
      <w:pPr>
        <w:ind w:left="360" w:hanging="360"/>
      </w:pPr>
      <w:rPr>
        <w:rFonts w:hint="default"/>
        <w:b/>
      </w:rPr>
    </w:lvl>
    <w:lvl w:ilvl="1">
      <w:start w:val="1"/>
      <w:numFmt w:val="decimal"/>
      <w:pStyle w:val="1"/>
      <w:lvlText w:val="%1.%2."/>
      <w:lvlJc w:val="left"/>
      <w:pPr>
        <w:ind w:left="716" w:hanging="432"/>
      </w:pPr>
      <w:rPr>
        <w:rFonts w:hint="default"/>
        <w:b w:val="0"/>
        <w:color w:val="auto"/>
      </w:rPr>
    </w:lvl>
    <w:lvl w:ilvl="2">
      <w:start w:val="1"/>
      <w:numFmt w:val="decimal"/>
      <w:lvlText w:val="%1.%2.%3."/>
      <w:lvlJc w:val="left"/>
      <w:pPr>
        <w:ind w:left="1071" w:hanging="504"/>
      </w:pPr>
      <w:rPr>
        <w:rFonts w:hint="default"/>
        <w:b w:val="0"/>
        <w:color w:val="auto"/>
      </w:rPr>
    </w:lvl>
    <w:lvl w:ilvl="3">
      <w:start w:val="1"/>
      <w:numFmt w:val="decimal"/>
      <w:lvlText w:val="%1.%2.%3.%4."/>
      <w:lvlJc w:val="left"/>
      <w:pPr>
        <w:ind w:left="2066"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12" w15:restartNumberingAfterBreak="0">
    <w:nsid w:val="2A7208F0"/>
    <w:multiLevelType w:val="multilevel"/>
    <w:tmpl w:val="0C7AFAC8"/>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B6581E"/>
    <w:multiLevelType w:val="multilevel"/>
    <w:tmpl w:val="8868656C"/>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1627"/>
        </w:tabs>
        <w:ind w:left="1627" w:hanging="1485"/>
      </w:pPr>
      <w:rPr>
        <w:rFonts w:ascii="Symbol" w:hAnsi="Symbol" w:hint="default"/>
        <w:b w:val="0"/>
        <w:sz w:val="24"/>
        <w:szCs w:val="24"/>
      </w:rPr>
    </w:lvl>
    <w:lvl w:ilvl="2">
      <w:start w:val="1"/>
      <w:numFmt w:val="decimal"/>
      <w:lvlText w:val="%1.%2.%3."/>
      <w:lvlJc w:val="left"/>
      <w:pPr>
        <w:tabs>
          <w:tab w:val="num" w:pos="1485"/>
        </w:tabs>
        <w:ind w:left="1485"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4" w15:restartNumberingAfterBreak="0">
    <w:nsid w:val="31DA2F7A"/>
    <w:multiLevelType w:val="multilevel"/>
    <w:tmpl w:val="14F45C72"/>
    <w:lvl w:ilvl="0">
      <w:start w:val="5"/>
      <w:numFmt w:val="decimal"/>
      <w:lvlText w:val="%1."/>
      <w:lvlJc w:val="left"/>
      <w:pPr>
        <w:ind w:left="660" w:hanging="660"/>
      </w:pPr>
      <w:rPr>
        <w:rFonts w:hint="default"/>
      </w:rPr>
    </w:lvl>
    <w:lvl w:ilvl="1">
      <w:start w:val="13"/>
      <w:numFmt w:val="decimal"/>
      <w:lvlText w:val="%1.%2."/>
      <w:lvlJc w:val="left"/>
      <w:pPr>
        <w:ind w:left="1015" w:hanging="66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Zero"/>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5" w15:restartNumberingAfterBreak="0">
    <w:nsid w:val="33336AFA"/>
    <w:multiLevelType w:val="multilevel"/>
    <w:tmpl w:val="94424570"/>
    <w:lvl w:ilvl="0">
      <w:start w:val="5"/>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572" w:hanging="720"/>
      </w:pPr>
      <w:rPr>
        <w:rFonts w:hint="default"/>
      </w:rPr>
    </w:lvl>
    <w:lvl w:ilvl="4">
      <w:start w:val="1"/>
      <w:numFmt w:val="decimalZero"/>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4184A6A"/>
    <w:multiLevelType w:val="hybridMultilevel"/>
    <w:tmpl w:val="F5C2DF48"/>
    <w:lvl w:ilvl="0" w:tplc="E35A7C2E">
      <w:start w:val="1"/>
      <w:numFmt w:val="decimal"/>
      <w:lvlText w:val="8.%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5B92FC2"/>
    <w:multiLevelType w:val="multilevel"/>
    <w:tmpl w:val="37C0302A"/>
    <w:lvl w:ilvl="0">
      <w:start w:val="2"/>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769"/>
        </w:tabs>
        <w:ind w:left="1769" w:hanging="1485"/>
      </w:pPr>
      <w:rPr>
        <w:rFonts w:ascii="Times New Roman" w:hAnsi="Times New Roman" w:cs="Times New Roman" w:hint="default"/>
        <w:b w:val="0"/>
        <w:sz w:val="24"/>
        <w:szCs w:val="24"/>
      </w:rPr>
    </w:lvl>
    <w:lvl w:ilvl="2">
      <w:start w:val="1"/>
      <w:numFmt w:val="decimal"/>
      <w:lvlText w:val="%1.%2.%3."/>
      <w:lvlJc w:val="left"/>
      <w:pPr>
        <w:tabs>
          <w:tab w:val="num" w:pos="8432"/>
        </w:tabs>
        <w:ind w:left="8432"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8" w15:restartNumberingAfterBreak="0">
    <w:nsid w:val="3AE118F9"/>
    <w:multiLevelType w:val="hybridMultilevel"/>
    <w:tmpl w:val="62D0249A"/>
    <w:lvl w:ilvl="0" w:tplc="800E393C">
      <w:start w:val="1"/>
      <w:numFmt w:val="bullet"/>
      <w:lvlText w:val=""/>
      <w:lvlJc w:val="left"/>
      <w:pPr>
        <w:ind w:left="720" w:hanging="360"/>
      </w:pPr>
      <w:rPr>
        <w:rFonts w:ascii="Symbol" w:hAnsi="Symbol" w:hint="default"/>
        <w:sz w:val="40"/>
        <w:szCs w:val="4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0752CD"/>
    <w:multiLevelType w:val="hybridMultilevel"/>
    <w:tmpl w:val="78BC1FC4"/>
    <w:lvl w:ilvl="0" w:tplc="D8DC29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B5F4336"/>
    <w:multiLevelType w:val="hybridMultilevel"/>
    <w:tmpl w:val="6CC42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DD1212"/>
    <w:multiLevelType w:val="hybridMultilevel"/>
    <w:tmpl w:val="F5C2DF48"/>
    <w:lvl w:ilvl="0" w:tplc="E35A7C2E">
      <w:start w:val="1"/>
      <w:numFmt w:val="decimal"/>
      <w:lvlText w:val="8.%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0161329"/>
    <w:multiLevelType w:val="multilevel"/>
    <w:tmpl w:val="8AFC58B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0272564"/>
    <w:multiLevelType w:val="multilevel"/>
    <w:tmpl w:val="6E02D956"/>
    <w:lvl w:ilvl="0">
      <w:start w:val="7"/>
      <w:numFmt w:val="decimal"/>
      <w:lvlText w:val="%1."/>
      <w:lvlJc w:val="left"/>
      <w:pPr>
        <w:ind w:left="720" w:hanging="720"/>
      </w:pPr>
      <w:rPr>
        <w:rFonts w:hint="default"/>
      </w:rPr>
    </w:lvl>
    <w:lvl w:ilvl="1">
      <w:start w:val="6"/>
      <w:numFmt w:val="decimal"/>
      <w:lvlText w:val="%1.%2."/>
      <w:lvlJc w:val="left"/>
      <w:pPr>
        <w:ind w:left="1309" w:hanging="720"/>
      </w:pPr>
      <w:rPr>
        <w:rFonts w:hint="default"/>
      </w:rPr>
    </w:lvl>
    <w:lvl w:ilvl="2">
      <w:start w:val="8"/>
      <w:numFmt w:val="decimal"/>
      <w:lvlText w:val="%1.%2.%3."/>
      <w:lvlJc w:val="left"/>
      <w:pPr>
        <w:ind w:left="1898" w:hanging="720"/>
      </w:pPr>
      <w:rPr>
        <w:rFonts w:hint="default"/>
      </w:rPr>
    </w:lvl>
    <w:lvl w:ilvl="3">
      <w:start w:val="1"/>
      <w:numFmt w:val="decimal"/>
      <w:lvlText w:val="%1.%2.%3.%4."/>
      <w:lvlJc w:val="left"/>
      <w:pPr>
        <w:ind w:left="2487" w:hanging="720"/>
      </w:pPr>
      <w:rPr>
        <w:rFonts w:hint="default"/>
      </w:rPr>
    </w:lvl>
    <w:lvl w:ilvl="4">
      <w:start w:val="1"/>
      <w:numFmt w:val="decimal"/>
      <w:lvlText w:val="%1.%2.%3.%4.%5."/>
      <w:lvlJc w:val="left"/>
      <w:pPr>
        <w:ind w:left="3436" w:hanging="1080"/>
      </w:pPr>
      <w:rPr>
        <w:rFonts w:hint="default"/>
      </w:rPr>
    </w:lvl>
    <w:lvl w:ilvl="5">
      <w:start w:val="1"/>
      <w:numFmt w:val="decimal"/>
      <w:lvlText w:val="%1.%2.%3.%4.%5.%6."/>
      <w:lvlJc w:val="left"/>
      <w:pPr>
        <w:ind w:left="4025" w:hanging="1080"/>
      </w:pPr>
      <w:rPr>
        <w:rFonts w:hint="default"/>
      </w:rPr>
    </w:lvl>
    <w:lvl w:ilvl="6">
      <w:start w:val="1"/>
      <w:numFmt w:val="decimal"/>
      <w:lvlText w:val="%1.%2.%3.%4.%5.%6.%7."/>
      <w:lvlJc w:val="left"/>
      <w:pPr>
        <w:ind w:left="4974" w:hanging="1440"/>
      </w:pPr>
      <w:rPr>
        <w:rFonts w:hint="default"/>
      </w:rPr>
    </w:lvl>
    <w:lvl w:ilvl="7">
      <w:start w:val="1"/>
      <w:numFmt w:val="decimal"/>
      <w:lvlText w:val="%1.%2.%3.%4.%5.%6.%7.%8."/>
      <w:lvlJc w:val="left"/>
      <w:pPr>
        <w:ind w:left="5563" w:hanging="1440"/>
      </w:pPr>
      <w:rPr>
        <w:rFonts w:hint="default"/>
      </w:rPr>
    </w:lvl>
    <w:lvl w:ilvl="8">
      <w:start w:val="1"/>
      <w:numFmt w:val="decimal"/>
      <w:lvlText w:val="%1.%2.%3.%4.%5.%6.%7.%8.%9."/>
      <w:lvlJc w:val="left"/>
      <w:pPr>
        <w:ind w:left="6512" w:hanging="1800"/>
      </w:pPr>
      <w:rPr>
        <w:rFonts w:hint="default"/>
      </w:rPr>
    </w:lvl>
  </w:abstractNum>
  <w:abstractNum w:abstractNumId="26"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EA7EC3"/>
    <w:multiLevelType w:val="multilevel"/>
    <w:tmpl w:val="00F885BC"/>
    <w:lvl w:ilvl="0">
      <w:start w:val="1"/>
      <w:numFmt w:val="decimal"/>
      <w:lvlText w:val="%1."/>
      <w:lvlJc w:val="left"/>
      <w:pPr>
        <w:tabs>
          <w:tab w:val="num" w:pos="1485"/>
        </w:tabs>
        <w:ind w:left="1485" w:hanging="1485"/>
      </w:pPr>
      <w:rPr>
        <w:rFonts w:ascii="Times New Roman" w:hAnsi="Times New Roman" w:cs="Times New Roman" w:hint="default"/>
        <w:b/>
      </w:rPr>
    </w:lvl>
    <w:lvl w:ilvl="1">
      <w:start w:val="3"/>
      <w:numFmt w:val="decimal"/>
      <w:lvlText w:val="%1.%2."/>
      <w:lvlJc w:val="left"/>
      <w:pPr>
        <w:tabs>
          <w:tab w:val="num" w:pos="2478"/>
        </w:tabs>
        <w:ind w:left="2478" w:hanging="1485"/>
      </w:pPr>
      <w:rPr>
        <w:rFonts w:hint="default"/>
        <w:b w:val="0"/>
        <w:sz w:val="24"/>
        <w:szCs w:val="24"/>
      </w:rPr>
    </w:lvl>
    <w:lvl w:ilvl="2">
      <w:start w:val="1"/>
      <w:numFmt w:val="decimal"/>
      <w:lvlText w:val="%1.%2.%3."/>
      <w:lvlJc w:val="left"/>
      <w:pPr>
        <w:tabs>
          <w:tab w:val="num" w:pos="6305"/>
        </w:tabs>
        <w:ind w:left="6305"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8" w15:restartNumberingAfterBreak="0">
    <w:nsid w:val="5D374E61"/>
    <w:multiLevelType w:val="hybridMultilevel"/>
    <w:tmpl w:val="4EB61D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B894719"/>
    <w:multiLevelType w:val="hybridMultilevel"/>
    <w:tmpl w:val="C0DC6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9AE52AC"/>
    <w:multiLevelType w:val="multilevel"/>
    <w:tmpl w:val="648EF4E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C301397"/>
    <w:multiLevelType w:val="hybridMultilevel"/>
    <w:tmpl w:val="53AC5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F147AEC"/>
    <w:multiLevelType w:val="multilevel"/>
    <w:tmpl w:val="A0AEC600"/>
    <w:lvl w:ilvl="0">
      <w:start w:val="1"/>
      <w:numFmt w:val="upperRoman"/>
      <w:lvlText w:val="%1."/>
      <w:lvlJc w:val="left"/>
      <w:pPr>
        <w:ind w:left="1080" w:hanging="72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146" w:hanging="720"/>
      </w:pPr>
      <w:rPr>
        <w:rFonts w:ascii="Arial" w:hAnsi="Arial" w:cs="Arial" w:hint="default"/>
        <w:b/>
        <w:sz w:val="20"/>
        <w:szCs w:val="2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7"/>
  </w:num>
  <w:num w:numId="2">
    <w:abstractNumId w:val="20"/>
  </w:num>
  <w:num w:numId="3">
    <w:abstractNumId w:val="21"/>
  </w:num>
  <w:num w:numId="4">
    <w:abstractNumId w:val="0"/>
  </w:num>
  <w:num w:numId="5">
    <w:abstractNumId w:val="13"/>
  </w:num>
  <w:num w:numId="6">
    <w:abstractNumId w:val="17"/>
  </w:num>
  <w:num w:numId="7">
    <w:abstractNumId w:val="4"/>
  </w:num>
  <w:num w:numId="8">
    <w:abstractNumId w:val="1"/>
  </w:num>
  <w:num w:numId="9">
    <w:abstractNumId w:val="25"/>
  </w:num>
  <w:num w:numId="10">
    <w:abstractNumId w:val="12"/>
  </w:num>
  <w:num w:numId="11">
    <w:abstractNumId w:val="9"/>
  </w:num>
  <w:num w:numId="12">
    <w:abstractNumId w:val="10"/>
  </w:num>
  <w:num w:numId="13">
    <w:abstractNumId w:val="2"/>
  </w:num>
  <w:num w:numId="14">
    <w:abstractNumId w:val="15"/>
  </w:num>
  <w:num w:numId="15">
    <w:abstractNumId w:val="8"/>
  </w:num>
  <w:num w:numId="16">
    <w:abstractNumId w:val="14"/>
  </w:num>
  <w:num w:numId="17">
    <w:abstractNumId w:val="11"/>
  </w:num>
  <w:num w:numId="18">
    <w:abstractNumId w:val="22"/>
  </w:num>
  <w:num w:numId="19">
    <w:abstractNumId w:val="19"/>
  </w:num>
  <w:num w:numId="20">
    <w:abstractNumId w:val="3"/>
  </w:num>
  <w:num w:numId="21">
    <w:abstractNumId w:val="31"/>
  </w:num>
  <w:num w:numId="22">
    <w:abstractNumId w:val="30"/>
  </w:num>
  <w:num w:numId="23">
    <w:abstractNumId w:val="6"/>
  </w:num>
  <w:num w:numId="24">
    <w:abstractNumId w:val="29"/>
  </w:num>
  <w:num w:numId="25">
    <w:abstractNumId w:val="28"/>
  </w:num>
  <w:num w:numId="26">
    <w:abstractNumId w:val="11"/>
    <w:lvlOverride w:ilvl="0">
      <w:startOverride w:val="6"/>
    </w:lvlOverride>
    <w:lvlOverride w:ilvl="1">
      <w:startOverride w:val="5"/>
    </w:lvlOverride>
    <w:lvlOverride w:ilvl="2">
      <w:startOverride w:val="5"/>
    </w:lvlOverride>
  </w:num>
  <w:num w:numId="27">
    <w:abstractNumId w:val="7"/>
  </w:num>
  <w:num w:numId="28">
    <w:abstractNumId w:val="26"/>
  </w:num>
  <w:num w:numId="29">
    <w:abstractNumId w:val="24"/>
  </w:num>
  <w:num w:numId="30">
    <w:abstractNumId w:val="32"/>
  </w:num>
  <w:num w:numId="31">
    <w:abstractNumId w:val="23"/>
  </w:num>
  <w:num w:numId="32">
    <w:abstractNumId w:val="16"/>
  </w:num>
  <w:num w:numId="33">
    <w:abstractNumId w:val="11"/>
    <w:lvlOverride w:ilvl="0">
      <w:startOverride w:val="3"/>
    </w:lvlOverride>
    <w:lvlOverride w:ilvl="1">
      <w:startOverride w:val="2"/>
    </w:lvlOverride>
  </w:num>
  <w:num w:numId="34">
    <w:abstractNumId w:val="5"/>
  </w:num>
  <w:num w:numId="35">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17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65D"/>
    <w:rsid w:val="00001897"/>
    <w:rsid w:val="000258BE"/>
    <w:rsid w:val="00036297"/>
    <w:rsid w:val="00051727"/>
    <w:rsid w:val="00053BBA"/>
    <w:rsid w:val="000A15E4"/>
    <w:rsid w:val="000B5BCB"/>
    <w:rsid w:val="000F3CC5"/>
    <w:rsid w:val="00115491"/>
    <w:rsid w:val="001209BE"/>
    <w:rsid w:val="001240D1"/>
    <w:rsid w:val="0016115F"/>
    <w:rsid w:val="00170BAC"/>
    <w:rsid w:val="00173E44"/>
    <w:rsid w:val="001A333D"/>
    <w:rsid w:val="001A541E"/>
    <w:rsid w:val="001C0629"/>
    <w:rsid w:val="002061BE"/>
    <w:rsid w:val="00217A29"/>
    <w:rsid w:val="0029141C"/>
    <w:rsid w:val="002A3FE9"/>
    <w:rsid w:val="002B3D48"/>
    <w:rsid w:val="002D0BB3"/>
    <w:rsid w:val="002F7295"/>
    <w:rsid w:val="00304049"/>
    <w:rsid w:val="00321FB5"/>
    <w:rsid w:val="003526CC"/>
    <w:rsid w:val="00386090"/>
    <w:rsid w:val="003A1A9F"/>
    <w:rsid w:val="003C4818"/>
    <w:rsid w:val="003E1600"/>
    <w:rsid w:val="003E1E43"/>
    <w:rsid w:val="00460BB9"/>
    <w:rsid w:val="00491F03"/>
    <w:rsid w:val="004B50B5"/>
    <w:rsid w:val="004C0966"/>
    <w:rsid w:val="004C5947"/>
    <w:rsid w:val="005077CE"/>
    <w:rsid w:val="00522F28"/>
    <w:rsid w:val="00530D30"/>
    <w:rsid w:val="00530DD4"/>
    <w:rsid w:val="00545D10"/>
    <w:rsid w:val="00547E7A"/>
    <w:rsid w:val="005725B2"/>
    <w:rsid w:val="005970C9"/>
    <w:rsid w:val="005A4B27"/>
    <w:rsid w:val="005B4754"/>
    <w:rsid w:val="005B62CD"/>
    <w:rsid w:val="005D1076"/>
    <w:rsid w:val="005D5AAC"/>
    <w:rsid w:val="0060794A"/>
    <w:rsid w:val="00623EAE"/>
    <w:rsid w:val="0066492B"/>
    <w:rsid w:val="00670BE0"/>
    <w:rsid w:val="00676DFF"/>
    <w:rsid w:val="006859A5"/>
    <w:rsid w:val="006C4A94"/>
    <w:rsid w:val="006D4F62"/>
    <w:rsid w:val="00714E09"/>
    <w:rsid w:val="00727E86"/>
    <w:rsid w:val="00752AC0"/>
    <w:rsid w:val="007560C4"/>
    <w:rsid w:val="00787BF1"/>
    <w:rsid w:val="00792BB0"/>
    <w:rsid w:val="007D428B"/>
    <w:rsid w:val="007F3545"/>
    <w:rsid w:val="008137F2"/>
    <w:rsid w:val="00827188"/>
    <w:rsid w:val="00831E17"/>
    <w:rsid w:val="008805F8"/>
    <w:rsid w:val="008A4C0B"/>
    <w:rsid w:val="008B7DB8"/>
    <w:rsid w:val="008C0FD5"/>
    <w:rsid w:val="008C365D"/>
    <w:rsid w:val="008E528F"/>
    <w:rsid w:val="008F5E18"/>
    <w:rsid w:val="008F6A6A"/>
    <w:rsid w:val="009203DA"/>
    <w:rsid w:val="009500F2"/>
    <w:rsid w:val="009A3977"/>
    <w:rsid w:val="009D3F41"/>
    <w:rsid w:val="009E09BF"/>
    <w:rsid w:val="00A04B6A"/>
    <w:rsid w:val="00A071E3"/>
    <w:rsid w:val="00A513C9"/>
    <w:rsid w:val="00A52B7C"/>
    <w:rsid w:val="00A9617F"/>
    <w:rsid w:val="00AB61A2"/>
    <w:rsid w:val="00AC7495"/>
    <w:rsid w:val="00AD6A9E"/>
    <w:rsid w:val="00AE04DE"/>
    <w:rsid w:val="00AF4E5E"/>
    <w:rsid w:val="00B1136B"/>
    <w:rsid w:val="00B36A5B"/>
    <w:rsid w:val="00B55C21"/>
    <w:rsid w:val="00B57CAC"/>
    <w:rsid w:val="00B6710B"/>
    <w:rsid w:val="00B67510"/>
    <w:rsid w:val="00B85761"/>
    <w:rsid w:val="00BA1A24"/>
    <w:rsid w:val="00BB0549"/>
    <w:rsid w:val="00BC50D0"/>
    <w:rsid w:val="00BC6B71"/>
    <w:rsid w:val="00C02B2F"/>
    <w:rsid w:val="00C045FF"/>
    <w:rsid w:val="00D46FA6"/>
    <w:rsid w:val="00D47BF8"/>
    <w:rsid w:val="00D51884"/>
    <w:rsid w:val="00D5204C"/>
    <w:rsid w:val="00D6153D"/>
    <w:rsid w:val="00D63D08"/>
    <w:rsid w:val="00D75742"/>
    <w:rsid w:val="00D83C78"/>
    <w:rsid w:val="00D87F9D"/>
    <w:rsid w:val="00D94203"/>
    <w:rsid w:val="00D95E87"/>
    <w:rsid w:val="00DE564F"/>
    <w:rsid w:val="00DF0D44"/>
    <w:rsid w:val="00DF5418"/>
    <w:rsid w:val="00E12977"/>
    <w:rsid w:val="00E12F64"/>
    <w:rsid w:val="00E1525C"/>
    <w:rsid w:val="00E2560F"/>
    <w:rsid w:val="00E320A0"/>
    <w:rsid w:val="00E62DE5"/>
    <w:rsid w:val="00EB3A60"/>
    <w:rsid w:val="00EB41A6"/>
    <w:rsid w:val="00EC790A"/>
    <w:rsid w:val="00EE0A02"/>
    <w:rsid w:val="00EE236B"/>
    <w:rsid w:val="00EE7DD4"/>
    <w:rsid w:val="00F010DC"/>
    <w:rsid w:val="00F0190C"/>
    <w:rsid w:val="00F62F8E"/>
    <w:rsid w:val="00FB4802"/>
    <w:rsid w:val="00FB5CC7"/>
    <w:rsid w:val="00FC3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6E0FB"/>
  <w15:docId w15:val="{63211D18-0724-4149-98C4-F0B4D2F56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1"/>
    <w:uiPriority w:val="9"/>
    <w:qFormat/>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uiPriority w:val="9"/>
    <w:qFormat/>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4">
    <w:name w:val="heading 4"/>
    <w:basedOn w:val="a1"/>
    <w:next w:val="a1"/>
    <w:link w:val="40"/>
    <w:uiPriority w:val="9"/>
    <w:semiHidden/>
    <w:unhideWhenUsed/>
    <w:qFormat/>
    <w:rsid w:val="0029141C"/>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1"/>
    <w:next w:val="a1"/>
    <w:link w:val="51"/>
    <w:uiPriority w:val="9"/>
    <w:semiHidden/>
    <w:unhideWhenUsed/>
    <w:qFormat/>
    <w:rsid w:val="0029141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0"/>
    <w:uiPriority w:val="9"/>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Pr>
      <w:rFonts w:ascii="Times New Roman" w:eastAsia="Times New Roman" w:hAnsi="Times New Roman" w:cs="Times New Roman"/>
      <w:b/>
      <w:bCs/>
      <w:snapToGrid w:val="0"/>
      <w:sz w:val="32"/>
      <w:lang w:eastAsia="ru-RU"/>
    </w:rPr>
  </w:style>
  <w:style w:type="character" w:customStyle="1" w:styleId="30">
    <w:name w:val="Заголовок 3 Знак"/>
    <w:basedOn w:val="a2"/>
    <w:link w:val="3"/>
    <w:uiPriority w:val="9"/>
    <w:rPr>
      <w:rFonts w:ascii="Times New Roman" w:eastAsia="Times New Roman" w:hAnsi="Times New Roman" w:cs="Times New Roman"/>
      <w:b/>
      <w:szCs w:val="20"/>
      <w:u w:val="single"/>
      <w:lang w:eastAsia="ru-RU"/>
    </w:rPr>
  </w:style>
  <w:style w:type="character" w:customStyle="1" w:styleId="40">
    <w:name w:val="Заголовок 4 Знак"/>
    <w:basedOn w:val="a2"/>
    <w:link w:val="4"/>
    <w:uiPriority w:val="9"/>
    <w:semiHidden/>
    <w:rsid w:val="0029141C"/>
    <w:rPr>
      <w:rFonts w:asciiTheme="majorHAnsi" w:eastAsiaTheme="majorEastAsia" w:hAnsiTheme="majorHAnsi" w:cstheme="majorBidi"/>
      <w:b/>
      <w:bCs/>
      <w:i/>
      <w:iCs/>
      <w:color w:val="4F81BD" w:themeColor="accent1"/>
    </w:rPr>
  </w:style>
  <w:style w:type="character" w:customStyle="1" w:styleId="60">
    <w:name w:val="Заголовок 6 Знак"/>
    <w:basedOn w:val="a2"/>
    <w:link w:val="6"/>
    <w:uiPriority w:val="9"/>
    <w:semiHidden/>
    <w:rPr>
      <w:rFonts w:asciiTheme="majorHAnsi" w:eastAsiaTheme="majorEastAsia" w:hAnsiTheme="majorHAnsi" w:cstheme="majorBidi"/>
      <w:i/>
      <w:iCs/>
      <w:color w:val="243F60" w:themeColor="accent1" w:themeShade="7F"/>
      <w:sz w:val="28"/>
      <w:szCs w:val="20"/>
      <w:lang w:eastAsia="ru-RU"/>
    </w:rPr>
  </w:style>
  <w:style w:type="paragraph" w:styleId="a5">
    <w:name w:val="List Paragraph"/>
    <w:aliases w:val="Абзац маркированнный,Нумерованый список,ПАРАГРАФ,Table-Normal,RSHB_Table-Normal,List Paragraph1,3_Абзац списка,Bullet List,FooterText,numbered,Paragraphe de liste1,lp1,Маркер,List Paragraph,название,Bullet Number,UL,1. Абзац списка,1"/>
    <w:basedOn w:val="a1"/>
    <w:link w:val="a6"/>
    <w:uiPriority w:val="34"/>
    <w:qFormat/>
    <w:pPr>
      <w:ind w:left="720"/>
      <w:contextualSpacing/>
    </w:pPr>
  </w:style>
  <w:style w:type="character" w:customStyle="1" w:styleId="a6">
    <w:name w:val="Абзац списка Знак"/>
    <w:aliases w:val="Абзац маркированнный Знак,Нумерованый список Знак,ПАРАГРАФ Знак,Table-Normal Знак,RSHB_Table-Normal Знак,List Paragraph1 Знак,3_Абзац списка Знак,Bullet List Знак,FooterText Знак,numbered Знак,Paragraphe de liste1 Знак,lp1 Знак,UL Знак"/>
    <w:link w:val="a5"/>
    <w:uiPriority w:val="34"/>
    <w:qFormat/>
    <w:locked/>
  </w:style>
  <w:style w:type="paragraph" w:styleId="a7">
    <w:name w:val="Body Text"/>
    <w:basedOn w:val="a1"/>
    <w:link w:val="a8"/>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2"/>
    <w:link w:val="a7"/>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pPr>
      <w:spacing w:after="120" w:line="480" w:lineRule="auto"/>
      <w:ind w:left="283"/>
    </w:pPr>
  </w:style>
  <w:style w:type="character" w:customStyle="1" w:styleId="22">
    <w:name w:val="Основной текст с отступом 2 Знак"/>
    <w:basedOn w:val="a2"/>
    <w:link w:val="21"/>
    <w:uiPriority w:val="99"/>
  </w:style>
  <w:style w:type="character" w:styleId="a9">
    <w:name w:val="annotation reference"/>
    <w:basedOn w:val="a2"/>
    <w:uiPriority w:val="99"/>
    <w:unhideWhenUsed/>
    <w:rPr>
      <w:sz w:val="16"/>
      <w:szCs w:val="16"/>
    </w:rPr>
  </w:style>
  <w:style w:type="paragraph" w:styleId="aa">
    <w:name w:val="annotation text"/>
    <w:basedOn w:val="a1"/>
    <w:link w:val="ab"/>
    <w:uiPriority w:val="99"/>
    <w:unhideWhenUsed/>
    <w:pPr>
      <w:spacing w:line="240" w:lineRule="auto"/>
    </w:pPr>
    <w:rPr>
      <w:sz w:val="20"/>
      <w:szCs w:val="20"/>
    </w:rPr>
  </w:style>
  <w:style w:type="character" w:customStyle="1" w:styleId="ab">
    <w:name w:val="Текст примечания Знак"/>
    <w:basedOn w:val="a2"/>
    <w:link w:val="aa"/>
    <w:uiPriority w:val="99"/>
    <w:rPr>
      <w:sz w:val="20"/>
      <w:szCs w:val="20"/>
    </w:rPr>
  </w:style>
  <w:style w:type="paragraph" w:styleId="ac">
    <w:name w:val="annotation subject"/>
    <w:basedOn w:val="aa"/>
    <w:next w:val="aa"/>
    <w:link w:val="ad"/>
    <w:uiPriority w:val="99"/>
    <w:semiHidden/>
    <w:unhideWhenUsed/>
    <w:rPr>
      <w:b/>
      <w:bCs/>
    </w:rPr>
  </w:style>
  <w:style w:type="character" w:customStyle="1" w:styleId="ad">
    <w:name w:val="Тема примечания Знак"/>
    <w:basedOn w:val="ab"/>
    <w:link w:val="ac"/>
    <w:uiPriority w:val="99"/>
    <w:semiHidden/>
    <w:rPr>
      <w:b/>
      <w:bCs/>
      <w:sz w:val="20"/>
      <w:szCs w:val="20"/>
    </w:rPr>
  </w:style>
  <w:style w:type="paragraph" w:styleId="ae">
    <w:name w:val="Balloon Text"/>
    <w:basedOn w:val="a1"/>
    <w:link w:val="af"/>
    <w:uiPriority w:val="99"/>
    <w:semiHidden/>
    <w:unhideWhenUsed/>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Pr>
      <w:rFonts w:ascii="Tahoma" w:hAnsi="Tahoma" w:cs="Tahoma"/>
      <w:sz w:val="16"/>
      <w:szCs w:val="16"/>
    </w:rPr>
  </w:style>
  <w:style w:type="character" w:styleId="af0">
    <w:name w:val="Hyperlink"/>
    <w:basedOn w:val="a2"/>
    <w:uiPriority w:val="99"/>
    <w:unhideWhenUsed/>
    <w:rPr>
      <w:color w:val="0000FF" w:themeColor="hyperlink"/>
      <w:u w:val="single"/>
    </w:rPr>
  </w:style>
  <w:style w:type="paragraph" w:customStyle="1" w:styleId="Iniiaiieoaeno">
    <w:name w:val="!Iniiaiie oaeno"/>
    <w:basedOn w:val="a1"/>
    <w:link w:val="Iniiaiieoaeno0"/>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Iniiaiieoaeno0">
    <w:name w:val="!Iniiaiie oaeno Знак"/>
    <w:link w:val="Iniiaiieoaeno"/>
    <w:uiPriority w:val="99"/>
    <w:locked/>
    <w:rPr>
      <w:rFonts w:ascii="Times New Roman" w:eastAsia="Times New Roman" w:hAnsi="Times New Roman" w:cs="Times New Roman"/>
      <w:sz w:val="24"/>
      <w:szCs w:val="20"/>
      <w:lang w:eastAsia="ru-RU"/>
    </w:rPr>
  </w:style>
  <w:style w:type="paragraph" w:customStyle="1" w:styleId="a">
    <w:name w:val="Пункт"/>
    <w:basedOn w:val="a1"/>
    <w:link w:val="12"/>
    <w:pPr>
      <w:numPr>
        <w:ilvl w:val="2"/>
        <w:numId w:val="2"/>
      </w:numPr>
      <w:spacing w:after="0" w:line="360" w:lineRule="auto"/>
      <w:jc w:val="both"/>
    </w:pPr>
    <w:rPr>
      <w:rFonts w:ascii="Times New Roman" w:eastAsia="Times New Roman" w:hAnsi="Times New Roman" w:cs="Times New Roman"/>
      <w:bCs/>
      <w:snapToGrid w:val="0"/>
      <w:lang w:eastAsia="ru-RU"/>
    </w:rPr>
  </w:style>
  <w:style w:type="character" w:customStyle="1" w:styleId="12">
    <w:name w:val="Пункт Знак1"/>
    <w:link w:val="a"/>
    <w:rPr>
      <w:rFonts w:ascii="Times New Roman" w:eastAsia="Times New Roman" w:hAnsi="Times New Roman" w:cs="Times New Roman"/>
      <w:bCs/>
      <w:snapToGrid w:val="0"/>
      <w:lang w:eastAsia="ru-RU"/>
    </w:rPr>
  </w:style>
  <w:style w:type="paragraph" w:customStyle="1" w:styleId="a0">
    <w:name w:val="Подпункт"/>
    <w:basedOn w:val="a"/>
    <w:pPr>
      <w:numPr>
        <w:ilvl w:val="3"/>
      </w:numPr>
      <w:tabs>
        <w:tab w:val="clear" w:pos="1134"/>
        <w:tab w:val="num" w:pos="360"/>
        <w:tab w:val="num" w:pos="3612"/>
      </w:tabs>
      <w:ind w:left="3612" w:hanging="1485"/>
    </w:pPr>
  </w:style>
  <w:style w:type="character" w:customStyle="1" w:styleId="af1">
    <w:name w:val="комментарий"/>
    <w:rPr>
      <w:b/>
      <w:i/>
      <w:shd w:val="clear" w:color="auto" w:fill="FFFF99"/>
    </w:rPr>
  </w:style>
  <w:style w:type="paragraph" w:customStyle="1" w:styleId="-0">
    <w:name w:val="Контракт-пункт"/>
    <w:basedOn w:val="a"/>
    <w:pPr>
      <w:numPr>
        <w:ilvl w:val="1"/>
        <w:numId w:val="3"/>
      </w:numPr>
      <w:spacing w:line="240" w:lineRule="auto"/>
    </w:pPr>
    <w:rPr>
      <w:bCs w:val="0"/>
      <w:snapToGrid/>
      <w:sz w:val="28"/>
      <w:szCs w:val="24"/>
    </w:rPr>
  </w:style>
  <w:style w:type="paragraph" w:customStyle="1" w:styleId="-1">
    <w:name w:val="Контракт-подпункт"/>
    <w:basedOn w:val="a0"/>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2">
    <w:name w:val="Таблица текст"/>
    <w:basedOn w:val="a1"/>
    <w:pPr>
      <w:spacing w:before="40" w:after="40" w:line="240" w:lineRule="auto"/>
      <w:ind w:left="57" w:right="57"/>
    </w:pPr>
    <w:rPr>
      <w:rFonts w:ascii="Times New Roman" w:eastAsia="Times New Roman" w:hAnsi="Times New Roman" w:cs="Times New Roman"/>
      <w:bCs/>
      <w:snapToGrid w:val="0"/>
      <w:sz w:val="24"/>
      <w:lang w:eastAsia="ru-RU"/>
    </w:rPr>
  </w:style>
  <w:style w:type="paragraph" w:styleId="af3">
    <w:name w:val="header"/>
    <w:basedOn w:val="a1"/>
    <w:link w:val="af4"/>
    <w:uiPriority w:val="99"/>
    <w:unhideWhenUsed/>
    <w:pPr>
      <w:tabs>
        <w:tab w:val="center" w:pos="4677"/>
        <w:tab w:val="right" w:pos="9355"/>
      </w:tabs>
      <w:spacing w:after="0" w:line="240" w:lineRule="auto"/>
    </w:pPr>
  </w:style>
  <w:style w:type="character" w:customStyle="1" w:styleId="af4">
    <w:name w:val="Верхний колонтитул Знак"/>
    <w:basedOn w:val="a2"/>
    <w:link w:val="af3"/>
    <w:uiPriority w:val="99"/>
  </w:style>
  <w:style w:type="paragraph" w:styleId="af5">
    <w:name w:val="footer"/>
    <w:basedOn w:val="a1"/>
    <w:link w:val="af6"/>
    <w:uiPriority w:val="99"/>
    <w:unhideWhenUsed/>
    <w:pPr>
      <w:tabs>
        <w:tab w:val="center" w:pos="4677"/>
        <w:tab w:val="right" w:pos="9355"/>
      </w:tabs>
      <w:spacing w:after="0" w:line="240" w:lineRule="auto"/>
    </w:pPr>
  </w:style>
  <w:style w:type="character" w:customStyle="1" w:styleId="af6">
    <w:name w:val="Нижний колонтитул Знак"/>
    <w:basedOn w:val="a2"/>
    <w:link w:val="af5"/>
    <w:uiPriority w:val="99"/>
  </w:style>
  <w:style w:type="paragraph" w:styleId="af7">
    <w:name w:val="Body Text Indent"/>
    <w:basedOn w:val="a1"/>
    <w:link w:val="af8"/>
    <w:uiPriority w:val="99"/>
    <w:unhideWhenUsed/>
    <w:pPr>
      <w:spacing w:after="120"/>
      <w:ind w:left="283"/>
    </w:pPr>
  </w:style>
  <w:style w:type="character" w:customStyle="1" w:styleId="af8">
    <w:name w:val="Основной текст с отступом Знак"/>
    <w:basedOn w:val="a2"/>
    <w:link w:val="af7"/>
    <w:uiPriority w:val="99"/>
  </w:style>
  <w:style w:type="character" w:customStyle="1" w:styleId="af9">
    <w:name w:val="Пункт Знак"/>
    <w:rPr>
      <w:rFonts w:ascii="Times New Roman" w:eastAsia="Times New Roman" w:hAnsi="Times New Roman" w:cs="Times New Roman"/>
      <w:sz w:val="28"/>
      <w:szCs w:val="24"/>
      <w:lang w:val="x-none" w:eastAsia="x-none"/>
    </w:rPr>
  </w:style>
  <w:style w:type="paragraph" w:styleId="afa">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b"/>
    <w:uiPriority w:val="99"/>
    <w:unhideWhenUsed/>
    <w:pPr>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a"/>
    <w:uiPriority w:val="99"/>
    <w:rPr>
      <w:rFonts w:ascii="Times New Roman" w:eastAsia="Times New Roman" w:hAnsi="Times New Roman" w:cs="Times New Roman"/>
      <w:sz w:val="20"/>
      <w:szCs w:val="20"/>
      <w:lang w:eastAsia="ru-RU"/>
    </w:rPr>
  </w:style>
  <w:style w:type="character" w:styleId="afc">
    <w:name w:val="footnote reference"/>
    <w:unhideWhenUsed/>
    <w:rPr>
      <w:rFonts w:cs="Times New Roman"/>
      <w:vertAlign w:val="superscript"/>
    </w:rPr>
  </w:style>
  <w:style w:type="character" w:customStyle="1" w:styleId="defaultlabelstyle3">
    <w:name w:val="defaultlabelstyle3"/>
    <w:basedOn w:val="a2"/>
    <w:rPr>
      <w:rFonts w:ascii="open-sans" w:hAnsi="open-sans" w:hint="default"/>
      <w:b w:val="0"/>
      <w:bCs w:val="0"/>
      <w:color w:val="333333"/>
      <w:sz w:val="20"/>
      <w:szCs w:val="20"/>
    </w:rPr>
  </w:style>
  <w:style w:type="paragraph" w:customStyle="1" w:styleId="210">
    <w:name w:val="Основной текст 21"/>
    <w:basedOn w:val="a1"/>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4">
    <w:name w:val="Пункт-4"/>
    <w:basedOn w:val="a1"/>
    <w:link w:val="-40"/>
    <w:pPr>
      <w:tabs>
        <w:tab w:val="num" w:pos="1701"/>
      </w:tabs>
      <w:spacing w:line="240" w:lineRule="auto"/>
      <w:ind w:firstLine="567"/>
      <w:jc w:val="both"/>
    </w:pPr>
    <w:rPr>
      <w:rFonts w:ascii="Times New Roman" w:eastAsia="Times New Roman" w:hAnsi="Times New Roman" w:cs="Times New Roman"/>
      <w:szCs w:val="20"/>
      <w:lang w:eastAsia="ru-RU"/>
    </w:rPr>
  </w:style>
  <w:style w:type="character" w:customStyle="1" w:styleId="-40">
    <w:name w:val="Пункт-4 Знак Знак"/>
    <w:link w:val="-4"/>
    <w:locked/>
    <w:rPr>
      <w:rFonts w:ascii="Times New Roman" w:eastAsia="Times New Roman" w:hAnsi="Times New Roman" w:cs="Times New Roman"/>
      <w:szCs w:val="20"/>
      <w:lang w:eastAsia="ru-RU"/>
    </w:rPr>
  </w:style>
  <w:style w:type="table" w:styleId="afd">
    <w:name w:val="Table Grid"/>
    <w:basedOn w:val="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pPr>
      <w:spacing w:after="0" w:line="240" w:lineRule="auto"/>
      <w:ind w:firstLine="630"/>
      <w:jc w:val="both"/>
    </w:pPr>
    <w:rPr>
      <w:rFonts w:ascii="Times New Roman" w:eastAsia="Times New Roman" w:hAnsi="Times New Roman" w:cs="Times New Roman"/>
      <w:sz w:val="24"/>
      <w:szCs w:val="20"/>
    </w:rPr>
  </w:style>
  <w:style w:type="paragraph" w:styleId="31">
    <w:name w:val="Body Text Indent 3"/>
    <w:basedOn w:val="a1"/>
    <w:link w:val="3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Pr>
      <w:rFonts w:ascii="Times New Roman" w:eastAsia="Times New Roman" w:hAnsi="Times New Roman" w:cs="Times New Roman"/>
      <w:sz w:val="16"/>
      <w:szCs w:val="16"/>
      <w:lang w:eastAsia="ru-RU"/>
    </w:rPr>
  </w:style>
  <w:style w:type="paragraph" w:styleId="afe">
    <w:name w:val="endnote text"/>
    <w:basedOn w:val="a1"/>
    <w:link w:val="aff"/>
    <w:uiPriority w:val="99"/>
    <w:semiHidden/>
    <w:unhideWhenUsed/>
    <w:pPr>
      <w:spacing w:after="0" w:line="240" w:lineRule="auto"/>
    </w:pPr>
    <w:rPr>
      <w:sz w:val="20"/>
      <w:szCs w:val="20"/>
    </w:rPr>
  </w:style>
  <w:style w:type="character" w:customStyle="1" w:styleId="aff">
    <w:name w:val="Текст концевой сноски Знак"/>
    <w:basedOn w:val="a2"/>
    <w:link w:val="afe"/>
    <w:uiPriority w:val="99"/>
    <w:semiHidden/>
    <w:rPr>
      <w:sz w:val="20"/>
      <w:szCs w:val="20"/>
    </w:rPr>
  </w:style>
  <w:style w:type="character" w:styleId="aff0">
    <w:name w:val="endnote reference"/>
    <w:basedOn w:val="a2"/>
    <w:uiPriority w:val="99"/>
    <w:semiHidden/>
    <w:unhideWhenUsed/>
    <w:rPr>
      <w:vertAlign w:val="superscript"/>
    </w:rPr>
  </w:style>
  <w:style w:type="paragraph" w:styleId="aff1">
    <w:name w:val="Revision"/>
    <w:hidden/>
    <w:uiPriority w:val="99"/>
    <w:semiHidden/>
    <w:pPr>
      <w:spacing w:after="0" w:line="240" w:lineRule="auto"/>
    </w:p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3">
    <w:name w:val="Основной шрифт абзаца1"/>
  </w:style>
  <w:style w:type="paragraph" w:customStyle="1" w:styleId="14">
    <w:name w:val="Абзац списка1"/>
    <w:basedOn w:val="a1"/>
    <w:pPr>
      <w:ind w:left="720"/>
      <w:contextualSpacing/>
    </w:pPr>
    <w:rPr>
      <w:rFonts w:ascii="Calibri" w:eastAsia="Calibri" w:hAnsi="Calibri" w:cs="Times New Roman"/>
    </w:rPr>
  </w:style>
  <w:style w:type="paragraph" w:customStyle="1" w:styleId="Russian1">
    <w:name w:val="Russian 1"/>
    <w:basedOn w:val="a1"/>
    <w:next w:val="a7"/>
    <w:pPr>
      <w:keepNext/>
      <w:numPr>
        <w:numId w:val="7"/>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7"/>
    <w:pPr>
      <w:numPr>
        <w:ilvl w:val="1"/>
        <w:numId w:val="7"/>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7"/>
    <w:pPr>
      <w:tabs>
        <w:tab w:val="num" w:pos="864"/>
      </w:tabs>
      <w:spacing w:after="240" w:line="240" w:lineRule="auto"/>
      <w:ind w:left="864" w:hanging="360"/>
      <w:jc w:val="both"/>
      <w:outlineLvl w:val="2"/>
    </w:pPr>
    <w:rPr>
      <w:rFonts w:ascii="Arial" w:eastAsia="Times New Roman" w:hAnsi="Arial" w:cs="Arial"/>
      <w:sz w:val="18"/>
      <w:szCs w:val="24"/>
    </w:rPr>
  </w:style>
  <w:style w:type="paragraph" w:customStyle="1" w:styleId="Russian4">
    <w:name w:val="Russian 4"/>
    <w:basedOn w:val="a1"/>
    <w:next w:val="a7"/>
    <w:pPr>
      <w:tabs>
        <w:tab w:val="num" w:pos="2520"/>
      </w:tabs>
      <w:spacing w:after="240" w:line="240" w:lineRule="auto"/>
      <w:ind w:left="1224" w:hanging="360"/>
      <w:jc w:val="both"/>
      <w:outlineLvl w:val="3"/>
    </w:pPr>
    <w:rPr>
      <w:rFonts w:ascii="Arial" w:eastAsia="Times New Roman" w:hAnsi="Arial" w:cs="Arial"/>
      <w:sz w:val="18"/>
      <w:szCs w:val="24"/>
    </w:rPr>
  </w:style>
  <w:style w:type="paragraph" w:customStyle="1" w:styleId="Russian5">
    <w:name w:val="Russian 5"/>
    <w:basedOn w:val="a1"/>
    <w:next w:val="a7"/>
    <w:pPr>
      <w:tabs>
        <w:tab w:val="num" w:pos="3240"/>
      </w:tabs>
      <w:spacing w:after="240" w:line="240" w:lineRule="auto"/>
      <w:ind w:left="864" w:hanging="360"/>
      <w:jc w:val="both"/>
      <w:outlineLvl w:val="4"/>
    </w:pPr>
    <w:rPr>
      <w:rFonts w:ascii="Arial" w:eastAsia="Times New Roman" w:hAnsi="Arial" w:cs="Arial"/>
      <w:sz w:val="18"/>
      <w:szCs w:val="24"/>
    </w:rPr>
  </w:style>
  <w:style w:type="paragraph" w:customStyle="1" w:styleId="Russian6">
    <w:name w:val="Russian 6"/>
    <w:basedOn w:val="a1"/>
    <w:next w:val="a7"/>
    <w:pPr>
      <w:tabs>
        <w:tab w:val="num" w:pos="1220"/>
      </w:tabs>
      <w:spacing w:after="240" w:line="240" w:lineRule="auto"/>
      <w:ind w:left="1224" w:hanging="360"/>
      <w:jc w:val="both"/>
      <w:outlineLvl w:val="5"/>
    </w:pPr>
    <w:rPr>
      <w:rFonts w:ascii="Arial" w:eastAsia="Times New Roman" w:hAnsi="Arial" w:cs="Arial"/>
      <w:sz w:val="18"/>
      <w:szCs w:val="24"/>
    </w:rPr>
  </w:style>
  <w:style w:type="paragraph" w:customStyle="1" w:styleId="Russian7">
    <w:name w:val="Russian 7"/>
    <w:basedOn w:val="a1"/>
    <w:next w:val="a7"/>
    <w:pPr>
      <w:spacing w:after="240" w:line="240" w:lineRule="auto"/>
      <w:ind w:left="2088" w:hanging="648"/>
      <w:jc w:val="both"/>
      <w:outlineLvl w:val="6"/>
    </w:pPr>
    <w:rPr>
      <w:rFonts w:ascii="Arial Narrow" w:eastAsia="Times New Roman" w:hAnsi="Arial Narrow" w:cs="Times New Roman"/>
      <w:sz w:val="24"/>
      <w:szCs w:val="24"/>
    </w:rPr>
  </w:style>
  <w:style w:type="paragraph" w:customStyle="1" w:styleId="Russian8">
    <w:name w:val="Russian 8"/>
    <w:basedOn w:val="a1"/>
    <w:next w:val="a7"/>
    <w:pPr>
      <w:spacing w:after="240" w:line="240" w:lineRule="auto"/>
      <w:ind w:left="2808" w:hanging="720"/>
      <w:outlineLvl w:val="7"/>
    </w:pPr>
    <w:rPr>
      <w:rFonts w:ascii="Arial Narrow" w:eastAsia="Times New Roman" w:hAnsi="Arial Narrow" w:cs="Times New Roman"/>
      <w:sz w:val="24"/>
      <w:szCs w:val="24"/>
    </w:rPr>
  </w:style>
  <w:style w:type="paragraph" w:customStyle="1" w:styleId="Russian9">
    <w:name w:val="Russian 9"/>
    <w:basedOn w:val="a1"/>
    <w:next w:val="a7"/>
    <w:pPr>
      <w:spacing w:before="240" w:after="240" w:line="240" w:lineRule="auto"/>
      <w:outlineLvl w:val="8"/>
    </w:pPr>
    <w:rPr>
      <w:rFonts w:ascii="Times New Roman" w:eastAsia="Times New Roman" w:hAnsi="Times New Roman" w:cs="Times New Roman"/>
      <w:sz w:val="24"/>
      <w:szCs w:val="24"/>
    </w:rPr>
  </w:style>
  <w:style w:type="paragraph" w:customStyle="1" w:styleId="aff2">
    <w:name w:val="Обычный текст"/>
    <w:basedOn w:val="a1"/>
    <w:link w:val="aff3"/>
    <w:qFormat/>
    <w:pPr>
      <w:spacing w:after="0" w:line="288" w:lineRule="auto"/>
      <w:ind w:firstLine="720"/>
      <w:jc w:val="both"/>
    </w:pPr>
    <w:rPr>
      <w:rFonts w:ascii="Times New Roman" w:eastAsia="Times New Roman" w:hAnsi="Times New Roman" w:cs="Times New Roman"/>
      <w:sz w:val="20"/>
      <w:szCs w:val="20"/>
      <w:lang w:eastAsia="ru-RU"/>
    </w:rPr>
  </w:style>
  <w:style w:type="character" w:customStyle="1" w:styleId="aff3">
    <w:name w:val="Обычный текст Знак"/>
    <w:link w:val="aff2"/>
    <w:locked/>
    <w:rPr>
      <w:rFonts w:ascii="Times New Roman" w:eastAsia="Times New Roman" w:hAnsi="Times New Roman" w:cs="Times New Roman"/>
      <w:sz w:val="20"/>
      <w:szCs w:val="20"/>
      <w:lang w:eastAsia="ru-RU"/>
    </w:rPr>
  </w:style>
  <w:style w:type="paragraph" w:styleId="5">
    <w:name w:val="List Bullet 5"/>
    <w:basedOn w:val="a1"/>
    <w:uiPriority w:val="99"/>
    <w:semiHidden/>
    <w:unhideWhenUsed/>
    <w:pPr>
      <w:numPr>
        <w:numId w:val="8"/>
      </w:numPr>
      <w:contextualSpacing/>
    </w:pPr>
  </w:style>
  <w:style w:type="character" w:customStyle="1" w:styleId="15">
    <w:name w:val="Неразрешенное упоминание1"/>
    <w:basedOn w:val="a2"/>
    <w:uiPriority w:val="99"/>
    <w:semiHidden/>
    <w:unhideWhenUsed/>
    <w:rPr>
      <w:color w:val="605E5C"/>
      <w:shd w:val="clear" w:color="auto" w:fill="E1DFDD"/>
    </w:rPr>
  </w:style>
  <w:style w:type="character" w:customStyle="1" w:styleId="51">
    <w:name w:val="Заголовок 5 Знак"/>
    <w:basedOn w:val="a2"/>
    <w:link w:val="50"/>
    <w:uiPriority w:val="9"/>
    <w:semiHidden/>
    <w:rsid w:val="0029141C"/>
    <w:rPr>
      <w:rFonts w:asciiTheme="majorHAnsi" w:eastAsiaTheme="majorEastAsia" w:hAnsiTheme="majorHAnsi" w:cstheme="majorBidi"/>
      <w:color w:val="243F60" w:themeColor="accent1" w:themeShade="7F"/>
    </w:rPr>
  </w:style>
  <w:style w:type="paragraph" w:customStyle="1" w:styleId="ConsPlusNonformat">
    <w:name w:val="ConsPlusNonformat"/>
    <w:uiPriority w:val="99"/>
    <w:rsid w:val="0029141C"/>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Normal">
    <w:name w:val="ConsPlusNormal"/>
    <w:rsid w:val="0029141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rsid w:val="0029141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1">
    <w:name w:val="Стиль1"/>
    <w:basedOn w:val="2"/>
    <w:link w:val="16"/>
    <w:qFormat/>
    <w:rsid w:val="0029141C"/>
    <w:pPr>
      <w:numPr>
        <w:numId w:val="17"/>
      </w:numPr>
      <w:tabs>
        <w:tab w:val="left" w:pos="709"/>
        <w:tab w:val="left" w:pos="1134"/>
        <w:tab w:val="left" w:pos="1276"/>
      </w:tabs>
      <w:suppressAutoHyphens w:val="0"/>
      <w:spacing w:before="0" w:after="0"/>
      <w:ind w:left="2559"/>
      <w:jc w:val="center"/>
    </w:pPr>
    <w:rPr>
      <w:snapToGrid/>
      <w:kern w:val="28"/>
      <w:sz w:val="24"/>
      <w:szCs w:val="48"/>
    </w:rPr>
  </w:style>
  <w:style w:type="character" w:customStyle="1" w:styleId="16">
    <w:name w:val="Стиль1 Знак"/>
    <w:basedOn w:val="11"/>
    <w:link w:val="1"/>
    <w:rsid w:val="0029141C"/>
    <w:rPr>
      <w:rFonts w:ascii="Times New Roman" w:eastAsia="Times New Roman" w:hAnsi="Times New Roman" w:cs="Times New Roman"/>
      <w:b/>
      <w:bCs/>
      <w:kern w:val="28"/>
      <w:sz w:val="24"/>
      <w:szCs w:val="48"/>
      <w:lang w:eastAsia="ru-RU"/>
    </w:rPr>
  </w:style>
  <w:style w:type="paragraph" w:styleId="aff4">
    <w:name w:val="TOC Heading"/>
    <w:basedOn w:val="10"/>
    <w:next w:val="a1"/>
    <w:uiPriority w:val="39"/>
    <w:unhideWhenUsed/>
    <w:qFormat/>
    <w:rsid w:val="0029141C"/>
    <w:pPr>
      <w:pageBreakBefore w:val="0"/>
      <w:numPr>
        <w:numId w:val="0"/>
      </w:numPr>
      <w:suppressAutoHyphens w:val="0"/>
      <w:spacing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7">
    <w:name w:val="toc 1"/>
    <w:basedOn w:val="a1"/>
    <w:next w:val="a1"/>
    <w:autoRedefine/>
    <w:uiPriority w:val="39"/>
    <w:unhideWhenUsed/>
    <w:qFormat/>
    <w:rsid w:val="0029141C"/>
    <w:pPr>
      <w:tabs>
        <w:tab w:val="left" w:pos="660"/>
        <w:tab w:val="right" w:leader="dot" w:pos="9911"/>
      </w:tabs>
      <w:spacing w:after="100"/>
    </w:pPr>
    <w:rPr>
      <w:rFonts w:ascii="Calibri" w:eastAsia="Calibri" w:hAnsi="Calibri" w:cs="Times New Roman"/>
      <w:b/>
      <w:noProof/>
    </w:rPr>
  </w:style>
  <w:style w:type="paragraph" w:styleId="24">
    <w:name w:val="toc 2"/>
    <w:basedOn w:val="a1"/>
    <w:next w:val="a1"/>
    <w:autoRedefine/>
    <w:uiPriority w:val="39"/>
    <w:unhideWhenUsed/>
    <w:qFormat/>
    <w:rsid w:val="0029141C"/>
    <w:pPr>
      <w:tabs>
        <w:tab w:val="left" w:pos="1100"/>
        <w:tab w:val="right" w:leader="dot" w:pos="9911"/>
      </w:tabs>
      <w:spacing w:after="100"/>
      <w:ind w:left="17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5694">
      <w:bodyDiv w:val="1"/>
      <w:marLeft w:val="0"/>
      <w:marRight w:val="0"/>
      <w:marTop w:val="0"/>
      <w:marBottom w:val="0"/>
      <w:divBdr>
        <w:top w:val="none" w:sz="0" w:space="0" w:color="auto"/>
        <w:left w:val="none" w:sz="0" w:space="0" w:color="auto"/>
        <w:bottom w:val="none" w:sz="0" w:space="0" w:color="auto"/>
        <w:right w:val="none" w:sz="0" w:space="0" w:color="auto"/>
      </w:divBdr>
      <w:divsChild>
        <w:div w:id="535436924">
          <w:marLeft w:val="0"/>
          <w:marRight w:val="0"/>
          <w:marTop w:val="0"/>
          <w:marBottom w:val="0"/>
          <w:divBdr>
            <w:top w:val="none" w:sz="0" w:space="0" w:color="auto"/>
            <w:left w:val="none" w:sz="0" w:space="0" w:color="auto"/>
            <w:bottom w:val="none" w:sz="0" w:space="0" w:color="auto"/>
            <w:right w:val="none" w:sz="0" w:space="0" w:color="auto"/>
          </w:divBdr>
          <w:divsChild>
            <w:div w:id="963392453">
              <w:marLeft w:val="0"/>
              <w:marRight w:val="0"/>
              <w:marTop w:val="0"/>
              <w:marBottom w:val="0"/>
              <w:divBdr>
                <w:top w:val="none" w:sz="0" w:space="0" w:color="auto"/>
                <w:left w:val="none" w:sz="0" w:space="0" w:color="auto"/>
                <w:bottom w:val="none" w:sz="0" w:space="0" w:color="auto"/>
                <w:right w:val="none" w:sz="0" w:space="0" w:color="auto"/>
              </w:divBdr>
              <w:divsChild>
                <w:div w:id="830874661">
                  <w:marLeft w:val="0"/>
                  <w:marRight w:val="0"/>
                  <w:marTop w:val="0"/>
                  <w:marBottom w:val="0"/>
                  <w:divBdr>
                    <w:top w:val="none" w:sz="0" w:space="0" w:color="auto"/>
                    <w:left w:val="none" w:sz="0" w:space="0" w:color="auto"/>
                    <w:bottom w:val="none" w:sz="0" w:space="0" w:color="auto"/>
                    <w:right w:val="none" w:sz="0" w:space="0" w:color="auto"/>
                  </w:divBdr>
                  <w:divsChild>
                    <w:div w:id="736320650">
                      <w:marLeft w:val="150"/>
                      <w:marRight w:val="150"/>
                      <w:marTop w:val="300"/>
                      <w:marBottom w:val="1200"/>
                      <w:divBdr>
                        <w:top w:val="none" w:sz="0" w:space="0" w:color="auto"/>
                        <w:left w:val="none" w:sz="0" w:space="0" w:color="auto"/>
                        <w:bottom w:val="none" w:sz="0" w:space="0" w:color="auto"/>
                        <w:right w:val="none" w:sz="0" w:space="0" w:color="auto"/>
                      </w:divBdr>
                      <w:divsChild>
                        <w:div w:id="900871286">
                          <w:marLeft w:val="0"/>
                          <w:marRight w:val="0"/>
                          <w:marTop w:val="0"/>
                          <w:marBottom w:val="0"/>
                          <w:divBdr>
                            <w:top w:val="none" w:sz="0" w:space="0" w:color="auto"/>
                            <w:left w:val="none" w:sz="0" w:space="0" w:color="auto"/>
                            <w:bottom w:val="none" w:sz="0" w:space="0" w:color="auto"/>
                            <w:right w:val="none" w:sz="0" w:space="0" w:color="auto"/>
                          </w:divBdr>
                          <w:divsChild>
                            <w:div w:id="1321694404">
                              <w:marLeft w:val="0"/>
                              <w:marRight w:val="0"/>
                              <w:marTop w:val="0"/>
                              <w:marBottom w:val="0"/>
                              <w:divBdr>
                                <w:top w:val="none" w:sz="0" w:space="0" w:color="auto"/>
                                <w:left w:val="none" w:sz="0" w:space="0" w:color="auto"/>
                                <w:bottom w:val="none" w:sz="0" w:space="0" w:color="auto"/>
                                <w:right w:val="none" w:sz="0" w:space="0" w:color="auto"/>
                              </w:divBdr>
                              <w:divsChild>
                                <w:div w:id="1472137789">
                                  <w:marLeft w:val="0"/>
                                  <w:marRight w:val="0"/>
                                  <w:marTop w:val="0"/>
                                  <w:marBottom w:val="0"/>
                                  <w:divBdr>
                                    <w:top w:val="none" w:sz="0" w:space="0" w:color="auto"/>
                                    <w:left w:val="none" w:sz="0" w:space="0" w:color="auto"/>
                                    <w:bottom w:val="none" w:sz="0" w:space="0" w:color="auto"/>
                                    <w:right w:val="none" w:sz="0" w:space="0" w:color="auto"/>
                                  </w:divBdr>
                                  <w:divsChild>
                                    <w:div w:id="84619570">
                                      <w:marLeft w:val="0"/>
                                      <w:marRight w:val="0"/>
                                      <w:marTop w:val="0"/>
                                      <w:marBottom w:val="0"/>
                                      <w:divBdr>
                                        <w:top w:val="none" w:sz="0" w:space="0" w:color="auto"/>
                                        <w:left w:val="none" w:sz="0" w:space="0" w:color="auto"/>
                                        <w:bottom w:val="none" w:sz="0" w:space="0" w:color="auto"/>
                                        <w:right w:val="none" w:sz="0" w:space="0" w:color="auto"/>
                                      </w:divBdr>
                                    </w:div>
                                    <w:div w:id="18204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85417">
      <w:bodyDiv w:val="1"/>
      <w:marLeft w:val="0"/>
      <w:marRight w:val="0"/>
      <w:marTop w:val="0"/>
      <w:marBottom w:val="0"/>
      <w:divBdr>
        <w:top w:val="none" w:sz="0" w:space="0" w:color="auto"/>
        <w:left w:val="none" w:sz="0" w:space="0" w:color="auto"/>
        <w:bottom w:val="none" w:sz="0" w:space="0" w:color="auto"/>
        <w:right w:val="none" w:sz="0" w:space="0" w:color="auto"/>
      </w:divBdr>
    </w:div>
    <w:div w:id="185288383">
      <w:bodyDiv w:val="1"/>
      <w:marLeft w:val="0"/>
      <w:marRight w:val="0"/>
      <w:marTop w:val="0"/>
      <w:marBottom w:val="0"/>
      <w:divBdr>
        <w:top w:val="none" w:sz="0" w:space="0" w:color="auto"/>
        <w:left w:val="none" w:sz="0" w:space="0" w:color="auto"/>
        <w:bottom w:val="none" w:sz="0" w:space="0" w:color="auto"/>
        <w:right w:val="none" w:sz="0" w:space="0" w:color="auto"/>
      </w:divBdr>
    </w:div>
    <w:div w:id="573198067">
      <w:bodyDiv w:val="1"/>
      <w:marLeft w:val="0"/>
      <w:marRight w:val="0"/>
      <w:marTop w:val="0"/>
      <w:marBottom w:val="0"/>
      <w:divBdr>
        <w:top w:val="none" w:sz="0" w:space="0" w:color="auto"/>
        <w:left w:val="none" w:sz="0" w:space="0" w:color="auto"/>
        <w:bottom w:val="none" w:sz="0" w:space="0" w:color="auto"/>
        <w:right w:val="none" w:sz="0" w:space="0" w:color="auto"/>
      </w:divBdr>
    </w:div>
    <w:div w:id="750349121">
      <w:bodyDiv w:val="1"/>
      <w:marLeft w:val="0"/>
      <w:marRight w:val="0"/>
      <w:marTop w:val="0"/>
      <w:marBottom w:val="0"/>
      <w:divBdr>
        <w:top w:val="none" w:sz="0" w:space="0" w:color="auto"/>
        <w:left w:val="none" w:sz="0" w:space="0" w:color="auto"/>
        <w:bottom w:val="none" w:sz="0" w:space="0" w:color="auto"/>
        <w:right w:val="none" w:sz="0" w:space="0" w:color="auto"/>
      </w:divBdr>
    </w:div>
    <w:div w:id="864517696">
      <w:bodyDiv w:val="1"/>
      <w:marLeft w:val="0"/>
      <w:marRight w:val="0"/>
      <w:marTop w:val="0"/>
      <w:marBottom w:val="0"/>
      <w:divBdr>
        <w:top w:val="none" w:sz="0" w:space="0" w:color="auto"/>
        <w:left w:val="none" w:sz="0" w:space="0" w:color="auto"/>
        <w:bottom w:val="none" w:sz="0" w:space="0" w:color="auto"/>
        <w:right w:val="none" w:sz="0" w:space="0" w:color="auto"/>
      </w:divBdr>
      <w:divsChild>
        <w:div w:id="1669363418">
          <w:marLeft w:val="0"/>
          <w:marRight w:val="0"/>
          <w:marTop w:val="0"/>
          <w:marBottom w:val="0"/>
          <w:divBdr>
            <w:top w:val="none" w:sz="0" w:space="0" w:color="auto"/>
            <w:left w:val="none" w:sz="0" w:space="0" w:color="auto"/>
            <w:bottom w:val="none" w:sz="0" w:space="0" w:color="auto"/>
            <w:right w:val="none" w:sz="0" w:space="0" w:color="auto"/>
          </w:divBdr>
          <w:divsChild>
            <w:div w:id="418872395">
              <w:marLeft w:val="0"/>
              <w:marRight w:val="0"/>
              <w:marTop w:val="0"/>
              <w:marBottom w:val="0"/>
              <w:divBdr>
                <w:top w:val="none" w:sz="0" w:space="0" w:color="auto"/>
                <w:left w:val="none" w:sz="0" w:space="0" w:color="auto"/>
                <w:bottom w:val="none" w:sz="0" w:space="0" w:color="auto"/>
                <w:right w:val="none" w:sz="0" w:space="0" w:color="auto"/>
              </w:divBdr>
              <w:divsChild>
                <w:div w:id="774403031">
                  <w:marLeft w:val="0"/>
                  <w:marRight w:val="0"/>
                  <w:marTop w:val="0"/>
                  <w:marBottom w:val="0"/>
                  <w:divBdr>
                    <w:top w:val="none" w:sz="0" w:space="0" w:color="auto"/>
                    <w:left w:val="none" w:sz="0" w:space="0" w:color="auto"/>
                    <w:bottom w:val="none" w:sz="0" w:space="0" w:color="auto"/>
                    <w:right w:val="none" w:sz="0" w:space="0" w:color="auto"/>
                  </w:divBdr>
                  <w:divsChild>
                    <w:div w:id="867528456">
                      <w:marLeft w:val="150"/>
                      <w:marRight w:val="150"/>
                      <w:marTop w:val="300"/>
                      <w:marBottom w:val="1200"/>
                      <w:divBdr>
                        <w:top w:val="none" w:sz="0" w:space="0" w:color="auto"/>
                        <w:left w:val="none" w:sz="0" w:space="0" w:color="auto"/>
                        <w:bottom w:val="none" w:sz="0" w:space="0" w:color="auto"/>
                        <w:right w:val="none" w:sz="0" w:space="0" w:color="auto"/>
                      </w:divBdr>
                      <w:divsChild>
                        <w:div w:id="1530296617">
                          <w:marLeft w:val="0"/>
                          <w:marRight w:val="0"/>
                          <w:marTop w:val="0"/>
                          <w:marBottom w:val="0"/>
                          <w:divBdr>
                            <w:top w:val="none" w:sz="0" w:space="0" w:color="auto"/>
                            <w:left w:val="none" w:sz="0" w:space="0" w:color="auto"/>
                            <w:bottom w:val="none" w:sz="0" w:space="0" w:color="auto"/>
                            <w:right w:val="none" w:sz="0" w:space="0" w:color="auto"/>
                          </w:divBdr>
                          <w:divsChild>
                            <w:div w:id="1566332082">
                              <w:marLeft w:val="0"/>
                              <w:marRight w:val="0"/>
                              <w:marTop w:val="0"/>
                              <w:marBottom w:val="0"/>
                              <w:divBdr>
                                <w:top w:val="none" w:sz="0" w:space="0" w:color="auto"/>
                                <w:left w:val="none" w:sz="0" w:space="0" w:color="auto"/>
                                <w:bottom w:val="none" w:sz="0" w:space="0" w:color="auto"/>
                                <w:right w:val="none" w:sz="0" w:space="0" w:color="auto"/>
                              </w:divBdr>
                              <w:divsChild>
                                <w:div w:id="1787037258">
                                  <w:marLeft w:val="0"/>
                                  <w:marRight w:val="0"/>
                                  <w:marTop w:val="0"/>
                                  <w:marBottom w:val="0"/>
                                  <w:divBdr>
                                    <w:top w:val="none" w:sz="0" w:space="0" w:color="auto"/>
                                    <w:left w:val="none" w:sz="0" w:space="0" w:color="auto"/>
                                    <w:bottom w:val="none" w:sz="0" w:space="0" w:color="auto"/>
                                    <w:right w:val="none" w:sz="0" w:space="0" w:color="auto"/>
                                  </w:divBdr>
                                  <w:divsChild>
                                    <w:div w:id="945768395">
                                      <w:marLeft w:val="0"/>
                                      <w:marRight w:val="0"/>
                                      <w:marTop w:val="0"/>
                                      <w:marBottom w:val="0"/>
                                      <w:divBdr>
                                        <w:top w:val="none" w:sz="0" w:space="0" w:color="auto"/>
                                        <w:left w:val="none" w:sz="0" w:space="0" w:color="auto"/>
                                        <w:bottom w:val="none" w:sz="0" w:space="0" w:color="auto"/>
                                        <w:right w:val="none" w:sz="0" w:space="0" w:color="auto"/>
                                      </w:divBdr>
                                    </w:div>
                                    <w:div w:id="144888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9143099">
      <w:bodyDiv w:val="1"/>
      <w:marLeft w:val="0"/>
      <w:marRight w:val="0"/>
      <w:marTop w:val="0"/>
      <w:marBottom w:val="0"/>
      <w:divBdr>
        <w:top w:val="none" w:sz="0" w:space="0" w:color="auto"/>
        <w:left w:val="none" w:sz="0" w:space="0" w:color="auto"/>
        <w:bottom w:val="none" w:sz="0" w:space="0" w:color="auto"/>
        <w:right w:val="none" w:sz="0" w:space="0" w:color="auto"/>
      </w:divBdr>
    </w:div>
    <w:div w:id="1004405050">
      <w:bodyDiv w:val="1"/>
      <w:marLeft w:val="0"/>
      <w:marRight w:val="0"/>
      <w:marTop w:val="0"/>
      <w:marBottom w:val="0"/>
      <w:divBdr>
        <w:top w:val="none" w:sz="0" w:space="0" w:color="auto"/>
        <w:left w:val="none" w:sz="0" w:space="0" w:color="auto"/>
        <w:bottom w:val="none" w:sz="0" w:space="0" w:color="auto"/>
        <w:right w:val="none" w:sz="0" w:space="0" w:color="auto"/>
      </w:divBdr>
    </w:div>
    <w:div w:id="1058868186">
      <w:bodyDiv w:val="1"/>
      <w:marLeft w:val="0"/>
      <w:marRight w:val="0"/>
      <w:marTop w:val="0"/>
      <w:marBottom w:val="0"/>
      <w:divBdr>
        <w:top w:val="none" w:sz="0" w:space="0" w:color="auto"/>
        <w:left w:val="none" w:sz="0" w:space="0" w:color="auto"/>
        <w:bottom w:val="none" w:sz="0" w:space="0" w:color="auto"/>
        <w:right w:val="none" w:sz="0" w:space="0" w:color="auto"/>
      </w:divBdr>
    </w:div>
    <w:div w:id="1066298859">
      <w:bodyDiv w:val="1"/>
      <w:marLeft w:val="0"/>
      <w:marRight w:val="0"/>
      <w:marTop w:val="0"/>
      <w:marBottom w:val="0"/>
      <w:divBdr>
        <w:top w:val="none" w:sz="0" w:space="0" w:color="auto"/>
        <w:left w:val="none" w:sz="0" w:space="0" w:color="auto"/>
        <w:bottom w:val="none" w:sz="0" w:space="0" w:color="auto"/>
        <w:right w:val="none" w:sz="0" w:space="0" w:color="auto"/>
      </w:divBdr>
    </w:div>
    <w:div w:id="1117989445">
      <w:bodyDiv w:val="1"/>
      <w:marLeft w:val="0"/>
      <w:marRight w:val="0"/>
      <w:marTop w:val="0"/>
      <w:marBottom w:val="0"/>
      <w:divBdr>
        <w:top w:val="none" w:sz="0" w:space="0" w:color="auto"/>
        <w:left w:val="none" w:sz="0" w:space="0" w:color="auto"/>
        <w:bottom w:val="none" w:sz="0" w:space="0" w:color="auto"/>
        <w:right w:val="none" w:sz="0" w:space="0" w:color="auto"/>
      </w:divBdr>
    </w:div>
    <w:div w:id="1224637213">
      <w:bodyDiv w:val="1"/>
      <w:marLeft w:val="0"/>
      <w:marRight w:val="0"/>
      <w:marTop w:val="0"/>
      <w:marBottom w:val="0"/>
      <w:divBdr>
        <w:top w:val="none" w:sz="0" w:space="0" w:color="auto"/>
        <w:left w:val="none" w:sz="0" w:space="0" w:color="auto"/>
        <w:bottom w:val="none" w:sz="0" w:space="0" w:color="auto"/>
        <w:right w:val="none" w:sz="0" w:space="0" w:color="auto"/>
      </w:divBdr>
      <w:divsChild>
        <w:div w:id="1316110412">
          <w:marLeft w:val="0"/>
          <w:marRight w:val="0"/>
          <w:marTop w:val="0"/>
          <w:marBottom w:val="0"/>
          <w:divBdr>
            <w:top w:val="none" w:sz="0" w:space="0" w:color="auto"/>
            <w:left w:val="none" w:sz="0" w:space="0" w:color="auto"/>
            <w:bottom w:val="none" w:sz="0" w:space="0" w:color="auto"/>
            <w:right w:val="none" w:sz="0" w:space="0" w:color="auto"/>
          </w:divBdr>
          <w:divsChild>
            <w:div w:id="331222656">
              <w:marLeft w:val="0"/>
              <w:marRight w:val="0"/>
              <w:marTop w:val="0"/>
              <w:marBottom w:val="0"/>
              <w:divBdr>
                <w:top w:val="none" w:sz="0" w:space="0" w:color="auto"/>
                <w:left w:val="none" w:sz="0" w:space="0" w:color="auto"/>
                <w:bottom w:val="none" w:sz="0" w:space="0" w:color="auto"/>
                <w:right w:val="none" w:sz="0" w:space="0" w:color="auto"/>
              </w:divBdr>
              <w:divsChild>
                <w:div w:id="171338850">
                  <w:marLeft w:val="0"/>
                  <w:marRight w:val="0"/>
                  <w:marTop w:val="0"/>
                  <w:marBottom w:val="0"/>
                  <w:divBdr>
                    <w:top w:val="none" w:sz="0" w:space="0" w:color="auto"/>
                    <w:left w:val="none" w:sz="0" w:space="0" w:color="auto"/>
                    <w:bottom w:val="none" w:sz="0" w:space="0" w:color="auto"/>
                    <w:right w:val="none" w:sz="0" w:space="0" w:color="auto"/>
                  </w:divBdr>
                  <w:divsChild>
                    <w:div w:id="996112339">
                      <w:marLeft w:val="150"/>
                      <w:marRight w:val="150"/>
                      <w:marTop w:val="300"/>
                      <w:marBottom w:val="1200"/>
                      <w:divBdr>
                        <w:top w:val="none" w:sz="0" w:space="0" w:color="auto"/>
                        <w:left w:val="none" w:sz="0" w:space="0" w:color="auto"/>
                        <w:bottom w:val="none" w:sz="0" w:space="0" w:color="auto"/>
                        <w:right w:val="none" w:sz="0" w:space="0" w:color="auto"/>
                      </w:divBdr>
                      <w:divsChild>
                        <w:div w:id="107165361">
                          <w:marLeft w:val="0"/>
                          <w:marRight w:val="0"/>
                          <w:marTop w:val="0"/>
                          <w:marBottom w:val="0"/>
                          <w:divBdr>
                            <w:top w:val="none" w:sz="0" w:space="0" w:color="auto"/>
                            <w:left w:val="none" w:sz="0" w:space="0" w:color="auto"/>
                            <w:bottom w:val="none" w:sz="0" w:space="0" w:color="auto"/>
                            <w:right w:val="none" w:sz="0" w:space="0" w:color="auto"/>
                          </w:divBdr>
                          <w:divsChild>
                            <w:div w:id="1408378289">
                              <w:marLeft w:val="0"/>
                              <w:marRight w:val="0"/>
                              <w:marTop w:val="0"/>
                              <w:marBottom w:val="0"/>
                              <w:divBdr>
                                <w:top w:val="none" w:sz="0" w:space="0" w:color="auto"/>
                                <w:left w:val="none" w:sz="0" w:space="0" w:color="auto"/>
                                <w:bottom w:val="none" w:sz="0" w:space="0" w:color="auto"/>
                                <w:right w:val="none" w:sz="0" w:space="0" w:color="auto"/>
                              </w:divBdr>
                              <w:divsChild>
                                <w:div w:id="1600527834">
                                  <w:marLeft w:val="0"/>
                                  <w:marRight w:val="0"/>
                                  <w:marTop w:val="0"/>
                                  <w:marBottom w:val="0"/>
                                  <w:divBdr>
                                    <w:top w:val="none" w:sz="0" w:space="0" w:color="auto"/>
                                    <w:left w:val="none" w:sz="0" w:space="0" w:color="auto"/>
                                    <w:bottom w:val="none" w:sz="0" w:space="0" w:color="auto"/>
                                    <w:right w:val="none" w:sz="0" w:space="0" w:color="auto"/>
                                  </w:divBdr>
                                  <w:divsChild>
                                    <w:div w:id="48959059">
                                      <w:marLeft w:val="0"/>
                                      <w:marRight w:val="0"/>
                                      <w:marTop w:val="0"/>
                                      <w:marBottom w:val="0"/>
                                      <w:divBdr>
                                        <w:top w:val="none" w:sz="0" w:space="0" w:color="auto"/>
                                        <w:left w:val="none" w:sz="0" w:space="0" w:color="auto"/>
                                        <w:bottom w:val="none" w:sz="0" w:space="0" w:color="auto"/>
                                        <w:right w:val="none" w:sz="0" w:space="0" w:color="auto"/>
                                      </w:divBdr>
                                    </w:div>
                                    <w:div w:id="116997945">
                                      <w:marLeft w:val="0"/>
                                      <w:marRight w:val="0"/>
                                      <w:marTop w:val="0"/>
                                      <w:marBottom w:val="0"/>
                                      <w:divBdr>
                                        <w:top w:val="none" w:sz="0" w:space="0" w:color="auto"/>
                                        <w:left w:val="none" w:sz="0" w:space="0" w:color="auto"/>
                                        <w:bottom w:val="none" w:sz="0" w:space="0" w:color="auto"/>
                                        <w:right w:val="none" w:sz="0" w:space="0" w:color="auto"/>
                                      </w:divBdr>
                                    </w:div>
                                    <w:div w:id="132064699">
                                      <w:marLeft w:val="0"/>
                                      <w:marRight w:val="0"/>
                                      <w:marTop w:val="0"/>
                                      <w:marBottom w:val="0"/>
                                      <w:divBdr>
                                        <w:top w:val="none" w:sz="0" w:space="0" w:color="auto"/>
                                        <w:left w:val="none" w:sz="0" w:space="0" w:color="auto"/>
                                        <w:bottom w:val="none" w:sz="0" w:space="0" w:color="auto"/>
                                        <w:right w:val="none" w:sz="0" w:space="0" w:color="auto"/>
                                      </w:divBdr>
                                    </w:div>
                                    <w:div w:id="213927042">
                                      <w:marLeft w:val="0"/>
                                      <w:marRight w:val="0"/>
                                      <w:marTop w:val="0"/>
                                      <w:marBottom w:val="0"/>
                                      <w:divBdr>
                                        <w:top w:val="none" w:sz="0" w:space="0" w:color="auto"/>
                                        <w:left w:val="none" w:sz="0" w:space="0" w:color="auto"/>
                                        <w:bottom w:val="none" w:sz="0" w:space="0" w:color="auto"/>
                                        <w:right w:val="none" w:sz="0" w:space="0" w:color="auto"/>
                                      </w:divBdr>
                                    </w:div>
                                    <w:div w:id="231161409">
                                      <w:marLeft w:val="0"/>
                                      <w:marRight w:val="0"/>
                                      <w:marTop w:val="0"/>
                                      <w:marBottom w:val="0"/>
                                      <w:divBdr>
                                        <w:top w:val="none" w:sz="0" w:space="0" w:color="auto"/>
                                        <w:left w:val="none" w:sz="0" w:space="0" w:color="auto"/>
                                        <w:bottom w:val="none" w:sz="0" w:space="0" w:color="auto"/>
                                        <w:right w:val="none" w:sz="0" w:space="0" w:color="auto"/>
                                      </w:divBdr>
                                    </w:div>
                                    <w:div w:id="281036666">
                                      <w:marLeft w:val="0"/>
                                      <w:marRight w:val="0"/>
                                      <w:marTop w:val="0"/>
                                      <w:marBottom w:val="0"/>
                                      <w:divBdr>
                                        <w:top w:val="none" w:sz="0" w:space="0" w:color="auto"/>
                                        <w:left w:val="none" w:sz="0" w:space="0" w:color="auto"/>
                                        <w:bottom w:val="none" w:sz="0" w:space="0" w:color="auto"/>
                                        <w:right w:val="none" w:sz="0" w:space="0" w:color="auto"/>
                                      </w:divBdr>
                                    </w:div>
                                    <w:div w:id="310405857">
                                      <w:marLeft w:val="0"/>
                                      <w:marRight w:val="0"/>
                                      <w:marTop w:val="0"/>
                                      <w:marBottom w:val="0"/>
                                      <w:divBdr>
                                        <w:top w:val="none" w:sz="0" w:space="0" w:color="auto"/>
                                        <w:left w:val="none" w:sz="0" w:space="0" w:color="auto"/>
                                        <w:bottom w:val="none" w:sz="0" w:space="0" w:color="auto"/>
                                        <w:right w:val="none" w:sz="0" w:space="0" w:color="auto"/>
                                      </w:divBdr>
                                    </w:div>
                                    <w:div w:id="324434875">
                                      <w:marLeft w:val="0"/>
                                      <w:marRight w:val="0"/>
                                      <w:marTop w:val="0"/>
                                      <w:marBottom w:val="0"/>
                                      <w:divBdr>
                                        <w:top w:val="none" w:sz="0" w:space="0" w:color="auto"/>
                                        <w:left w:val="none" w:sz="0" w:space="0" w:color="auto"/>
                                        <w:bottom w:val="none" w:sz="0" w:space="0" w:color="auto"/>
                                        <w:right w:val="none" w:sz="0" w:space="0" w:color="auto"/>
                                      </w:divBdr>
                                    </w:div>
                                    <w:div w:id="429738512">
                                      <w:marLeft w:val="0"/>
                                      <w:marRight w:val="0"/>
                                      <w:marTop w:val="0"/>
                                      <w:marBottom w:val="0"/>
                                      <w:divBdr>
                                        <w:top w:val="none" w:sz="0" w:space="0" w:color="auto"/>
                                        <w:left w:val="none" w:sz="0" w:space="0" w:color="auto"/>
                                        <w:bottom w:val="none" w:sz="0" w:space="0" w:color="auto"/>
                                        <w:right w:val="none" w:sz="0" w:space="0" w:color="auto"/>
                                      </w:divBdr>
                                    </w:div>
                                    <w:div w:id="459350462">
                                      <w:marLeft w:val="0"/>
                                      <w:marRight w:val="0"/>
                                      <w:marTop w:val="0"/>
                                      <w:marBottom w:val="0"/>
                                      <w:divBdr>
                                        <w:top w:val="none" w:sz="0" w:space="0" w:color="auto"/>
                                        <w:left w:val="none" w:sz="0" w:space="0" w:color="auto"/>
                                        <w:bottom w:val="none" w:sz="0" w:space="0" w:color="auto"/>
                                        <w:right w:val="none" w:sz="0" w:space="0" w:color="auto"/>
                                      </w:divBdr>
                                    </w:div>
                                    <w:div w:id="461576073">
                                      <w:marLeft w:val="0"/>
                                      <w:marRight w:val="0"/>
                                      <w:marTop w:val="0"/>
                                      <w:marBottom w:val="0"/>
                                      <w:divBdr>
                                        <w:top w:val="none" w:sz="0" w:space="0" w:color="auto"/>
                                        <w:left w:val="none" w:sz="0" w:space="0" w:color="auto"/>
                                        <w:bottom w:val="none" w:sz="0" w:space="0" w:color="auto"/>
                                        <w:right w:val="none" w:sz="0" w:space="0" w:color="auto"/>
                                      </w:divBdr>
                                    </w:div>
                                    <w:div w:id="469372322">
                                      <w:marLeft w:val="0"/>
                                      <w:marRight w:val="0"/>
                                      <w:marTop w:val="0"/>
                                      <w:marBottom w:val="0"/>
                                      <w:divBdr>
                                        <w:top w:val="none" w:sz="0" w:space="0" w:color="auto"/>
                                        <w:left w:val="none" w:sz="0" w:space="0" w:color="auto"/>
                                        <w:bottom w:val="none" w:sz="0" w:space="0" w:color="auto"/>
                                        <w:right w:val="none" w:sz="0" w:space="0" w:color="auto"/>
                                      </w:divBdr>
                                    </w:div>
                                    <w:div w:id="762066578">
                                      <w:marLeft w:val="0"/>
                                      <w:marRight w:val="0"/>
                                      <w:marTop w:val="0"/>
                                      <w:marBottom w:val="0"/>
                                      <w:divBdr>
                                        <w:top w:val="none" w:sz="0" w:space="0" w:color="auto"/>
                                        <w:left w:val="none" w:sz="0" w:space="0" w:color="auto"/>
                                        <w:bottom w:val="none" w:sz="0" w:space="0" w:color="auto"/>
                                        <w:right w:val="none" w:sz="0" w:space="0" w:color="auto"/>
                                      </w:divBdr>
                                    </w:div>
                                    <w:div w:id="810362733">
                                      <w:marLeft w:val="0"/>
                                      <w:marRight w:val="0"/>
                                      <w:marTop w:val="0"/>
                                      <w:marBottom w:val="0"/>
                                      <w:divBdr>
                                        <w:top w:val="none" w:sz="0" w:space="0" w:color="auto"/>
                                        <w:left w:val="none" w:sz="0" w:space="0" w:color="auto"/>
                                        <w:bottom w:val="none" w:sz="0" w:space="0" w:color="auto"/>
                                        <w:right w:val="none" w:sz="0" w:space="0" w:color="auto"/>
                                      </w:divBdr>
                                    </w:div>
                                    <w:div w:id="1299456216">
                                      <w:marLeft w:val="0"/>
                                      <w:marRight w:val="0"/>
                                      <w:marTop w:val="0"/>
                                      <w:marBottom w:val="0"/>
                                      <w:divBdr>
                                        <w:top w:val="none" w:sz="0" w:space="0" w:color="auto"/>
                                        <w:left w:val="none" w:sz="0" w:space="0" w:color="auto"/>
                                        <w:bottom w:val="none" w:sz="0" w:space="0" w:color="auto"/>
                                        <w:right w:val="none" w:sz="0" w:space="0" w:color="auto"/>
                                      </w:divBdr>
                                    </w:div>
                                    <w:div w:id="1349479545">
                                      <w:marLeft w:val="0"/>
                                      <w:marRight w:val="0"/>
                                      <w:marTop w:val="0"/>
                                      <w:marBottom w:val="0"/>
                                      <w:divBdr>
                                        <w:top w:val="none" w:sz="0" w:space="0" w:color="auto"/>
                                        <w:left w:val="none" w:sz="0" w:space="0" w:color="auto"/>
                                        <w:bottom w:val="none" w:sz="0" w:space="0" w:color="auto"/>
                                        <w:right w:val="none" w:sz="0" w:space="0" w:color="auto"/>
                                      </w:divBdr>
                                    </w:div>
                                    <w:div w:id="1462384331">
                                      <w:marLeft w:val="0"/>
                                      <w:marRight w:val="0"/>
                                      <w:marTop w:val="0"/>
                                      <w:marBottom w:val="0"/>
                                      <w:divBdr>
                                        <w:top w:val="none" w:sz="0" w:space="0" w:color="auto"/>
                                        <w:left w:val="none" w:sz="0" w:space="0" w:color="auto"/>
                                        <w:bottom w:val="none" w:sz="0" w:space="0" w:color="auto"/>
                                        <w:right w:val="none" w:sz="0" w:space="0" w:color="auto"/>
                                      </w:divBdr>
                                    </w:div>
                                    <w:div w:id="1569926350">
                                      <w:marLeft w:val="0"/>
                                      <w:marRight w:val="0"/>
                                      <w:marTop w:val="0"/>
                                      <w:marBottom w:val="0"/>
                                      <w:divBdr>
                                        <w:top w:val="none" w:sz="0" w:space="0" w:color="auto"/>
                                        <w:left w:val="none" w:sz="0" w:space="0" w:color="auto"/>
                                        <w:bottom w:val="none" w:sz="0" w:space="0" w:color="auto"/>
                                        <w:right w:val="none" w:sz="0" w:space="0" w:color="auto"/>
                                      </w:divBdr>
                                    </w:div>
                                    <w:div w:id="1583635343">
                                      <w:marLeft w:val="0"/>
                                      <w:marRight w:val="0"/>
                                      <w:marTop w:val="0"/>
                                      <w:marBottom w:val="0"/>
                                      <w:divBdr>
                                        <w:top w:val="none" w:sz="0" w:space="0" w:color="auto"/>
                                        <w:left w:val="none" w:sz="0" w:space="0" w:color="auto"/>
                                        <w:bottom w:val="none" w:sz="0" w:space="0" w:color="auto"/>
                                        <w:right w:val="none" w:sz="0" w:space="0" w:color="auto"/>
                                      </w:divBdr>
                                    </w:div>
                                    <w:div w:id="1750736875">
                                      <w:marLeft w:val="0"/>
                                      <w:marRight w:val="0"/>
                                      <w:marTop w:val="0"/>
                                      <w:marBottom w:val="0"/>
                                      <w:divBdr>
                                        <w:top w:val="none" w:sz="0" w:space="0" w:color="auto"/>
                                        <w:left w:val="none" w:sz="0" w:space="0" w:color="auto"/>
                                        <w:bottom w:val="none" w:sz="0" w:space="0" w:color="auto"/>
                                        <w:right w:val="none" w:sz="0" w:space="0" w:color="auto"/>
                                      </w:divBdr>
                                    </w:div>
                                    <w:div w:id="1843005010">
                                      <w:marLeft w:val="0"/>
                                      <w:marRight w:val="0"/>
                                      <w:marTop w:val="0"/>
                                      <w:marBottom w:val="0"/>
                                      <w:divBdr>
                                        <w:top w:val="none" w:sz="0" w:space="0" w:color="auto"/>
                                        <w:left w:val="none" w:sz="0" w:space="0" w:color="auto"/>
                                        <w:bottom w:val="none" w:sz="0" w:space="0" w:color="auto"/>
                                        <w:right w:val="none" w:sz="0" w:space="0" w:color="auto"/>
                                      </w:divBdr>
                                    </w:div>
                                    <w:div w:id="1876960882">
                                      <w:marLeft w:val="0"/>
                                      <w:marRight w:val="0"/>
                                      <w:marTop w:val="0"/>
                                      <w:marBottom w:val="0"/>
                                      <w:divBdr>
                                        <w:top w:val="none" w:sz="0" w:space="0" w:color="auto"/>
                                        <w:left w:val="none" w:sz="0" w:space="0" w:color="auto"/>
                                        <w:bottom w:val="none" w:sz="0" w:space="0" w:color="auto"/>
                                        <w:right w:val="none" w:sz="0" w:space="0" w:color="auto"/>
                                      </w:divBdr>
                                    </w:div>
                                    <w:div w:id="207434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651747">
      <w:bodyDiv w:val="1"/>
      <w:marLeft w:val="0"/>
      <w:marRight w:val="0"/>
      <w:marTop w:val="0"/>
      <w:marBottom w:val="0"/>
      <w:divBdr>
        <w:top w:val="none" w:sz="0" w:space="0" w:color="auto"/>
        <w:left w:val="none" w:sz="0" w:space="0" w:color="auto"/>
        <w:bottom w:val="none" w:sz="0" w:space="0" w:color="auto"/>
        <w:right w:val="none" w:sz="0" w:space="0" w:color="auto"/>
      </w:divBdr>
    </w:div>
    <w:div w:id="1414163718">
      <w:bodyDiv w:val="1"/>
      <w:marLeft w:val="0"/>
      <w:marRight w:val="0"/>
      <w:marTop w:val="0"/>
      <w:marBottom w:val="0"/>
      <w:divBdr>
        <w:top w:val="none" w:sz="0" w:space="0" w:color="auto"/>
        <w:left w:val="none" w:sz="0" w:space="0" w:color="auto"/>
        <w:bottom w:val="none" w:sz="0" w:space="0" w:color="auto"/>
        <w:right w:val="none" w:sz="0" w:space="0" w:color="auto"/>
      </w:divBdr>
    </w:div>
    <w:div w:id="1449012382">
      <w:bodyDiv w:val="1"/>
      <w:marLeft w:val="0"/>
      <w:marRight w:val="0"/>
      <w:marTop w:val="0"/>
      <w:marBottom w:val="0"/>
      <w:divBdr>
        <w:top w:val="none" w:sz="0" w:space="0" w:color="auto"/>
        <w:left w:val="none" w:sz="0" w:space="0" w:color="auto"/>
        <w:bottom w:val="none" w:sz="0" w:space="0" w:color="auto"/>
        <w:right w:val="none" w:sz="0" w:space="0" w:color="auto"/>
      </w:divBdr>
    </w:div>
    <w:div w:id="1472137510">
      <w:bodyDiv w:val="1"/>
      <w:marLeft w:val="0"/>
      <w:marRight w:val="0"/>
      <w:marTop w:val="0"/>
      <w:marBottom w:val="0"/>
      <w:divBdr>
        <w:top w:val="none" w:sz="0" w:space="0" w:color="auto"/>
        <w:left w:val="none" w:sz="0" w:space="0" w:color="auto"/>
        <w:bottom w:val="none" w:sz="0" w:space="0" w:color="auto"/>
        <w:right w:val="none" w:sz="0" w:space="0" w:color="auto"/>
      </w:divBdr>
      <w:divsChild>
        <w:div w:id="1095438139">
          <w:marLeft w:val="0"/>
          <w:marRight w:val="0"/>
          <w:marTop w:val="0"/>
          <w:marBottom w:val="0"/>
          <w:divBdr>
            <w:top w:val="none" w:sz="0" w:space="0" w:color="auto"/>
            <w:left w:val="none" w:sz="0" w:space="0" w:color="auto"/>
            <w:bottom w:val="none" w:sz="0" w:space="0" w:color="auto"/>
            <w:right w:val="none" w:sz="0" w:space="0" w:color="auto"/>
          </w:divBdr>
          <w:divsChild>
            <w:div w:id="446120232">
              <w:marLeft w:val="0"/>
              <w:marRight w:val="0"/>
              <w:marTop w:val="0"/>
              <w:marBottom w:val="0"/>
              <w:divBdr>
                <w:top w:val="none" w:sz="0" w:space="0" w:color="auto"/>
                <w:left w:val="none" w:sz="0" w:space="0" w:color="auto"/>
                <w:bottom w:val="none" w:sz="0" w:space="0" w:color="auto"/>
                <w:right w:val="none" w:sz="0" w:space="0" w:color="auto"/>
              </w:divBdr>
              <w:divsChild>
                <w:div w:id="706106478">
                  <w:marLeft w:val="0"/>
                  <w:marRight w:val="0"/>
                  <w:marTop w:val="0"/>
                  <w:marBottom w:val="0"/>
                  <w:divBdr>
                    <w:top w:val="none" w:sz="0" w:space="0" w:color="auto"/>
                    <w:left w:val="none" w:sz="0" w:space="0" w:color="auto"/>
                    <w:bottom w:val="none" w:sz="0" w:space="0" w:color="auto"/>
                    <w:right w:val="none" w:sz="0" w:space="0" w:color="auto"/>
                  </w:divBdr>
                  <w:divsChild>
                    <w:div w:id="392848909">
                      <w:marLeft w:val="150"/>
                      <w:marRight w:val="150"/>
                      <w:marTop w:val="300"/>
                      <w:marBottom w:val="1200"/>
                      <w:divBdr>
                        <w:top w:val="none" w:sz="0" w:space="0" w:color="auto"/>
                        <w:left w:val="none" w:sz="0" w:space="0" w:color="auto"/>
                        <w:bottom w:val="none" w:sz="0" w:space="0" w:color="auto"/>
                        <w:right w:val="none" w:sz="0" w:space="0" w:color="auto"/>
                      </w:divBdr>
                      <w:divsChild>
                        <w:div w:id="1036781993">
                          <w:marLeft w:val="0"/>
                          <w:marRight w:val="0"/>
                          <w:marTop w:val="0"/>
                          <w:marBottom w:val="0"/>
                          <w:divBdr>
                            <w:top w:val="none" w:sz="0" w:space="0" w:color="auto"/>
                            <w:left w:val="none" w:sz="0" w:space="0" w:color="auto"/>
                            <w:bottom w:val="none" w:sz="0" w:space="0" w:color="auto"/>
                            <w:right w:val="none" w:sz="0" w:space="0" w:color="auto"/>
                          </w:divBdr>
                          <w:divsChild>
                            <w:div w:id="837381179">
                              <w:marLeft w:val="0"/>
                              <w:marRight w:val="0"/>
                              <w:marTop w:val="0"/>
                              <w:marBottom w:val="0"/>
                              <w:divBdr>
                                <w:top w:val="none" w:sz="0" w:space="0" w:color="auto"/>
                                <w:left w:val="none" w:sz="0" w:space="0" w:color="auto"/>
                                <w:bottom w:val="none" w:sz="0" w:space="0" w:color="auto"/>
                                <w:right w:val="none" w:sz="0" w:space="0" w:color="auto"/>
                              </w:divBdr>
                              <w:divsChild>
                                <w:div w:id="1514682800">
                                  <w:marLeft w:val="0"/>
                                  <w:marRight w:val="0"/>
                                  <w:marTop w:val="0"/>
                                  <w:marBottom w:val="0"/>
                                  <w:divBdr>
                                    <w:top w:val="none" w:sz="0" w:space="0" w:color="auto"/>
                                    <w:left w:val="none" w:sz="0" w:space="0" w:color="auto"/>
                                    <w:bottom w:val="none" w:sz="0" w:space="0" w:color="auto"/>
                                    <w:right w:val="none" w:sz="0" w:space="0" w:color="auto"/>
                                  </w:divBdr>
                                  <w:divsChild>
                                    <w:div w:id="683478585">
                                      <w:marLeft w:val="0"/>
                                      <w:marRight w:val="0"/>
                                      <w:marTop w:val="0"/>
                                      <w:marBottom w:val="0"/>
                                      <w:divBdr>
                                        <w:top w:val="none" w:sz="0" w:space="0" w:color="auto"/>
                                        <w:left w:val="none" w:sz="0" w:space="0" w:color="auto"/>
                                        <w:bottom w:val="none" w:sz="0" w:space="0" w:color="auto"/>
                                        <w:right w:val="none" w:sz="0" w:space="0" w:color="auto"/>
                                      </w:divBdr>
                                    </w:div>
                                    <w:div w:id="814831806">
                                      <w:marLeft w:val="0"/>
                                      <w:marRight w:val="0"/>
                                      <w:marTop w:val="0"/>
                                      <w:marBottom w:val="0"/>
                                      <w:divBdr>
                                        <w:top w:val="none" w:sz="0" w:space="0" w:color="auto"/>
                                        <w:left w:val="none" w:sz="0" w:space="0" w:color="auto"/>
                                        <w:bottom w:val="none" w:sz="0" w:space="0" w:color="auto"/>
                                        <w:right w:val="none" w:sz="0" w:space="0" w:color="auto"/>
                                      </w:divBdr>
                                    </w:div>
                                    <w:div w:id="433553179">
                                      <w:marLeft w:val="0"/>
                                      <w:marRight w:val="0"/>
                                      <w:marTop w:val="0"/>
                                      <w:marBottom w:val="0"/>
                                      <w:divBdr>
                                        <w:top w:val="none" w:sz="0" w:space="0" w:color="auto"/>
                                        <w:left w:val="none" w:sz="0" w:space="0" w:color="auto"/>
                                        <w:bottom w:val="none" w:sz="0" w:space="0" w:color="auto"/>
                                        <w:right w:val="none" w:sz="0" w:space="0" w:color="auto"/>
                                      </w:divBdr>
                                    </w:div>
                                    <w:div w:id="1591693392">
                                      <w:marLeft w:val="0"/>
                                      <w:marRight w:val="0"/>
                                      <w:marTop w:val="0"/>
                                      <w:marBottom w:val="0"/>
                                      <w:divBdr>
                                        <w:top w:val="none" w:sz="0" w:space="0" w:color="auto"/>
                                        <w:left w:val="none" w:sz="0" w:space="0" w:color="auto"/>
                                        <w:bottom w:val="none" w:sz="0" w:space="0" w:color="auto"/>
                                        <w:right w:val="none" w:sz="0" w:space="0" w:color="auto"/>
                                      </w:divBdr>
                                    </w:div>
                                    <w:div w:id="659306881">
                                      <w:marLeft w:val="0"/>
                                      <w:marRight w:val="0"/>
                                      <w:marTop w:val="0"/>
                                      <w:marBottom w:val="0"/>
                                      <w:divBdr>
                                        <w:top w:val="none" w:sz="0" w:space="0" w:color="auto"/>
                                        <w:left w:val="none" w:sz="0" w:space="0" w:color="auto"/>
                                        <w:bottom w:val="none" w:sz="0" w:space="0" w:color="auto"/>
                                        <w:right w:val="none" w:sz="0" w:space="0" w:color="auto"/>
                                      </w:divBdr>
                                    </w:div>
                                    <w:div w:id="785319776">
                                      <w:marLeft w:val="0"/>
                                      <w:marRight w:val="0"/>
                                      <w:marTop w:val="0"/>
                                      <w:marBottom w:val="0"/>
                                      <w:divBdr>
                                        <w:top w:val="none" w:sz="0" w:space="0" w:color="auto"/>
                                        <w:left w:val="none" w:sz="0" w:space="0" w:color="auto"/>
                                        <w:bottom w:val="none" w:sz="0" w:space="0" w:color="auto"/>
                                        <w:right w:val="none" w:sz="0" w:space="0" w:color="auto"/>
                                      </w:divBdr>
                                    </w:div>
                                    <w:div w:id="41366853">
                                      <w:marLeft w:val="0"/>
                                      <w:marRight w:val="0"/>
                                      <w:marTop w:val="0"/>
                                      <w:marBottom w:val="0"/>
                                      <w:divBdr>
                                        <w:top w:val="none" w:sz="0" w:space="0" w:color="auto"/>
                                        <w:left w:val="none" w:sz="0" w:space="0" w:color="auto"/>
                                        <w:bottom w:val="none" w:sz="0" w:space="0" w:color="auto"/>
                                        <w:right w:val="none" w:sz="0" w:space="0" w:color="auto"/>
                                      </w:divBdr>
                                    </w:div>
                                    <w:div w:id="883173498">
                                      <w:marLeft w:val="0"/>
                                      <w:marRight w:val="0"/>
                                      <w:marTop w:val="0"/>
                                      <w:marBottom w:val="0"/>
                                      <w:divBdr>
                                        <w:top w:val="none" w:sz="0" w:space="0" w:color="auto"/>
                                        <w:left w:val="none" w:sz="0" w:space="0" w:color="auto"/>
                                        <w:bottom w:val="none" w:sz="0" w:space="0" w:color="auto"/>
                                        <w:right w:val="none" w:sz="0" w:space="0" w:color="auto"/>
                                      </w:divBdr>
                                    </w:div>
                                    <w:div w:id="1451699795">
                                      <w:marLeft w:val="0"/>
                                      <w:marRight w:val="0"/>
                                      <w:marTop w:val="0"/>
                                      <w:marBottom w:val="0"/>
                                      <w:divBdr>
                                        <w:top w:val="none" w:sz="0" w:space="0" w:color="auto"/>
                                        <w:left w:val="none" w:sz="0" w:space="0" w:color="auto"/>
                                        <w:bottom w:val="none" w:sz="0" w:space="0" w:color="auto"/>
                                        <w:right w:val="none" w:sz="0" w:space="0" w:color="auto"/>
                                      </w:divBdr>
                                    </w:div>
                                    <w:div w:id="1154252442">
                                      <w:marLeft w:val="0"/>
                                      <w:marRight w:val="0"/>
                                      <w:marTop w:val="0"/>
                                      <w:marBottom w:val="0"/>
                                      <w:divBdr>
                                        <w:top w:val="none" w:sz="0" w:space="0" w:color="auto"/>
                                        <w:left w:val="none" w:sz="0" w:space="0" w:color="auto"/>
                                        <w:bottom w:val="none" w:sz="0" w:space="0" w:color="auto"/>
                                        <w:right w:val="none" w:sz="0" w:space="0" w:color="auto"/>
                                      </w:divBdr>
                                    </w:div>
                                    <w:div w:id="376929748">
                                      <w:marLeft w:val="0"/>
                                      <w:marRight w:val="0"/>
                                      <w:marTop w:val="0"/>
                                      <w:marBottom w:val="0"/>
                                      <w:divBdr>
                                        <w:top w:val="none" w:sz="0" w:space="0" w:color="auto"/>
                                        <w:left w:val="none" w:sz="0" w:space="0" w:color="auto"/>
                                        <w:bottom w:val="none" w:sz="0" w:space="0" w:color="auto"/>
                                        <w:right w:val="none" w:sz="0" w:space="0" w:color="auto"/>
                                      </w:divBdr>
                                    </w:div>
                                    <w:div w:id="1763646794">
                                      <w:marLeft w:val="0"/>
                                      <w:marRight w:val="0"/>
                                      <w:marTop w:val="0"/>
                                      <w:marBottom w:val="0"/>
                                      <w:divBdr>
                                        <w:top w:val="none" w:sz="0" w:space="0" w:color="auto"/>
                                        <w:left w:val="none" w:sz="0" w:space="0" w:color="auto"/>
                                        <w:bottom w:val="none" w:sz="0" w:space="0" w:color="auto"/>
                                        <w:right w:val="none" w:sz="0" w:space="0" w:color="auto"/>
                                      </w:divBdr>
                                    </w:div>
                                    <w:div w:id="957756991">
                                      <w:marLeft w:val="0"/>
                                      <w:marRight w:val="0"/>
                                      <w:marTop w:val="0"/>
                                      <w:marBottom w:val="0"/>
                                      <w:divBdr>
                                        <w:top w:val="none" w:sz="0" w:space="0" w:color="auto"/>
                                        <w:left w:val="none" w:sz="0" w:space="0" w:color="auto"/>
                                        <w:bottom w:val="none" w:sz="0" w:space="0" w:color="auto"/>
                                        <w:right w:val="none" w:sz="0" w:space="0" w:color="auto"/>
                                      </w:divBdr>
                                    </w:div>
                                    <w:div w:id="67445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522929">
      <w:bodyDiv w:val="1"/>
      <w:marLeft w:val="0"/>
      <w:marRight w:val="0"/>
      <w:marTop w:val="0"/>
      <w:marBottom w:val="0"/>
      <w:divBdr>
        <w:top w:val="none" w:sz="0" w:space="0" w:color="auto"/>
        <w:left w:val="none" w:sz="0" w:space="0" w:color="auto"/>
        <w:bottom w:val="none" w:sz="0" w:space="0" w:color="auto"/>
        <w:right w:val="none" w:sz="0" w:space="0" w:color="auto"/>
      </w:divBdr>
    </w:div>
    <w:div w:id="1733306755">
      <w:bodyDiv w:val="1"/>
      <w:marLeft w:val="0"/>
      <w:marRight w:val="0"/>
      <w:marTop w:val="0"/>
      <w:marBottom w:val="0"/>
      <w:divBdr>
        <w:top w:val="none" w:sz="0" w:space="0" w:color="auto"/>
        <w:left w:val="none" w:sz="0" w:space="0" w:color="auto"/>
        <w:bottom w:val="none" w:sz="0" w:space="0" w:color="auto"/>
        <w:right w:val="none" w:sz="0" w:space="0" w:color="auto"/>
      </w:divBdr>
    </w:div>
    <w:div w:id="1853447313">
      <w:bodyDiv w:val="1"/>
      <w:marLeft w:val="0"/>
      <w:marRight w:val="0"/>
      <w:marTop w:val="0"/>
      <w:marBottom w:val="0"/>
      <w:divBdr>
        <w:top w:val="none" w:sz="0" w:space="0" w:color="auto"/>
        <w:left w:val="none" w:sz="0" w:space="0" w:color="auto"/>
        <w:bottom w:val="none" w:sz="0" w:space="0" w:color="auto"/>
        <w:right w:val="none" w:sz="0" w:space="0" w:color="auto"/>
      </w:divBdr>
    </w:div>
    <w:div w:id="1976786913">
      <w:bodyDiv w:val="1"/>
      <w:marLeft w:val="0"/>
      <w:marRight w:val="0"/>
      <w:marTop w:val="0"/>
      <w:marBottom w:val="0"/>
      <w:divBdr>
        <w:top w:val="none" w:sz="0" w:space="0" w:color="auto"/>
        <w:left w:val="none" w:sz="0" w:space="0" w:color="auto"/>
        <w:bottom w:val="none" w:sz="0" w:space="0" w:color="auto"/>
        <w:right w:val="none" w:sz="0" w:space="0" w:color="auto"/>
      </w:divBdr>
    </w:div>
    <w:div w:id="1991666507">
      <w:bodyDiv w:val="1"/>
      <w:marLeft w:val="0"/>
      <w:marRight w:val="0"/>
      <w:marTop w:val="0"/>
      <w:marBottom w:val="0"/>
      <w:divBdr>
        <w:top w:val="none" w:sz="0" w:space="0" w:color="auto"/>
        <w:left w:val="none" w:sz="0" w:space="0" w:color="auto"/>
        <w:bottom w:val="none" w:sz="0" w:space="0" w:color="auto"/>
        <w:right w:val="none" w:sz="0" w:space="0" w:color="auto"/>
      </w:divBdr>
      <w:divsChild>
        <w:div w:id="665792805">
          <w:marLeft w:val="0"/>
          <w:marRight w:val="0"/>
          <w:marTop w:val="0"/>
          <w:marBottom w:val="0"/>
          <w:divBdr>
            <w:top w:val="none" w:sz="0" w:space="0" w:color="auto"/>
            <w:left w:val="none" w:sz="0" w:space="0" w:color="auto"/>
            <w:bottom w:val="none" w:sz="0" w:space="0" w:color="auto"/>
            <w:right w:val="none" w:sz="0" w:space="0" w:color="auto"/>
          </w:divBdr>
          <w:divsChild>
            <w:div w:id="1842545912">
              <w:marLeft w:val="0"/>
              <w:marRight w:val="0"/>
              <w:marTop w:val="0"/>
              <w:marBottom w:val="0"/>
              <w:divBdr>
                <w:top w:val="none" w:sz="0" w:space="0" w:color="auto"/>
                <w:left w:val="none" w:sz="0" w:space="0" w:color="auto"/>
                <w:bottom w:val="none" w:sz="0" w:space="0" w:color="auto"/>
                <w:right w:val="none" w:sz="0" w:space="0" w:color="auto"/>
              </w:divBdr>
              <w:divsChild>
                <w:div w:id="1035732748">
                  <w:marLeft w:val="0"/>
                  <w:marRight w:val="0"/>
                  <w:marTop w:val="0"/>
                  <w:marBottom w:val="0"/>
                  <w:divBdr>
                    <w:top w:val="none" w:sz="0" w:space="0" w:color="auto"/>
                    <w:left w:val="none" w:sz="0" w:space="0" w:color="auto"/>
                    <w:bottom w:val="none" w:sz="0" w:space="0" w:color="auto"/>
                    <w:right w:val="none" w:sz="0" w:space="0" w:color="auto"/>
                  </w:divBdr>
                  <w:divsChild>
                    <w:div w:id="1417286759">
                      <w:marLeft w:val="150"/>
                      <w:marRight w:val="150"/>
                      <w:marTop w:val="300"/>
                      <w:marBottom w:val="1200"/>
                      <w:divBdr>
                        <w:top w:val="none" w:sz="0" w:space="0" w:color="auto"/>
                        <w:left w:val="none" w:sz="0" w:space="0" w:color="auto"/>
                        <w:bottom w:val="none" w:sz="0" w:space="0" w:color="auto"/>
                        <w:right w:val="none" w:sz="0" w:space="0" w:color="auto"/>
                      </w:divBdr>
                      <w:divsChild>
                        <w:div w:id="1483963576">
                          <w:marLeft w:val="0"/>
                          <w:marRight w:val="0"/>
                          <w:marTop w:val="0"/>
                          <w:marBottom w:val="0"/>
                          <w:divBdr>
                            <w:top w:val="none" w:sz="0" w:space="0" w:color="auto"/>
                            <w:left w:val="none" w:sz="0" w:space="0" w:color="auto"/>
                            <w:bottom w:val="none" w:sz="0" w:space="0" w:color="auto"/>
                            <w:right w:val="none" w:sz="0" w:space="0" w:color="auto"/>
                          </w:divBdr>
                          <w:divsChild>
                            <w:div w:id="1701740295">
                              <w:marLeft w:val="0"/>
                              <w:marRight w:val="0"/>
                              <w:marTop w:val="0"/>
                              <w:marBottom w:val="0"/>
                              <w:divBdr>
                                <w:top w:val="none" w:sz="0" w:space="0" w:color="auto"/>
                                <w:left w:val="none" w:sz="0" w:space="0" w:color="auto"/>
                                <w:bottom w:val="none" w:sz="0" w:space="0" w:color="auto"/>
                                <w:right w:val="none" w:sz="0" w:space="0" w:color="auto"/>
                              </w:divBdr>
                              <w:divsChild>
                                <w:div w:id="1454638069">
                                  <w:marLeft w:val="0"/>
                                  <w:marRight w:val="0"/>
                                  <w:marTop w:val="0"/>
                                  <w:marBottom w:val="0"/>
                                  <w:divBdr>
                                    <w:top w:val="none" w:sz="0" w:space="0" w:color="auto"/>
                                    <w:left w:val="none" w:sz="0" w:space="0" w:color="auto"/>
                                    <w:bottom w:val="none" w:sz="0" w:space="0" w:color="auto"/>
                                    <w:right w:val="none" w:sz="0" w:space="0" w:color="auto"/>
                                  </w:divBdr>
                                  <w:divsChild>
                                    <w:div w:id="1488671785">
                                      <w:marLeft w:val="0"/>
                                      <w:marRight w:val="0"/>
                                      <w:marTop w:val="0"/>
                                      <w:marBottom w:val="0"/>
                                      <w:divBdr>
                                        <w:top w:val="none" w:sz="0" w:space="0" w:color="auto"/>
                                        <w:left w:val="none" w:sz="0" w:space="0" w:color="auto"/>
                                        <w:bottom w:val="none" w:sz="0" w:space="0" w:color="auto"/>
                                        <w:right w:val="none" w:sz="0" w:space="0" w:color="auto"/>
                                      </w:divBdr>
                                    </w:div>
                                    <w:div w:id="194033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6758407">
      <w:bodyDiv w:val="1"/>
      <w:marLeft w:val="0"/>
      <w:marRight w:val="0"/>
      <w:marTop w:val="0"/>
      <w:marBottom w:val="0"/>
      <w:divBdr>
        <w:top w:val="none" w:sz="0" w:space="0" w:color="auto"/>
        <w:left w:val="none" w:sz="0" w:space="0" w:color="auto"/>
        <w:bottom w:val="none" w:sz="0" w:space="0" w:color="auto"/>
        <w:right w:val="none" w:sz="0" w:space="0" w:color="auto"/>
      </w:divBdr>
    </w:div>
    <w:div w:id="2029481588">
      <w:bodyDiv w:val="1"/>
      <w:marLeft w:val="0"/>
      <w:marRight w:val="0"/>
      <w:marTop w:val="0"/>
      <w:marBottom w:val="0"/>
      <w:divBdr>
        <w:top w:val="none" w:sz="0" w:space="0" w:color="auto"/>
        <w:left w:val="none" w:sz="0" w:space="0" w:color="auto"/>
        <w:bottom w:val="none" w:sz="0" w:space="0" w:color="auto"/>
        <w:right w:val="none" w:sz="0" w:space="0" w:color="auto"/>
      </w:divBdr>
    </w:div>
    <w:div w:id="20897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antikorru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gaz.ru/sogaz/about/filials/"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ossetivolga.ru/ru/o_kompanii/antikorru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E1B1C-DE0C-4C8A-AC5D-3009AD89F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40</Pages>
  <Words>15391</Words>
  <Characters>87733</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Терехов</dc:creator>
  <cp:keywords/>
  <dc:description/>
  <cp:lastModifiedBy>Ножаев Руслан Александрович</cp:lastModifiedBy>
  <cp:revision>29</cp:revision>
  <cp:lastPrinted>2024-03-19T10:14:00Z</cp:lastPrinted>
  <dcterms:created xsi:type="dcterms:W3CDTF">2024-07-15T07:19:00Z</dcterms:created>
  <dcterms:modified xsi:type="dcterms:W3CDTF">2024-08-13T12:45:00Z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0900005a83ab06ab</vt:lpwstr>
  </property>
  <property fmtid="{D5CDD505-2E9C-101B-9397-08002B2CF9AE}" pid="3" name="CustomServerURL">
    <vt:lpwstr>http://asud.rosseti.ru/asud_hmrsk/doc-upload</vt:lpwstr>
  </property>
  <property fmtid="{D5CDD505-2E9C-101B-9397-08002B2CF9AE}" pid="4" name="CustomUserId">
    <vt:lpwstr>Aleksandrova_EA</vt:lpwstr>
  </property>
  <property fmtid="{D5CDD505-2E9C-101B-9397-08002B2CF9AE}" pid="5" name="CustomObjectState">
    <vt:lpwstr>1965483120</vt:lpwstr>
  </property>
  <property fmtid="{D5CDD505-2E9C-101B-9397-08002B2CF9AE}" pid="6" name="localFileProperties">
    <vt:lpwstr>08:60:6E:80:2B:15</vt:lpwstr>
  </property>
  <property fmtid="{D5CDD505-2E9C-101B-9397-08002B2CF9AE}" pid="7" name="CustomOwnerUserId">
    <vt:lpwstr>Aleksandrova_EA</vt:lpwstr>
  </property>
</Properties>
</file>